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3D0EF" w14:textId="3085877A" w:rsidR="00176727" w:rsidRPr="00AB35F7" w:rsidRDefault="00BA3B07" w:rsidP="00BA3B07">
      <w:pPr>
        <w:ind w:left="420" w:firstLine="420"/>
        <w:jc w:val="center"/>
        <w:rPr>
          <w:rFonts w:ascii="Arial" w:hAnsi="Arial" w:cs="Arial"/>
          <w:b/>
          <w:color w:val="000000" w:themeColor="text1"/>
          <w:kern w:val="0"/>
          <w:sz w:val="16"/>
          <w:szCs w:val="16"/>
        </w:rPr>
      </w:pPr>
      <w:bookmarkStart w:id="0" w:name="OLE_LINK1"/>
      <w:r w:rsidRPr="00AB35F7">
        <w:rPr>
          <w:rFonts w:ascii="Arial" w:hAnsi="Arial" w:cs="Arial"/>
          <w:b/>
          <w:noProof/>
          <w:kern w:val="0"/>
          <w:sz w:val="16"/>
          <w:szCs w:val="16"/>
        </w:rPr>
        <w:drawing>
          <wp:anchor distT="0" distB="0" distL="114300" distR="114300" simplePos="0" relativeHeight="251733504" behindDoc="0" locked="0" layoutInCell="1" allowOverlap="1" wp14:anchorId="0DAB28AB" wp14:editId="62B856C6">
            <wp:simplePos x="0" y="0"/>
            <wp:positionH relativeFrom="column">
              <wp:posOffset>-20955</wp:posOffset>
            </wp:positionH>
            <wp:positionV relativeFrom="paragraph">
              <wp:posOffset>3175</wp:posOffset>
            </wp:positionV>
            <wp:extent cx="1136650" cy="285750"/>
            <wp:effectExtent l="0" t="0" r="6350" b="0"/>
            <wp:wrapNone/>
            <wp:docPr id="1" name="图片 1" descr="E:\alltest\PI图\Vechek-黑白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alltest\PI图\Vechek-黑白.wmf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34" b="-13636"/>
                    <a:stretch/>
                  </pic:blipFill>
                  <pic:spPr bwMode="auto">
                    <a:xfrm>
                      <a:off x="0" y="0"/>
                      <a:ext cx="1139299" cy="286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236CDE" w14:textId="77777777" w:rsidR="0088741E" w:rsidRPr="00AB35F7" w:rsidRDefault="0088741E" w:rsidP="00BA3B07">
      <w:pPr>
        <w:ind w:left="420" w:firstLine="420"/>
        <w:jc w:val="center"/>
        <w:rPr>
          <w:rFonts w:ascii="Arial" w:hAnsi="Arial" w:cs="Arial"/>
          <w:b/>
          <w:color w:val="000000" w:themeColor="text1"/>
          <w:kern w:val="0"/>
          <w:sz w:val="16"/>
          <w:szCs w:val="16"/>
        </w:rPr>
      </w:pPr>
    </w:p>
    <w:bookmarkEnd w:id="0"/>
    <w:p w14:paraId="0770E886" w14:textId="58D0B05A" w:rsidR="002A4910" w:rsidRPr="0030358E" w:rsidRDefault="002A4910" w:rsidP="008E3FB7">
      <w:pPr>
        <w:ind w:left="420" w:hanging="278"/>
        <w:rPr>
          <w:rFonts w:ascii="Arial" w:hAnsi="Arial" w:cs="Arial"/>
          <w:b/>
          <w:color w:val="000000" w:themeColor="text1"/>
          <w:kern w:val="0"/>
          <w:sz w:val="18"/>
          <w:szCs w:val="20"/>
        </w:rPr>
      </w:pPr>
      <w:r w:rsidRPr="0030358E">
        <w:rPr>
          <w:rFonts w:ascii="Arial" w:hAnsi="Arial" w:cs="Arial"/>
          <w:b/>
          <w:color w:val="000000" w:themeColor="text1"/>
          <w:kern w:val="0"/>
          <w:sz w:val="18"/>
          <w:szCs w:val="20"/>
        </w:rPr>
        <w:t xml:space="preserve">FIV </w:t>
      </w:r>
      <w:proofErr w:type="spellStart"/>
      <w:r w:rsidRPr="0030358E">
        <w:rPr>
          <w:rFonts w:ascii="Arial" w:hAnsi="Arial" w:cs="Arial"/>
          <w:b/>
          <w:color w:val="000000" w:themeColor="text1"/>
          <w:kern w:val="0"/>
          <w:sz w:val="18"/>
          <w:szCs w:val="20"/>
        </w:rPr>
        <w:t>Antibody</w:t>
      </w:r>
      <w:proofErr w:type="spellEnd"/>
      <w:r w:rsidR="008E3FB7">
        <w:rPr>
          <w:rFonts w:ascii="Arial" w:hAnsi="Arial" w:cs="Arial"/>
          <w:b/>
          <w:color w:val="000000" w:themeColor="text1"/>
          <w:kern w:val="0"/>
          <w:sz w:val="18"/>
          <w:szCs w:val="20"/>
        </w:rPr>
        <w:t xml:space="preserve"> </w:t>
      </w:r>
      <w:r w:rsidRPr="0030358E">
        <w:rPr>
          <w:rFonts w:ascii="Arial" w:hAnsi="Arial" w:cs="Arial"/>
          <w:b/>
          <w:color w:val="000000" w:themeColor="text1"/>
          <w:kern w:val="0"/>
          <w:sz w:val="18"/>
          <w:szCs w:val="20"/>
        </w:rPr>
        <w:t>+</w:t>
      </w:r>
      <w:r w:rsidR="008E3FB7">
        <w:rPr>
          <w:rFonts w:ascii="Arial" w:hAnsi="Arial" w:cs="Arial"/>
          <w:b/>
          <w:color w:val="000000" w:themeColor="text1"/>
          <w:kern w:val="0"/>
          <w:sz w:val="18"/>
          <w:szCs w:val="20"/>
        </w:rPr>
        <w:t xml:space="preserve"> </w:t>
      </w:r>
      <w:proofErr w:type="spellStart"/>
      <w:r w:rsidRPr="0030358E">
        <w:rPr>
          <w:rFonts w:ascii="Arial" w:hAnsi="Arial" w:cs="Arial"/>
          <w:b/>
          <w:color w:val="000000" w:themeColor="text1"/>
          <w:kern w:val="0"/>
          <w:sz w:val="18"/>
          <w:szCs w:val="20"/>
        </w:rPr>
        <w:t>F</w:t>
      </w:r>
      <w:r w:rsidR="005314FD" w:rsidRPr="0030358E">
        <w:rPr>
          <w:rFonts w:ascii="Arial" w:hAnsi="Arial" w:cs="Arial"/>
          <w:b/>
          <w:color w:val="000000" w:themeColor="text1"/>
          <w:kern w:val="0"/>
          <w:sz w:val="18"/>
          <w:szCs w:val="20"/>
        </w:rPr>
        <w:t>e</w:t>
      </w:r>
      <w:r w:rsidRPr="0030358E">
        <w:rPr>
          <w:rFonts w:ascii="Arial" w:hAnsi="Arial" w:cs="Arial"/>
          <w:b/>
          <w:color w:val="000000" w:themeColor="text1"/>
          <w:kern w:val="0"/>
          <w:sz w:val="18"/>
          <w:szCs w:val="20"/>
        </w:rPr>
        <w:t>LV</w:t>
      </w:r>
      <w:proofErr w:type="spellEnd"/>
      <w:r w:rsidRPr="0030358E">
        <w:rPr>
          <w:rFonts w:ascii="Arial" w:hAnsi="Arial" w:cs="Arial"/>
          <w:b/>
          <w:color w:val="000000" w:themeColor="text1"/>
          <w:kern w:val="0"/>
          <w:sz w:val="18"/>
          <w:szCs w:val="20"/>
        </w:rPr>
        <w:t xml:space="preserve"> Antigen Combo Rapid Test </w:t>
      </w:r>
      <w:proofErr w:type="spellStart"/>
      <w:r w:rsidRPr="0030358E">
        <w:rPr>
          <w:rFonts w:ascii="Arial" w:hAnsi="Arial" w:cs="Arial"/>
          <w:b/>
          <w:color w:val="000000" w:themeColor="text1"/>
          <w:kern w:val="0"/>
          <w:sz w:val="18"/>
          <w:szCs w:val="20"/>
        </w:rPr>
        <w:t>Cassette</w:t>
      </w:r>
      <w:proofErr w:type="spellEnd"/>
    </w:p>
    <w:p w14:paraId="5B1446DB" w14:textId="72B39182" w:rsidR="0088741E" w:rsidRPr="0030358E" w:rsidRDefault="008005F3" w:rsidP="00BA3B07">
      <w:pPr>
        <w:ind w:left="420" w:hanging="278"/>
        <w:jc w:val="center"/>
        <w:rPr>
          <w:rFonts w:ascii="Arial" w:hAnsi="Arial" w:cs="Arial"/>
          <w:b/>
          <w:color w:val="000000" w:themeColor="text1"/>
          <w:kern w:val="0"/>
          <w:sz w:val="18"/>
          <w:szCs w:val="20"/>
        </w:rPr>
      </w:pPr>
      <w:r w:rsidRPr="0030358E">
        <w:rPr>
          <w:rFonts w:ascii="Arial" w:hAnsi="Arial" w:cs="Arial"/>
          <w:b/>
          <w:color w:val="000000" w:themeColor="text1"/>
          <w:kern w:val="0"/>
          <w:sz w:val="18"/>
          <w:szCs w:val="20"/>
        </w:rPr>
        <w:t>Kombinovan</w:t>
      </w:r>
      <w:r w:rsidR="002A4910" w:rsidRPr="0030358E">
        <w:rPr>
          <w:rFonts w:ascii="Arial" w:hAnsi="Arial" w:cs="Arial"/>
          <w:b/>
          <w:color w:val="000000" w:themeColor="text1"/>
          <w:kern w:val="0"/>
          <w:sz w:val="18"/>
          <w:szCs w:val="20"/>
        </w:rPr>
        <w:t xml:space="preserve">ý </w:t>
      </w:r>
      <w:proofErr w:type="spellStart"/>
      <w:r w:rsidR="002A4910" w:rsidRPr="0030358E">
        <w:rPr>
          <w:rFonts w:ascii="Arial" w:hAnsi="Arial" w:cs="Arial"/>
          <w:b/>
          <w:color w:val="000000" w:themeColor="text1"/>
          <w:kern w:val="0"/>
          <w:sz w:val="18"/>
          <w:szCs w:val="20"/>
        </w:rPr>
        <w:t>rychlotest</w:t>
      </w:r>
      <w:proofErr w:type="spellEnd"/>
    </w:p>
    <w:p w14:paraId="33EF20F7" w14:textId="77777777" w:rsidR="0088741E" w:rsidRPr="0030358E" w:rsidRDefault="00E03426" w:rsidP="00BA3B07">
      <w:pPr>
        <w:ind w:left="420" w:firstLine="147"/>
        <w:jc w:val="center"/>
        <w:rPr>
          <w:rFonts w:ascii="Arial" w:hAnsi="Arial" w:cs="Arial"/>
          <w:b/>
          <w:color w:val="000000" w:themeColor="text1"/>
          <w:kern w:val="0"/>
          <w:sz w:val="18"/>
          <w:szCs w:val="20"/>
        </w:rPr>
      </w:pPr>
      <w:r w:rsidRPr="0030358E">
        <w:rPr>
          <w:rFonts w:ascii="Arial" w:hAnsi="Arial" w:cs="Arial"/>
          <w:b/>
          <w:color w:val="000000" w:themeColor="text1"/>
          <w:kern w:val="0"/>
          <w:sz w:val="18"/>
          <w:szCs w:val="20"/>
        </w:rPr>
        <w:t>(plná krev/sérum/plazma)</w:t>
      </w:r>
    </w:p>
    <w:p w14:paraId="77D082A9" w14:textId="6DE215FE" w:rsidR="0088741E" w:rsidRPr="0030358E" w:rsidRDefault="002A4910" w:rsidP="00BA3B07">
      <w:pPr>
        <w:ind w:left="420" w:firstLine="147"/>
        <w:jc w:val="center"/>
        <w:rPr>
          <w:rFonts w:ascii="Arial" w:hAnsi="Arial" w:cs="Arial"/>
          <w:b/>
          <w:color w:val="000000" w:themeColor="text1"/>
          <w:kern w:val="0"/>
          <w:sz w:val="18"/>
          <w:szCs w:val="20"/>
        </w:rPr>
      </w:pPr>
      <w:r w:rsidRPr="0030358E">
        <w:rPr>
          <w:rFonts w:ascii="Arial" w:hAnsi="Arial" w:cs="Arial"/>
          <w:b/>
          <w:color w:val="000000" w:themeColor="text1"/>
          <w:kern w:val="0"/>
          <w:sz w:val="18"/>
          <w:szCs w:val="20"/>
        </w:rPr>
        <w:t>Návod k použití</w:t>
      </w:r>
    </w:p>
    <w:tbl>
      <w:tblPr>
        <w:tblStyle w:val="Mkatabulky"/>
        <w:tblW w:w="2686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1601"/>
        <w:gridCol w:w="1085"/>
      </w:tblGrid>
      <w:tr w:rsidR="0088741E" w:rsidRPr="00AB35F7" w14:paraId="46FACCFB" w14:textId="77777777" w:rsidTr="00AB35F7">
        <w:trPr>
          <w:trHeight w:hRule="exact" w:val="270"/>
        </w:trPr>
        <w:tc>
          <w:tcPr>
            <w:tcW w:w="1601" w:type="dxa"/>
            <w:tcBorders>
              <w:bottom w:val="single" w:sz="4" w:space="0" w:color="000000"/>
            </w:tcBorders>
            <w:vAlign w:val="center"/>
          </w:tcPr>
          <w:p w14:paraId="153192EB" w14:textId="0FBA9D46" w:rsidR="0088741E" w:rsidRPr="009264FA" w:rsidRDefault="00E03426" w:rsidP="00BA3B07">
            <w:pPr>
              <w:jc w:val="center"/>
              <w:rPr>
                <w:rFonts w:ascii="Arial" w:hAnsi="Arial" w:cs="Arial"/>
                <w:b/>
                <w:kern w:val="0"/>
                <w:sz w:val="16"/>
                <w:szCs w:val="16"/>
                <w:highlight w:val="lightGray"/>
              </w:rPr>
            </w:pPr>
            <w:r w:rsidRPr="009264FA">
              <w:rPr>
                <w:rFonts w:ascii="Arial" w:hAnsi="Arial" w:cs="Arial"/>
                <w:b/>
                <w:kern w:val="0"/>
                <w:sz w:val="16"/>
                <w:szCs w:val="16"/>
                <w:highlight w:val="lightGray"/>
              </w:rPr>
              <w:t>REF VI</w:t>
            </w:r>
            <w:r w:rsidR="00F415AD" w:rsidRPr="009264FA">
              <w:rPr>
                <w:rFonts w:ascii="Arial" w:hAnsi="Arial" w:cs="Arial" w:hint="eastAsia"/>
                <w:b/>
                <w:kern w:val="0"/>
                <w:sz w:val="16"/>
                <w:szCs w:val="16"/>
                <w:highlight w:val="lightGray"/>
              </w:rPr>
              <w:t>I</w:t>
            </w:r>
            <w:r w:rsidRPr="009264FA">
              <w:rPr>
                <w:rFonts w:ascii="Arial" w:hAnsi="Arial" w:cs="Arial"/>
                <w:b/>
                <w:kern w:val="0"/>
                <w:sz w:val="16"/>
                <w:szCs w:val="16"/>
                <w:highlight w:val="lightGray"/>
              </w:rPr>
              <w:t>E-425</w:t>
            </w:r>
          </w:p>
        </w:tc>
        <w:tc>
          <w:tcPr>
            <w:tcW w:w="1085" w:type="dxa"/>
            <w:tcBorders>
              <w:bottom w:val="single" w:sz="4" w:space="0" w:color="000000"/>
            </w:tcBorders>
            <w:vAlign w:val="center"/>
          </w:tcPr>
          <w:p w14:paraId="29DE0F39" w14:textId="77777777" w:rsidR="0088741E" w:rsidRPr="009264FA" w:rsidRDefault="00176727" w:rsidP="00BA3B07">
            <w:pPr>
              <w:jc w:val="center"/>
              <w:rPr>
                <w:rFonts w:ascii="Arial" w:hAnsi="Arial" w:cs="Arial"/>
                <w:b/>
                <w:kern w:val="0"/>
                <w:sz w:val="16"/>
                <w:szCs w:val="16"/>
                <w:highlight w:val="lightGray"/>
              </w:rPr>
            </w:pPr>
            <w:r w:rsidRPr="009264FA">
              <w:rPr>
                <w:rFonts w:ascii="Arial" w:hAnsi="Arial" w:cs="Arial"/>
                <w:b/>
                <w:kern w:val="0"/>
                <w:sz w:val="16"/>
                <w:szCs w:val="16"/>
                <w:highlight w:val="lightGray"/>
              </w:rPr>
              <w:t>Čeština</w:t>
            </w:r>
          </w:p>
        </w:tc>
      </w:tr>
      <w:tr w:rsidR="0088741E" w:rsidRPr="00AB35F7" w14:paraId="18D4A4BF" w14:textId="77777777" w:rsidTr="00AB35F7">
        <w:trPr>
          <w:trHeight w:hRule="exact" w:val="64"/>
        </w:trPr>
        <w:tc>
          <w:tcPr>
            <w:tcW w:w="160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E9699C5" w14:textId="77777777" w:rsidR="0088741E" w:rsidRPr="00AB35F7" w:rsidRDefault="0088741E" w:rsidP="00BA3B07">
            <w:pPr>
              <w:jc w:val="center"/>
              <w:rPr>
                <w:rFonts w:ascii="Arial" w:hAnsi="Arial" w:cs="Arial"/>
                <w:b/>
                <w:kern w:val="0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295D337" w14:textId="77777777" w:rsidR="0088741E" w:rsidRPr="00AB35F7" w:rsidRDefault="0088741E" w:rsidP="00BA3B07">
            <w:pPr>
              <w:jc w:val="center"/>
              <w:rPr>
                <w:rFonts w:ascii="Arial" w:hAnsi="Arial" w:cs="Arial"/>
                <w:b/>
                <w:kern w:val="0"/>
                <w:sz w:val="16"/>
                <w:szCs w:val="16"/>
              </w:rPr>
            </w:pPr>
          </w:p>
        </w:tc>
      </w:tr>
    </w:tbl>
    <w:p w14:paraId="30C0FCF8" w14:textId="380AE518" w:rsidR="0088741E" w:rsidRPr="00AB35F7" w:rsidRDefault="002A4910" w:rsidP="00BA3B07">
      <w:pPr>
        <w:keepNext/>
        <w:widowControl/>
        <w:shd w:val="clear" w:color="auto" w:fill="000000"/>
        <w:adjustRightInd w:val="0"/>
        <w:snapToGrid w:val="0"/>
        <w:jc w:val="center"/>
        <w:outlineLvl w:val="8"/>
        <w:rPr>
          <w:rFonts w:ascii="Arial" w:hAnsi="Arial" w:cs="Arial"/>
          <w:b/>
          <w:kern w:val="0"/>
          <w:sz w:val="16"/>
          <w:szCs w:val="16"/>
        </w:rPr>
      </w:pPr>
      <w:bookmarkStart w:id="1" w:name="OLE_LINK2"/>
      <w:r>
        <w:rPr>
          <w:rFonts w:ascii="Arial" w:hAnsi="Arial" w:cs="Arial"/>
          <w:b/>
          <w:kern w:val="0"/>
          <w:sz w:val="16"/>
          <w:szCs w:val="16"/>
        </w:rPr>
        <w:t xml:space="preserve">ÚČEL </w:t>
      </w:r>
      <w:r w:rsidR="00E03426" w:rsidRPr="00AB35F7">
        <w:rPr>
          <w:rFonts w:ascii="Arial" w:hAnsi="Arial" w:cs="Arial"/>
          <w:b/>
          <w:kern w:val="0"/>
          <w:sz w:val="16"/>
          <w:szCs w:val="16"/>
        </w:rPr>
        <w:t>POUŽITÍ</w:t>
      </w:r>
    </w:p>
    <w:bookmarkEnd w:id="1"/>
    <w:p w14:paraId="76B577CE" w14:textId="3062DD87" w:rsidR="0088741E" w:rsidRPr="00AB35F7" w:rsidRDefault="008005F3" w:rsidP="00BA3B07">
      <w:pPr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16"/>
          <w:szCs w:val="16"/>
        </w:rPr>
      </w:pPr>
      <w:r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 xml:space="preserve">Kombinovaná rychlá testovací kazeta FIV </w:t>
      </w:r>
      <w:proofErr w:type="spellStart"/>
      <w:r w:rsidR="005314FD">
        <w:rPr>
          <w:rFonts w:ascii="Arial" w:hAnsi="Arial" w:cs="Arial"/>
          <w:color w:val="000000" w:themeColor="text1"/>
          <w:kern w:val="0"/>
          <w:sz w:val="16"/>
          <w:szCs w:val="16"/>
        </w:rPr>
        <w:t>Antibody</w:t>
      </w:r>
      <w:r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>+FeLV</w:t>
      </w:r>
      <w:proofErr w:type="spellEnd"/>
      <w:r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 xml:space="preserve"> </w:t>
      </w:r>
      <w:r w:rsidR="005314FD">
        <w:rPr>
          <w:rFonts w:ascii="Arial" w:hAnsi="Arial" w:cs="Arial"/>
          <w:color w:val="000000" w:themeColor="text1"/>
          <w:kern w:val="0"/>
          <w:sz w:val="16"/>
          <w:szCs w:val="16"/>
        </w:rPr>
        <w:t>A</w:t>
      </w:r>
      <w:r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>ntigen</w:t>
      </w:r>
      <w:r w:rsidR="00E03426"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 xml:space="preserve"> </w:t>
      </w:r>
      <w:r w:rsidR="00BD5F39"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>(plná krev/sérum/plazma)</w:t>
      </w:r>
      <w:r w:rsidR="00E03426"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 xml:space="preserve"> je kazeta pro diferenciální diagnostiku přítomnosti protilátky proti kočičí imunodeficienci a antigenu viru kočičí leukémie v celé kočičí krvi nebo séru a plazmě.</w:t>
      </w:r>
    </w:p>
    <w:p w14:paraId="2AC1FF24" w14:textId="3EB289C8" w:rsidR="00BD5F39" w:rsidRDefault="00BD5F39" w:rsidP="00BA3B07">
      <w:pPr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16"/>
          <w:szCs w:val="16"/>
        </w:rPr>
      </w:pPr>
      <w:r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>Pouze pro veterinární použití.</w:t>
      </w:r>
    </w:p>
    <w:p w14:paraId="625C84E9" w14:textId="77777777" w:rsidR="00711B8C" w:rsidRPr="00AB35F7" w:rsidRDefault="00711B8C" w:rsidP="00BA3B07">
      <w:pPr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16"/>
          <w:szCs w:val="16"/>
        </w:rPr>
      </w:pPr>
    </w:p>
    <w:p w14:paraId="6F65D1BB" w14:textId="77777777" w:rsidR="0088741E" w:rsidRPr="00AB35F7" w:rsidRDefault="00E03426" w:rsidP="00BA3B07">
      <w:pPr>
        <w:keepNext/>
        <w:widowControl/>
        <w:shd w:val="clear" w:color="auto" w:fill="000000"/>
        <w:adjustRightInd w:val="0"/>
        <w:snapToGrid w:val="0"/>
        <w:jc w:val="center"/>
        <w:outlineLvl w:val="8"/>
        <w:rPr>
          <w:rFonts w:ascii="Arial" w:hAnsi="Arial" w:cs="Arial"/>
          <w:b/>
          <w:kern w:val="0"/>
          <w:sz w:val="16"/>
          <w:szCs w:val="16"/>
        </w:rPr>
      </w:pPr>
      <w:r w:rsidRPr="00AB35F7">
        <w:rPr>
          <w:rFonts w:ascii="Arial" w:hAnsi="Arial" w:cs="Arial"/>
          <w:b/>
          <w:kern w:val="0"/>
          <w:sz w:val="16"/>
          <w:szCs w:val="16"/>
        </w:rPr>
        <w:t>PRINCIP</w:t>
      </w:r>
    </w:p>
    <w:p w14:paraId="302BE1FB" w14:textId="6257D9C1" w:rsidR="0088741E" w:rsidRPr="00AB35F7" w:rsidRDefault="00BD5F39" w:rsidP="00BA3B07">
      <w:pPr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16"/>
          <w:szCs w:val="16"/>
        </w:rPr>
      </w:pPr>
      <w:r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 xml:space="preserve">Kombinovaná rychlá testovací kazeta FIV </w:t>
      </w:r>
      <w:proofErr w:type="spellStart"/>
      <w:r w:rsidR="005314FD">
        <w:rPr>
          <w:rFonts w:ascii="Arial" w:hAnsi="Arial" w:cs="Arial"/>
          <w:color w:val="000000" w:themeColor="text1"/>
          <w:kern w:val="0"/>
          <w:sz w:val="16"/>
          <w:szCs w:val="16"/>
        </w:rPr>
        <w:t>Antibody</w:t>
      </w:r>
      <w:proofErr w:type="spellEnd"/>
      <w:r w:rsidR="008A181F">
        <w:rPr>
          <w:rFonts w:ascii="Arial" w:hAnsi="Arial" w:cs="Arial"/>
          <w:color w:val="000000" w:themeColor="text1"/>
          <w:kern w:val="0"/>
          <w:sz w:val="16"/>
          <w:szCs w:val="16"/>
        </w:rPr>
        <w:t xml:space="preserve"> </w:t>
      </w:r>
      <w:r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>+</w:t>
      </w:r>
      <w:r w:rsidR="008A181F">
        <w:rPr>
          <w:rFonts w:ascii="Arial" w:hAnsi="Arial" w:cs="Arial"/>
          <w:color w:val="000000" w:themeColor="text1"/>
          <w:kern w:val="0"/>
          <w:sz w:val="16"/>
          <w:szCs w:val="16"/>
        </w:rPr>
        <w:t xml:space="preserve"> </w:t>
      </w:r>
      <w:proofErr w:type="spellStart"/>
      <w:r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>FeLV</w:t>
      </w:r>
      <w:proofErr w:type="spellEnd"/>
      <w:r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 xml:space="preserve"> </w:t>
      </w:r>
      <w:r w:rsidR="005314FD">
        <w:rPr>
          <w:rFonts w:ascii="Arial" w:hAnsi="Arial" w:cs="Arial"/>
          <w:color w:val="000000" w:themeColor="text1"/>
          <w:kern w:val="0"/>
          <w:sz w:val="16"/>
          <w:szCs w:val="16"/>
        </w:rPr>
        <w:t>A</w:t>
      </w:r>
      <w:r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>ntigen</w:t>
      </w:r>
      <w:r w:rsidR="00E03426"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 xml:space="preserve"> je </w:t>
      </w:r>
      <w:r w:rsidR="005314FD">
        <w:rPr>
          <w:rFonts w:ascii="Arial" w:hAnsi="Arial" w:cs="Arial"/>
          <w:color w:val="000000" w:themeColor="text1"/>
          <w:kern w:val="0"/>
          <w:sz w:val="16"/>
          <w:szCs w:val="16"/>
        </w:rPr>
        <w:t>laterální průtokový</w:t>
      </w:r>
      <w:r w:rsidR="00E03426"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 xml:space="preserve"> </w:t>
      </w:r>
      <w:r w:rsidR="005314FD"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>imunochromatografick</w:t>
      </w:r>
      <w:r w:rsidR="005314FD">
        <w:rPr>
          <w:rFonts w:ascii="Arial" w:hAnsi="Arial" w:cs="Arial"/>
          <w:color w:val="000000" w:themeColor="text1"/>
          <w:kern w:val="0"/>
          <w:sz w:val="16"/>
          <w:szCs w:val="16"/>
        </w:rPr>
        <w:t>ý test založený na sendvičovém formátu</w:t>
      </w:r>
      <w:r w:rsidR="00E03426"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 xml:space="preserve">. Testovací kazeta má dvě testovací okna. Každé testovací okno má neviditelnou T (testovací) zónu a C (kontrolní) zónu. Když je vzorek </w:t>
      </w:r>
      <w:r w:rsidR="005314FD">
        <w:rPr>
          <w:rFonts w:ascii="Arial" w:hAnsi="Arial" w:cs="Arial"/>
          <w:color w:val="000000" w:themeColor="text1"/>
          <w:kern w:val="0"/>
          <w:sz w:val="16"/>
          <w:szCs w:val="16"/>
        </w:rPr>
        <w:t>nanesen</w:t>
      </w:r>
      <w:r w:rsidR="005314FD"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 xml:space="preserve"> </w:t>
      </w:r>
      <w:r w:rsidR="00E03426"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 xml:space="preserve">do jamek pro vzorky na kazetě, kapalina bude laterálně </w:t>
      </w:r>
      <w:r w:rsidR="005314FD">
        <w:rPr>
          <w:rFonts w:ascii="Arial" w:hAnsi="Arial" w:cs="Arial"/>
          <w:color w:val="000000" w:themeColor="text1"/>
          <w:kern w:val="0"/>
          <w:sz w:val="16"/>
          <w:szCs w:val="16"/>
        </w:rPr>
        <w:t>vzlínat</w:t>
      </w:r>
      <w:r w:rsidR="00E03426"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 xml:space="preserve"> na povrch testovacího proužku. Pokud je ve vzorku dostatek protilátky proti kočičí imunodeficienci nebo antigenu viru kočičí leukémie, v </w:t>
      </w:r>
      <w:r w:rsidR="00AA769C" w:rsidRPr="00AB35F7">
        <w:rPr>
          <w:rFonts w:ascii="Arial" w:hAnsi="Arial" w:cs="Arial"/>
          <w:kern w:val="0"/>
          <w:sz w:val="16"/>
          <w:szCs w:val="16"/>
        </w:rPr>
        <w:t>příslušném testovacím okénku se objeví viditelná T linie</w:t>
      </w:r>
      <w:r w:rsidR="00E03426"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 xml:space="preserve">. Po nanesení vzorku by se vždy měla objevit </w:t>
      </w:r>
      <w:r w:rsidR="005314FD">
        <w:rPr>
          <w:rFonts w:ascii="Arial" w:hAnsi="Arial" w:cs="Arial"/>
          <w:color w:val="000000" w:themeColor="text1"/>
          <w:kern w:val="0"/>
          <w:sz w:val="16"/>
          <w:szCs w:val="16"/>
        </w:rPr>
        <w:t>linie</w:t>
      </w:r>
      <w:r w:rsidR="005314FD"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 xml:space="preserve"> </w:t>
      </w:r>
      <w:r w:rsidR="00E03426"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>C, která označuje platný výsledek. Tímto způsobem může kazeta přesně indikovat přítomnost protilátky proti kočičí imunodeficienci nebo antigenu viru kočičí leukémie ve vzorku.</w:t>
      </w:r>
    </w:p>
    <w:p w14:paraId="1E891528" w14:textId="77777777" w:rsidR="0088741E" w:rsidRPr="00AB35F7" w:rsidRDefault="00E03426" w:rsidP="00BA3B07">
      <w:pPr>
        <w:keepNext/>
        <w:widowControl/>
        <w:shd w:val="clear" w:color="auto" w:fill="000000"/>
        <w:adjustRightInd w:val="0"/>
        <w:snapToGrid w:val="0"/>
        <w:jc w:val="center"/>
        <w:outlineLvl w:val="8"/>
        <w:rPr>
          <w:rFonts w:ascii="Arial" w:hAnsi="Arial" w:cs="Arial"/>
          <w:b/>
          <w:kern w:val="0"/>
          <w:sz w:val="16"/>
          <w:szCs w:val="16"/>
        </w:rPr>
      </w:pPr>
      <w:r w:rsidRPr="00AB35F7">
        <w:rPr>
          <w:rFonts w:ascii="Arial" w:hAnsi="Arial" w:cs="Arial"/>
          <w:b/>
          <w:kern w:val="0"/>
          <w:sz w:val="16"/>
          <w:szCs w:val="16"/>
        </w:rPr>
        <w:t>SKLADOVÁNÍ A STABILITA</w:t>
      </w:r>
    </w:p>
    <w:p w14:paraId="0BFD5123" w14:textId="617805B3" w:rsidR="0088741E" w:rsidRDefault="00E03426" w:rsidP="00BA3B07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kern w:val="0"/>
          <w:sz w:val="16"/>
          <w:szCs w:val="16"/>
        </w:rPr>
      </w:pPr>
      <w:r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 xml:space="preserve">Uchovávejte zabalené v uzavřeném sáčku buď při pokojové teplotě nebo v </w:t>
      </w:r>
      <w:r w:rsidR="005314FD"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>chlad</w:t>
      </w:r>
      <w:r w:rsidR="005314FD">
        <w:rPr>
          <w:rFonts w:ascii="Arial" w:hAnsi="Arial" w:cs="Arial"/>
          <w:color w:val="000000" w:themeColor="text1"/>
          <w:kern w:val="0"/>
          <w:sz w:val="16"/>
          <w:szCs w:val="16"/>
        </w:rPr>
        <w:t>u</w:t>
      </w:r>
      <w:r w:rsidR="005314FD"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 xml:space="preserve"> </w:t>
      </w:r>
      <w:r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>(2-30 °C). Test je stabilní do data ex</w:t>
      </w:r>
      <w:r w:rsidR="005314FD">
        <w:rPr>
          <w:rFonts w:ascii="Arial" w:hAnsi="Arial" w:cs="Arial"/>
          <w:color w:val="000000" w:themeColor="text1"/>
          <w:kern w:val="0"/>
          <w:sz w:val="16"/>
          <w:szCs w:val="16"/>
        </w:rPr>
        <w:t>s</w:t>
      </w:r>
      <w:r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 xml:space="preserve">pirace vytištěného na </w:t>
      </w:r>
      <w:r w:rsidR="005314FD">
        <w:rPr>
          <w:rFonts w:ascii="Arial" w:hAnsi="Arial" w:cs="Arial"/>
          <w:color w:val="000000" w:themeColor="text1"/>
          <w:kern w:val="0"/>
          <w:sz w:val="16"/>
          <w:szCs w:val="16"/>
        </w:rPr>
        <w:t>uzavřeném</w:t>
      </w:r>
      <w:r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 xml:space="preserve"> obalu. Testovací kazeta musí zůstat v uzavřeném sáčku až do použití. </w:t>
      </w:r>
      <w:r w:rsidR="002A4910" w:rsidRPr="00AB35F7">
        <w:rPr>
          <w:rFonts w:ascii="Arial" w:hAnsi="Arial" w:cs="Arial"/>
          <w:b/>
          <w:color w:val="000000" w:themeColor="text1"/>
          <w:kern w:val="0"/>
          <w:sz w:val="16"/>
          <w:szCs w:val="16"/>
        </w:rPr>
        <w:t>NEZ</w:t>
      </w:r>
      <w:r w:rsidR="002A4910">
        <w:rPr>
          <w:rFonts w:ascii="Arial" w:hAnsi="Arial" w:cs="Arial"/>
          <w:b/>
          <w:color w:val="000000" w:themeColor="text1"/>
          <w:kern w:val="0"/>
          <w:sz w:val="16"/>
          <w:szCs w:val="16"/>
        </w:rPr>
        <w:t>AMRAZUJTE</w:t>
      </w:r>
      <w:r w:rsidRPr="00AB35F7">
        <w:rPr>
          <w:rFonts w:ascii="Arial" w:hAnsi="Arial" w:cs="Arial"/>
          <w:b/>
          <w:color w:val="000000" w:themeColor="text1"/>
          <w:kern w:val="0"/>
          <w:sz w:val="16"/>
          <w:szCs w:val="16"/>
        </w:rPr>
        <w:t>.</w:t>
      </w:r>
    </w:p>
    <w:p w14:paraId="547F9CE3" w14:textId="77777777" w:rsidR="00711B8C" w:rsidRPr="00AB35F7" w:rsidRDefault="00711B8C" w:rsidP="00BA3B07">
      <w:pPr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16"/>
          <w:szCs w:val="16"/>
        </w:rPr>
      </w:pPr>
    </w:p>
    <w:p w14:paraId="101E68A3" w14:textId="11F1E262" w:rsidR="0088741E" w:rsidRPr="00AB35F7" w:rsidRDefault="002A4910" w:rsidP="00BA3B07">
      <w:pPr>
        <w:keepNext/>
        <w:widowControl/>
        <w:shd w:val="clear" w:color="auto" w:fill="000000"/>
        <w:adjustRightInd w:val="0"/>
        <w:snapToGrid w:val="0"/>
        <w:jc w:val="center"/>
        <w:outlineLvl w:val="8"/>
        <w:rPr>
          <w:rFonts w:ascii="Arial" w:hAnsi="Arial" w:cs="Arial"/>
          <w:b/>
          <w:kern w:val="0"/>
          <w:sz w:val="16"/>
          <w:szCs w:val="16"/>
        </w:rPr>
      </w:pPr>
      <w:r>
        <w:rPr>
          <w:rFonts w:ascii="Arial" w:hAnsi="Arial" w:cs="Arial"/>
          <w:b/>
          <w:kern w:val="0"/>
          <w:sz w:val="16"/>
          <w:szCs w:val="16"/>
        </w:rPr>
        <w:t>UPOZORNĚNÍ</w:t>
      </w:r>
    </w:p>
    <w:p w14:paraId="79A0DC2D" w14:textId="77777777" w:rsidR="0088741E" w:rsidRPr="00AB35F7" w:rsidRDefault="00E03426" w:rsidP="00BA3B07">
      <w:pPr>
        <w:numPr>
          <w:ilvl w:val="0"/>
          <w:numId w:val="1"/>
        </w:numPr>
        <w:rPr>
          <w:rFonts w:ascii="Arial" w:hAnsi="Arial" w:cs="Arial"/>
          <w:color w:val="000000"/>
          <w:kern w:val="0"/>
          <w:sz w:val="16"/>
          <w:szCs w:val="16"/>
        </w:rPr>
      </w:pPr>
      <w:r w:rsidRPr="00AB35F7">
        <w:rPr>
          <w:rFonts w:ascii="Arial" w:hAnsi="Arial" w:cs="Arial"/>
          <w:color w:val="000000"/>
          <w:kern w:val="0"/>
          <w:sz w:val="16"/>
          <w:szCs w:val="16"/>
        </w:rPr>
        <w:t>Nepoužívejte po uplynutí doby použitelnosti.</w:t>
      </w:r>
    </w:p>
    <w:p w14:paraId="2B2B9592" w14:textId="77777777" w:rsidR="0088741E" w:rsidRPr="00AB35F7" w:rsidRDefault="00E03426" w:rsidP="00BA3B07">
      <w:pPr>
        <w:numPr>
          <w:ilvl w:val="0"/>
          <w:numId w:val="2"/>
        </w:numPr>
        <w:ind w:left="357" w:hanging="357"/>
        <w:rPr>
          <w:rFonts w:ascii="Arial" w:hAnsi="Arial" w:cs="Arial"/>
          <w:color w:val="000000"/>
          <w:kern w:val="0"/>
          <w:sz w:val="16"/>
          <w:szCs w:val="16"/>
        </w:rPr>
      </w:pPr>
      <w:r w:rsidRPr="00AB35F7">
        <w:rPr>
          <w:rFonts w:ascii="Arial" w:hAnsi="Arial" w:cs="Arial"/>
          <w:color w:val="000000"/>
          <w:kern w:val="0"/>
          <w:sz w:val="16"/>
          <w:szCs w:val="16"/>
        </w:rPr>
        <w:t>Se všemi vzorky zacházejte, jako by obsahovaly infekční agens. Během testování dodržujte zavedená opatření proti mikrobiologickým rizikům a dodržujte standardní postupy pro správnou likvidaci vzorků.</w:t>
      </w:r>
    </w:p>
    <w:p w14:paraId="4215D92E" w14:textId="77777777" w:rsidR="0088741E" w:rsidRPr="00AB35F7" w:rsidRDefault="00E03426" w:rsidP="00BA3B07">
      <w:pPr>
        <w:numPr>
          <w:ilvl w:val="0"/>
          <w:numId w:val="1"/>
        </w:numPr>
        <w:rPr>
          <w:rFonts w:ascii="Arial" w:hAnsi="Arial" w:cs="Arial"/>
          <w:color w:val="000000"/>
          <w:kern w:val="0"/>
          <w:sz w:val="16"/>
          <w:szCs w:val="16"/>
        </w:rPr>
      </w:pPr>
      <w:r w:rsidRPr="00AB35F7">
        <w:rPr>
          <w:rFonts w:ascii="Arial" w:hAnsi="Arial" w:cs="Arial"/>
          <w:color w:val="000000"/>
          <w:kern w:val="0"/>
          <w:sz w:val="16"/>
          <w:szCs w:val="16"/>
        </w:rPr>
        <w:t>Při testování vzorků používejte jednorázové rukavice a ochranu očí.</w:t>
      </w:r>
    </w:p>
    <w:p w14:paraId="5B399D11" w14:textId="77777777" w:rsidR="0088741E" w:rsidRPr="00AB35F7" w:rsidRDefault="00E03426" w:rsidP="00BA3B07">
      <w:pPr>
        <w:numPr>
          <w:ilvl w:val="0"/>
          <w:numId w:val="2"/>
        </w:numPr>
        <w:rPr>
          <w:rFonts w:ascii="Arial" w:hAnsi="Arial" w:cs="Arial"/>
          <w:color w:val="000000"/>
          <w:kern w:val="0"/>
          <w:sz w:val="16"/>
          <w:szCs w:val="16"/>
        </w:rPr>
      </w:pPr>
      <w:r w:rsidRPr="00AB35F7">
        <w:rPr>
          <w:rFonts w:ascii="Arial" w:hAnsi="Arial" w:cs="Arial"/>
          <w:color w:val="000000"/>
          <w:kern w:val="0"/>
          <w:sz w:val="16"/>
          <w:szCs w:val="16"/>
        </w:rPr>
        <w:t>Vlhkost a teplota mohou nepříznivě ovlivnit výsledky.</w:t>
      </w:r>
    </w:p>
    <w:p w14:paraId="4C4B6978" w14:textId="77777777" w:rsidR="0088741E" w:rsidRPr="00AB35F7" w:rsidRDefault="00E03426" w:rsidP="00BA3B07">
      <w:pPr>
        <w:numPr>
          <w:ilvl w:val="0"/>
          <w:numId w:val="2"/>
        </w:numPr>
        <w:ind w:left="357" w:hanging="357"/>
        <w:rPr>
          <w:rFonts w:ascii="Arial" w:hAnsi="Arial" w:cs="Arial"/>
          <w:color w:val="000000"/>
          <w:kern w:val="0"/>
          <w:sz w:val="16"/>
          <w:szCs w:val="16"/>
        </w:rPr>
      </w:pPr>
      <w:r w:rsidRPr="00AB35F7">
        <w:rPr>
          <w:rFonts w:ascii="Arial" w:hAnsi="Arial" w:cs="Arial"/>
          <w:color w:val="000000"/>
          <w:kern w:val="0"/>
          <w:sz w:val="16"/>
          <w:szCs w:val="16"/>
        </w:rPr>
        <w:t>Testovací kazetu vyjměte z obalu až těsně před použitím.</w:t>
      </w:r>
    </w:p>
    <w:p w14:paraId="041A07B3" w14:textId="77777777" w:rsidR="0088741E" w:rsidRPr="00AB35F7" w:rsidRDefault="00E03426" w:rsidP="00BA3B07">
      <w:pPr>
        <w:numPr>
          <w:ilvl w:val="0"/>
          <w:numId w:val="2"/>
        </w:numPr>
        <w:ind w:left="357" w:hanging="357"/>
        <w:rPr>
          <w:rFonts w:ascii="Arial" w:hAnsi="Arial" w:cs="Arial"/>
          <w:color w:val="000000"/>
          <w:kern w:val="0"/>
          <w:sz w:val="16"/>
          <w:szCs w:val="16"/>
        </w:rPr>
      </w:pPr>
      <w:r w:rsidRPr="00AB35F7">
        <w:rPr>
          <w:rFonts w:ascii="Arial" w:hAnsi="Arial" w:cs="Arial"/>
          <w:color w:val="000000"/>
          <w:kern w:val="0"/>
          <w:sz w:val="16"/>
          <w:szCs w:val="16"/>
        </w:rPr>
        <w:t>Nepoužívejte testovací sadu opakovaně.</w:t>
      </w:r>
    </w:p>
    <w:p w14:paraId="75A60F1A" w14:textId="255B254E" w:rsidR="0088741E" w:rsidRPr="00711B8C" w:rsidRDefault="00E03426" w:rsidP="00BA3B07">
      <w:pPr>
        <w:numPr>
          <w:ilvl w:val="0"/>
          <w:numId w:val="2"/>
        </w:numPr>
        <w:ind w:left="357" w:hanging="357"/>
        <w:rPr>
          <w:rFonts w:ascii="Arial" w:hAnsi="Arial" w:cs="Arial"/>
          <w:kern w:val="0"/>
          <w:sz w:val="16"/>
          <w:szCs w:val="16"/>
        </w:rPr>
      </w:pPr>
      <w:r w:rsidRPr="00AB35F7">
        <w:rPr>
          <w:rFonts w:ascii="Arial" w:hAnsi="Arial" w:cs="Arial"/>
          <w:color w:val="000000"/>
          <w:kern w:val="0"/>
          <w:sz w:val="16"/>
          <w:szCs w:val="16"/>
        </w:rPr>
        <w:t>Nemíchejte komponenty z různých šarží a různých produktů.</w:t>
      </w:r>
    </w:p>
    <w:p w14:paraId="34B2E18D" w14:textId="77777777" w:rsidR="00711B8C" w:rsidRPr="00AB35F7" w:rsidRDefault="00711B8C" w:rsidP="00BA3B07">
      <w:pPr>
        <w:numPr>
          <w:ilvl w:val="0"/>
          <w:numId w:val="2"/>
        </w:numPr>
        <w:ind w:left="357" w:hanging="357"/>
        <w:rPr>
          <w:rFonts w:ascii="Arial" w:hAnsi="Arial" w:cs="Arial"/>
          <w:kern w:val="0"/>
          <w:sz w:val="16"/>
          <w:szCs w:val="16"/>
        </w:rPr>
      </w:pPr>
    </w:p>
    <w:p w14:paraId="7E9E57AC" w14:textId="77777777" w:rsidR="0088741E" w:rsidRPr="00AB35F7" w:rsidRDefault="00E03426" w:rsidP="00BA3B07">
      <w:pPr>
        <w:keepNext/>
        <w:widowControl/>
        <w:shd w:val="clear" w:color="auto" w:fill="000000"/>
        <w:adjustRightInd w:val="0"/>
        <w:snapToGrid w:val="0"/>
        <w:jc w:val="center"/>
        <w:outlineLvl w:val="8"/>
        <w:rPr>
          <w:rFonts w:ascii="Arial" w:hAnsi="Arial" w:cs="Arial"/>
          <w:b/>
          <w:kern w:val="0"/>
          <w:sz w:val="16"/>
          <w:szCs w:val="16"/>
        </w:rPr>
      </w:pPr>
      <w:r w:rsidRPr="00AB35F7">
        <w:rPr>
          <w:rFonts w:ascii="Arial" w:hAnsi="Arial" w:cs="Arial"/>
          <w:b/>
          <w:kern w:val="0"/>
          <w:sz w:val="16"/>
          <w:szCs w:val="16"/>
        </w:rPr>
        <w:t>MATERIÁLY</w:t>
      </w:r>
    </w:p>
    <w:p w14:paraId="1B964BCF" w14:textId="77777777" w:rsidR="0088741E" w:rsidRPr="00AB35F7" w:rsidRDefault="00E03426" w:rsidP="00BA3B07">
      <w:pPr>
        <w:jc w:val="center"/>
        <w:rPr>
          <w:rFonts w:ascii="Arial" w:hAnsi="Arial" w:cs="Arial"/>
          <w:b/>
          <w:color w:val="000000" w:themeColor="text1"/>
          <w:kern w:val="0"/>
          <w:sz w:val="16"/>
          <w:szCs w:val="16"/>
        </w:rPr>
      </w:pPr>
      <w:r w:rsidRPr="00AB35F7">
        <w:rPr>
          <w:rFonts w:ascii="Arial" w:hAnsi="Arial" w:cs="Arial"/>
          <w:b/>
          <w:color w:val="000000" w:themeColor="text1"/>
          <w:kern w:val="0"/>
          <w:sz w:val="16"/>
          <w:szCs w:val="16"/>
        </w:rPr>
        <w:t>Dodávané materiály</w:t>
      </w:r>
    </w:p>
    <w:p w14:paraId="6FE71472" w14:textId="07867A3C" w:rsidR="0088741E" w:rsidRPr="00AB35F7" w:rsidRDefault="00E03426" w:rsidP="00BA3B07">
      <w:pPr>
        <w:rPr>
          <w:rFonts w:ascii="Arial" w:hAnsi="Arial" w:cs="Arial"/>
          <w:color w:val="000000" w:themeColor="text1"/>
          <w:kern w:val="0"/>
          <w:sz w:val="16"/>
          <w:szCs w:val="16"/>
        </w:rPr>
      </w:pPr>
      <w:r w:rsidRPr="00AB35F7">
        <w:rPr>
          <w:rFonts w:ascii="Arial" w:hAnsi="Arial" w:cs="Arial"/>
          <w:kern w:val="0"/>
          <w:sz w:val="16"/>
          <w:szCs w:val="16"/>
        </w:rPr>
        <w:t xml:space="preserve">• </w:t>
      </w:r>
      <w:r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 xml:space="preserve">Testovací kazety </w:t>
      </w:r>
      <w:r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ab/>
      </w:r>
      <w:r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ab/>
      </w:r>
      <w:r w:rsidR="00B4121E" w:rsidRPr="00AB35F7">
        <w:rPr>
          <w:rFonts w:ascii="Arial" w:hAnsi="Arial" w:cs="Arial"/>
          <w:kern w:val="0"/>
          <w:sz w:val="16"/>
          <w:szCs w:val="16"/>
        </w:rPr>
        <w:t xml:space="preserve">• </w:t>
      </w:r>
      <w:r w:rsidR="002A4910">
        <w:rPr>
          <w:rFonts w:ascii="Arial" w:hAnsi="Arial" w:cs="Arial"/>
          <w:color w:val="000000" w:themeColor="text1"/>
          <w:kern w:val="0"/>
          <w:sz w:val="16"/>
          <w:szCs w:val="16"/>
        </w:rPr>
        <w:t>Pufr</w:t>
      </w:r>
    </w:p>
    <w:p w14:paraId="0F0847DD" w14:textId="241BF553" w:rsidR="0088741E" w:rsidRDefault="00B4121E" w:rsidP="00BA3B07">
      <w:pPr>
        <w:rPr>
          <w:rFonts w:ascii="Arial" w:hAnsi="Arial" w:cs="Arial"/>
          <w:color w:val="000000" w:themeColor="text1"/>
          <w:kern w:val="0"/>
          <w:sz w:val="16"/>
          <w:szCs w:val="16"/>
        </w:rPr>
      </w:pPr>
      <w:r w:rsidRPr="00AB35F7">
        <w:rPr>
          <w:rFonts w:ascii="Arial" w:hAnsi="Arial" w:cs="Arial"/>
          <w:kern w:val="0"/>
          <w:sz w:val="16"/>
          <w:szCs w:val="16"/>
        </w:rPr>
        <w:t xml:space="preserve">• </w:t>
      </w:r>
      <w:r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 xml:space="preserve">Kapátka </w:t>
      </w:r>
      <w:r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ab/>
      </w:r>
      <w:r w:rsidR="004952E3"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ab/>
      </w:r>
      <w:r w:rsidR="004952E3"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ab/>
      </w:r>
      <w:r w:rsidR="00176727"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ab/>
      </w:r>
      <w:r w:rsidR="00E03426" w:rsidRPr="00AB35F7">
        <w:rPr>
          <w:rFonts w:ascii="Arial" w:hAnsi="Arial" w:cs="Arial"/>
          <w:kern w:val="0"/>
          <w:sz w:val="16"/>
          <w:szCs w:val="16"/>
        </w:rPr>
        <w:t xml:space="preserve">• </w:t>
      </w:r>
      <w:r w:rsidR="002A4910">
        <w:rPr>
          <w:rFonts w:ascii="Arial" w:hAnsi="Arial" w:cs="Arial"/>
          <w:color w:val="000000" w:themeColor="text1"/>
          <w:kern w:val="0"/>
          <w:sz w:val="16"/>
          <w:szCs w:val="16"/>
        </w:rPr>
        <w:t>Návod k</w:t>
      </w:r>
      <w:r w:rsidR="00917747">
        <w:rPr>
          <w:rFonts w:ascii="Arial" w:hAnsi="Arial" w:cs="Arial"/>
          <w:color w:val="000000" w:themeColor="text1"/>
          <w:kern w:val="0"/>
          <w:sz w:val="16"/>
          <w:szCs w:val="16"/>
        </w:rPr>
        <w:t> </w:t>
      </w:r>
      <w:r w:rsidR="002A4910">
        <w:rPr>
          <w:rFonts w:ascii="Arial" w:hAnsi="Arial" w:cs="Arial"/>
          <w:color w:val="000000" w:themeColor="text1"/>
          <w:kern w:val="0"/>
          <w:sz w:val="16"/>
          <w:szCs w:val="16"/>
        </w:rPr>
        <w:t>použití</w:t>
      </w:r>
    </w:p>
    <w:p w14:paraId="41637164" w14:textId="77777777" w:rsidR="00917747" w:rsidRPr="00AB35F7" w:rsidRDefault="00917747" w:rsidP="00BA3B07">
      <w:pPr>
        <w:rPr>
          <w:rFonts w:ascii="Arial" w:hAnsi="Arial" w:cs="Arial"/>
          <w:color w:val="000000" w:themeColor="text1"/>
          <w:kern w:val="0"/>
          <w:sz w:val="16"/>
          <w:szCs w:val="16"/>
        </w:rPr>
      </w:pPr>
    </w:p>
    <w:p w14:paraId="4BB992DF" w14:textId="77777777" w:rsidR="0088741E" w:rsidRPr="00AB35F7" w:rsidRDefault="00E03426" w:rsidP="00BA3B07">
      <w:pPr>
        <w:jc w:val="center"/>
        <w:rPr>
          <w:rFonts w:ascii="Arial" w:hAnsi="Arial" w:cs="Arial"/>
          <w:b/>
          <w:color w:val="000000" w:themeColor="text1"/>
          <w:kern w:val="0"/>
          <w:sz w:val="16"/>
          <w:szCs w:val="16"/>
        </w:rPr>
      </w:pPr>
      <w:r w:rsidRPr="00AB35F7">
        <w:rPr>
          <w:rFonts w:ascii="Arial" w:hAnsi="Arial" w:cs="Arial"/>
          <w:b/>
          <w:color w:val="000000" w:themeColor="text1"/>
          <w:kern w:val="0"/>
          <w:sz w:val="16"/>
          <w:szCs w:val="16"/>
        </w:rPr>
        <w:t>Potřebný materiál, který není součástí dodávky</w:t>
      </w:r>
    </w:p>
    <w:p w14:paraId="29444796" w14:textId="61F609E1" w:rsidR="0088741E" w:rsidRPr="00AB35F7" w:rsidRDefault="00E03426" w:rsidP="00BA3B07">
      <w:pPr>
        <w:rPr>
          <w:rFonts w:ascii="Arial" w:hAnsi="Arial" w:cs="Arial"/>
          <w:color w:val="000000" w:themeColor="text1"/>
          <w:kern w:val="0"/>
          <w:sz w:val="16"/>
          <w:szCs w:val="16"/>
        </w:rPr>
      </w:pPr>
      <w:r w:rsidRPr="00AB35F7">
        <w:rPr>
          <w:rFonts w:ascii="Arial" w:hAnsi="Arial" w:cs="Arial"/>
          <w:kern w:val="0"/>
          <w:sz w:val="16"/>
          <w:szCs w:val="16"/>
        </w:rPr>
        <w:t xml:space="preserve">• </w:t>
      </w:r>
      <w:r w:rsidR="002A4910">
        <w:rPr>
          <w:rFonts w:ascii="Arial" w:hAnsi="Arial" w:cs="Arial"/>
          <w:color w:val="000000" w:themeColor="text1"/>
          <w:kern w:val="0"/>
          <w:sz w:val="16"/>
          <w:szCs w:val="16"/>
        </w:rPr>
        <w:t>Stopky</w:t>
      </w:r>
      <w:r w:rsidR="00A9600E"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 xml:space="preserve"> </w:t>
      </w:r>
      <w:r w:rsidR="00A9600E"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ab/>
      </w:r>
      <w:r w:rsidR="00A9600E"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ab/>
      </w:r>
      <w:r w:rsidR="00A9600E"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ab/>
      </w:r>
      <w:r w:rsidRPr="00AB35F7">
        <w:rPr>
          <w:rFonts w:ascii="Arial" w:hAnsi="Arial" w:cs="Arial"/>
          <w:kern w:val="0"/>
          <w:sz w:val="16"/>
          <w:szCs w:val="16"/>
        </w:rPr>
        <w:t xml:space="preserve">• </w:t>
      </w:r>
      <w:r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>Nádoby na vzorky</w:t>
      </w:r>
    </w:p>
    <w:p w14:paraId="3B7AFF6A" w14:textId="47DF63A0" w:rsidR="0088741E" w:rsidRDefault="00E03426" w:rsidP="00BA3B07">
      <w:pPr>
        <w:rPr>
          <w:rFonts w:ascii="Arial" w:hAnsi="Arial" w:cs="Arial"/>
          <w:color w:val="000000" w:themeColor="text1"/>
          <w:kern w:val="0"/>
          <w:sz w:val="16"/>
          <w:szCs w:val="16"/>
        </w:rPr>
      </w:pPr>
      <w:r w:rsidRPr="00AB35F7">
        <w:rPr>
          <w:rFonts w:ascii="Arial" w:hAnsi="Arial" w:cs="Arial"/>
          <w:kern w:val="0"/>
          <w:sz w:val="16"/>
          <w:szCs w:val="16"/>
        </w:rPr>
        <w:t xml:space="preserve">• </w:t>
      </w:r>
      <w:r w:rsidR="005B4755"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>Centrif</w:t>
      </w:r>
      <w:r w:rsidR="00711B8C">
        <w:rPr>
          <w:rFonts w:ascii="Arial" w:hAnsi="Arial" w:cs="Arial"/>
          <w:color w:val="000000" w:themeColor="text1"/>
          <w:kern w:val="0"/>
          <w:sz w:val="16"/>
          <w:szCs w:val="16"/>
        </w:rPr>
        <w:t>u</w:t>
      </w:r>
      <w:r w:rsidR="005B4755"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>ga</w:t>
      </w:r>
    </w:p>
    <w:p w14:paraId="4F4D8599" w14:textId="6C0B2621" w:rsidR="00711B8C" w:rsidRDefault="00711B8C" w:rsidP="00BA3B07">
      <w:pPr>
        <w:rPr>
          <w:rFonts w:ascii="Arial" w:hAnsi="Arial" w:cs="Arial"/>
          <w:color w:val="000000" w:themeColor="text1"/>
          <w:kern w:val="0"/>
          <w:sz w:val="16"/>
          <w:szCs w:val="16"/>
        </w:rPr>
      </w:pPr>
    </w:p>
    <w:p w14:paraId="02C2C13E" w14:textId="047C27BE" w:rsidR="00711B8C" w:rsidRDefault="00711B8C" w:rsidP="00BA3B07">
      <w:pPr>
        <w:rPr>
          <w:rFonts w:ascii="Arial" w:hAnsi="Arial" w:cs="Arial"/>
          <w:color w:val="000000" w:themeColor="text1"/>
          <w:kern w:val="0"/>
          <w:sz w:val="16"/>
          <w:szCs w:val="16"/>
        </w:rPr>
      </w:pPr>
    </w:p>
    <w:p w14:paraId="2A0D4AB1" w14:textId="5AF72847" w:rsidR="00711B8C" w:rsidRDefault="00711B8C" w:rsidP="00BA3B07">
      <w:pPr>
        <w:rPr>
          <w:rFonts w:ascii="Arial" w:hAnsi="Arial" w:cs="Arial"/>
          <w:color w:val="000000" w:themeColor="text1"/>
          <w:kern w:val="0"/>
          <w:sz w:val="16"/>
          <w:szCs w:val="16"/>
        </w:rPr>
      </w:pPr>
    </w:p>
    <w:p w14:paraId="56D12164" w14:textId="5FFDC5F1" w:rsidR="00711B8C" w:rsidRDefault="00711B8C" w:rsidP="00BA3B07">
      <w:pPr>
        <w:rPr>
          <w:rFonts w:ascii="Arial" w:hAnsi="Arial" w:cs="Arial"/>
          <w:color w:val="000000" w:themeColor="text1"/>
          <w:kern w:val="0"/>
          <w:sz w:val="16"/>
          <w:szCs w:val="16"/>
        </w:rPr>
      </w:pPr>
    </w:p>
    <w:p w14:paraId="259FA012" w14:textId="77CC8D21" w:rsidR="00711B8C" w:rsidRDefault="00711B8C" w:rsidP="00BA3B07">
      <w:pPr>
        <w:rPr>
          <w:rFonts w:ascii="Arial" w:hAnsi="Arial" w:cs="Arial"/>
          <w:color w:val="000000" w:themeColor="text1"/>
          <w:kern w:val="0"/>
          <w:sz w:val="16"/>
          <w:szCs w:val="16"/>
        </w:rPr>
      </w:pPr>
    </w:p>
    <w:p w14:paraId="7D4F2CD6" w14:textId="77777777" w:rsidR="00711B8C" w:rsidRPr="00AB35F7" w:rsidRDefault="00711B8C" w:rsidP="00BA3B07">
      <w:pPr>
        <w:rPr>
          <w:rFonts w:ascii="Arial" w:hAnsi="Arial" w:cs="Arial"/>
          <w:color w:val="000000" w:themeColor="text1"/>
          <w:kern w:val="0"/>
          <w:sz w:val="16"/>
          <w:szCs w:val="16"/>
        </w:rPr>
      </w:pPr>
    </w:p>
    <w:p w14:paraId="78A548A4" w14:textId="77777777" w:rsidR="0088741E" w:rsidRPr="00AB35F7" w:rsidRDefault="00E03426" w:rsidP="00BA3B07">
      <w:pPr>
        <w:keepNext/>
        <w:widowControl/>
        <w:shd w:val="clear" w:color="auto" w:fill="000000"/>
        <w:adjustRightInd w:val="0"/>
        <w:snapToGrid w:val="0"/>
        <w:jc w:val="center"/>
        <w:outlineLvl w:val="8"/>
        <w:rPr>
          <w:rFonts w:ascii="Arial" w:hAnsi="Arial" w:cs="Arial"/>
          <w:b/>
          <w:kern w:val="0"/>
          <w:sz w:val="16"/>
          <w:szCs w:val="16"/>
        </w:rPr>
      </w:pPr>
      <w:r w:rsidRPr="00AB35F7">
        <w:rPr>
          <w:rFonts w:ascii="Arial" w:hAnsi="Arial" w:cs="Arial"/>
          <w:b/>
          <w:kern w:val="0"/>
          <w:sz w:val="16"/>
          <w:szCs w:val="16"/>
        </w:rPr>
        <w:t>NÁVOD K POUŽITÍ</w:t>
      </w:r>
    </w:p>
    <w:p w14:paraId="77E0B230" w14:textId="2C570711" w:rsidR="0088741E" w:rsidRPr="00AB35F7" w:rsidRDefault="00E03426" w:rsidP="00BA3B07">
      <w:pPr>
        <w:rPr>
          <w:rFonts w:ascii="Arial" w:hAnsi="Arial" w:cs="Arial"/>
          <w:b/>
          <w:color w:val="000000" w:themeColor="text1"/>
          <w:kern w:val="0"/>
          <w:sz w:val="16"/>
          <w:szCs w:val="16"/>
        </w:rPr>
      </w:pPr>
      <w:r w:rsidRPr="00AB35F7">
        <w:rPr>
          <w:rFonts w:ascii="Arial" w:hAnsi="Arial" w:cs="Arial"/>
          <w:b/>
          <w:color w:val="000000" w:themeColor="text1"/>
          <w:kern w:val="0"/>
          <w:sz w:val="16"/>
          <w:szCs w:val="16"/>
        </w:rPr>
        <w:t xml:space="preserve">Před testováním nechte testovací kazetu, vzorek, pufr </w:t>
      </w:r>
      <w:r w:rsidR="005314FD" w:rsidRPr="00AB35F7">
        <w:rPr>
          <w:rFonts w:ascii="Arial" w:hAnsi="Arial" w:cs="Arial"/>
          <w:b/>
          <w:color w:val="000000" w:themeColor="text1"/>
          <w:kern w:val="0"/>
          <w:sz w:val="16"/>
          <w:szCs w:val="16"/>
        </w:rPr>
        <w:t>vy</w:t>
      </w:r>
      <w:r w:rsidR="005314FD">
        <w:rPr>
          <w:rFonts w:ascii="Arial" w:hAnsi="Arial" w:cs="Arial"/>
          <w:b/>
          <w:color w:val="000000" w:themeColor="text1"/>
          <w:kern w:val="0"/>
          <w:sz w:val="16"/>
          <w:szCs w:val="16"/>
        </w:rPr>
        <w:t>temperovat na</w:t>
      </w:r>
      <w:r w:rsidRPr="00AB35F7">
        <w:rPr>
          <w:rFonts w:ascii="Arial" w:hAnsi="Arial" w:cs="Arial"/>
          <w:b/>
          <w:color w:val="000000" w:themeColor="text1"/>
          <w:kern w:val="0"/>
          <w:sz w:val="16"/>
          <w:szCs w:val="16"/>
        </w:rPr>
        <w:t xml:space="preserve"> pokojovou teplotou (15-30 °C).</w:t>
      </w:r>
    </w:p>
    <w:p w14:paraId="0220C9F6" w14:textId="79D3C90F" w:rsidR="0088741E" w:rsidRPr="00AB35F7" w:rsidRDefault="00E03426" w:rsidP="00BA3B07">
      <w:pPr>
        <w:pStyle w:val="Odstavecseseznamem"/>
        <w:numPr>
          <w:ilvl w:val="0"/>
          <w:numId w:val="3"/>
        </w:numPr>
        <w:ind w:firstLineChars="0"/>
        <w:rPr>
          <w:rFonts w:ascii="Arial" w:hAnsi="Arial" w:cs="Arial"/>
          <w:kern w:val="0"/>
          <w:sz w:val="16"/>
          <w:szCs w:val="16"/>
        </w:rPr>
      </w:pPr>
      <w:r w:rsidRPr="00AB35F7">
        <w:rPr>
          <w:rFonts w:ascii="Arial" w:hAnsi="Arial" w:cs="Arial"/>
          <w:kern w:val="0"/>
          <w:sz w:val="16"/>
          <w:szCs w:val="16"/>
        </w:rPr>
        <w:t xml:space="preserve">Odeberte kočce čerstvou plnou krev nebo </w:t>
      </w:r>
      <w:r w:rsidRPr="00AB35F7">
        <w:rPr>
          <w:rFonts w:ascii="Arial" w:hAnsi="Arial" w:cs="Arial"/>
          <w:color w:val="000000"/>
          <w:kern w:val="0"/>
          <w:sz w:val="16"/>
          <w:szCs w:val="16"/>
        </w:rPr>
        <w:t xml:space="preserve">co nejdříve oddělte sérum nebo plazmu od krve, abyste se vyhnuli hemolýze. Používejte pouze čiré, </w:t>
      </w:r>
      <w:proofErr w:type="spellStart"/>
      <w:r w:rsidRPr="00AB35F7">
        <w:rPr>
          <w:rFonts w:ascii="Arial" w:hAnsi="Arial" w:cs="Arial"/>
          <w:color w:val="000000"/>
          <w:kern w:val="0"/>
          <w:sz w:val="16"/>
          <w:szCs w:val="16"/>
        </w:rPr>
        <w:t>nehemolyzované</w:t>
      </w:r>
      <w:proofErr w:type="spellEnd"/>
      <w:r w:rsidRPr="00AB35F7">
        <w:rPr>
          <w:rFonts w:ascii="Arial" w:hAnsi="Arial" w:cs="Arial"/>
          <w:color w:val="000000"/>
          <w:kern w:val="0"/>
          <w:sz w:val="16"/>
          <w:szCs w:val="16"/>
        </w:rPr>
        <w:t xml:space="preserve"> vzorky. Nenechávejte vzorky při pokojové teplotě po delší dobu. Vzorky séra a plazmy mohou být skladovány při teplotě 2-8 °C po dobu až 3 dnů. Pro dlouhodobé skladování by měly být vzorky séra a plazmy uchovávány pod -20</w:t>
      </w:r>
      <w:r w:rsidR="005314FD"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r w:rsidRPr="00AB35F7">
        <w:rPr>
          <w:rFonts w:ascii="Arial" w:hAnsi="Arial" w:cs="Arial"/>
          <w:color w:val="000000"/>
          <w:kern w:val="0"/>
          <w:sz w:val="16"/>
          <w:szCs w:val="16"/>
        </w:rPr>
        <w:t>°C.</w:t>
      </w:r>
      <w:r w:rsidR="008545E5" w:rsidRPr="00AB35F7">
        <w:rPr>
          <w:rFonts w:ascii="Arial" w:hAnsi="Arial" w:cs="Arial"/>
          <w:color w:val="000000"/>
          <w:kern w:val="0"/>
          <w:sz w:val="16"/>
          <w:szCs w:val="16"/>
        </w:rPr>
        <w:t xml:space="preserve"> Nez</w:t>
      </w:r>
      <w:r w:rsidR="00917747">
        <w:rPr>
          <w:rFonts w:ascii="Arial" w:hAnsi="Arial" w:cs="Arial"/>
          <w:color w:val="000000"/>
          <w:kern w:val="0"/>
          <w:sz w:val="16"/>
          <w:szCs w:val="16"/>
        </w:rPr>
        <w:t>a</w:t>
      </w:r>
      <w:r w:rsidR="008545E5" w:rsidRPr="00AB35F7">
        <w:rPr>
          <w:rFonts w:ascii="Arial" w:hAnsi="Arial" w:cs="Arial"/>
          <w:color w:val="000000"/>
          <w:kern w:val="0"/>
          <w:sz w:val="16"/>
          <w:szCs w:val="16"/>
        </w:rPr>
        <w:t>mrazujte vzorky plné krve.</w:t>
      </w:r>
    </w:p>
    <w:p w14:paraId="3EF092D9" w14:textId="77777777" w:rsidR="0088741E" w:rsidRPr="00AB35F7" w:rsidRDefault="00E03426" w:rsidP="00BA3B07">
      <w:pPr>
        <w:pStyle w:val="Odstavecseseznamem"/>
        <w:numPr>
          <w:ilvl w:val="0"/>
          <w:numId w:val="3"/>
        </w:numPr>
        <w:ind w:firstLineChars="0"/>
        <w:rPr>
          <w:rFonts w:ascii="Arial" w:hAnsi="Arial" w:cs="Arial"/>
          <w:color w:val="000000" w:themeColor="text1"/>
          <w:kern w:val="0"/>
          <w:sz w:val="16"/>
          <w:szCs w:val="16"/>
        </w:rPr>
      </w:pPr>
      <w:r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>Umístěte testovací kazetu na čistý a rovný povrch.</w:t>
      </w:r>
    </w:p>
    <w:p w14:paraId="2E3E5651" w14:textId="536B82D5" w:rsidR="0088741E" w:rsidRPr="00AB35F7" w:rsidRDefault="00E03426" w:rsidP="00BA3B07">
      <w:pPr>
        <w:pStyle w:val="Odstavecseseznamem"/>
        <w:numPr>
          <w:ilvl w:val="0"/>
          <w:numId w:val="3"/>
        </w:numPr>
        <w:ind w:firstLineChars="0"/>
        <w:rPr>
          <w:rFonts w:ascii="Arial" w:hAnsi="Arial" w:cs="Arial"/>
          <w:color w:val="000000" w:themeColor="text1"/>
          <w:kern w:val="0"/>
          <w:sz w:val="16"/>
          <w:szCs w:val="16"/>
        </w:rPr>
      </w:pPr>
      <w:r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>Držte kapátko svisle a</w:t>
      </w:r>
      <w:r w:rsidRPr="00AB35F7">
        <w:rPr>
          <w:rFonts w:ascii="Arial" w:hAnsi="Arial" w:cs="Arial"/>
          <w:b/>
          <w:color w:val="000000" w:themeColor="text1"/>
          <w:kern w:val="0"/>
          <w:sz w:val="16"/>
          <w:szCs w:val="16"/>
        </w:rPr>
        <w:t xml:space="preserve"> </w:t>
      </w:r>
      <w:r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 xml:space="preserve">přeneste </w:t>
      </w:r>
      <w:r w:rsidRPr="00AB35F7">
        <w:rPr>
          <w:rFonts w:ascii="Arial" w:hAnsi="Arial" w:cs="Arial"/>
          <w:b/>
          <w:color w:val="000000" w:themeColor="text1"/>
          <w:kern w:val="0"/>
          <w:sz w:val="16"/>
          <w:szCs w:val="16"/>
        </w:rPr>
        <w:t xml:space="preserve">1 kapku vzorku </w:t>
      </w:r>
      <w:r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 xml:space="preserve">(přibližně 25 </w:t>
      </w:r>
      <w:proofErr w:type="spellStart"/>
      <w:r w:rsidR="008044B5" w:rsidRPr="00AB35F7">
        <w:rPr>
          <w:rFonts w:ascii="Arial" w:eastAsia="??¨¬?" w:hAnsi="Arial" w:cs="Arial"/>
          <w:kern w:val="0"/>
          <w:sz w:val="16"/>
          <w:szCs w:val="16"/>
        </w:rPr>
        <w:t>μ</w:t>
      </w:r>
      <w:r w:rsidR="005314FD">
        <w:rPr>
          <w:rFonts w:ascii="Arial" w:eastAsia="??¨¬?" w:hAnsi="Arial" w:cs="Arial"/>
          <w:kern w:val="0"/>
          <w:sz w:val="16"/>
          <w:szCs w:val="16"/>
        </w:rPr>
        <w:t>l</w:t>
      </w:r>
      <w:proofErr w:type="spellEnd"/>
      <w:r w:rsidR="008545E5" w:rsidRPr="00AB35F7">
        <w:rPr>
          <w:rFonts w:ascii="Arial" w:eastAsia="??¨¬?" w:hAnsi="Arial" w:cs="Arial"/>
          <w:kern w:val="0"/>
          <w:sz w:val="16"/>
          <w:szCs w:val="16"/>
        </w:rPr>
        <w:t xml:space="preserve">) </w:t>
      </w:r>
      <w:r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 xml:space="preserve">do </w:t>
      </w:r>
      <w:r w:rsidR="00077C9D"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 xml:space="preserve">každé z </w:t>
      </w:r>
      <w:r w:rsidR="002749BD"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 xml:space="preserve">jamek pro vzorky a ihned </w:t>
      </w:r>
      <w:r w:rsidRPr="00AB35F7">
        <w:rPr>
          <w:rFonts w:ascii="Arial" w:hAnsi="Arial" w:cs="Arial"/>
          <w:b/>
          <w:color w:val="000000" w:themeColor="text1"/>
          <w:kern w:val="0"/>
          <w:sz w:val="16"/>
          <w:szCs w:val="16"/>
        </w:rPr>
        <w:t xml:space="preserve">přidejte </w:t>
      </w:r>
      <w:r w:rsidR="008545E5" w:rsidRPr="00AB35F7">
        <w:rPr>
          <w:rFonts w:ascii="Arial" w:hAnsi="Arial" w:cs="Arial"/>
          <w:b/>
          <w:color w:val="000000" w:themeColor="text1"/>
          <w:kern w:val="0"/>
          <w:sz w:val="16"/>
          <w:szCs w:val="16"/>
        </w:rPr>
        <w:t xml:space="preserve">2 </w:t>
      </w:r>
      <w:r w:rsidRPr="00AB35F7">
        <w:rPr>
          <w:rFonts w:ascii="Arial" w:hAnsi="Arial" w:cs="Arial"/>
          <w:b/>
          <w:color w:val="000000" w:themeColor="text1"/>
          <w:kern w:val="0"/>
          <w:sz w:val="16"/>
          <w:szCs w:val="16"/>
        </w:rPr>
        <w:t xml:space="preserve">kapky pufru </w:t>
      </w:r>
      <w:r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 xml:space="preserve">(přibližně </w:t>
      </w:r>
      <w:r w:rsidR="008044B5"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>8</w:t>
      </w:r>
      <w:r w:rsidR="00881C5A"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 xml:space="preserve">0 </w:t>
      </w:r>
      <w:proofErr w:type="spellStart"/>
      <w:r w:rsidR="008545E5" w:rsidRPr="00AB35F7">
        <w:rPr>
          <w:rFonts w:ascii="Arial" w:eastAsia="??¨¬?" w:hAnsi="Arial" w:cs="Arial"/>
          <w:kern w:val="0"/>
          <w:sz w:val="16"/>
          <w:szCs w:val="16"/>
        </w:rPr>
        <w:t>μ</w:t>
      </w:r>
      <w:r w:rsidR="005314FD">
        <w:rPr>
          <w:rFonts w:ascii="Arial" w:eastAsia="??¨¬?" w:hAnsi="Arial" w:cs="Arial"/>
          <w:kern w:val="0"/>
          <w:sz w:val="16"/>
          <w:szCs w:val="16"/>
        </w:rPr>
        <w:t>l</w:t>
      </w:r>
      <w:proofErr w:type="spellEnd"/>
      <w:r w:rsidR="008545E5" w:rsidRPr="00AB35F7">
        <w:rPr>
          <w:rFonts w:ascii="Arial" w:eastAsia="??¨¬?" w:hAnsi="Arial" w:cs="Arial"/>
          <w:kern w:val="0"/>
          <w:sz w:val="16"/>
          <w:szCs w:val="16"/>
        </w:rPr>
        <w:t xml:space="preserve">) </w:t>
      </w:r>
      <w:r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 xml:space="preserve">do </w:t>
      </w:r>
      <w:r w:rsidR="00077C9D"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 xml:space="preserve">každé </w:t>
      </w:r>
      <w:r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 xml:space="preserve">jamky pro vzorek, poté spusťte </w:t>
      </w:r>
      <w:r w:rsidR="005314FD">
        <w:rPr>
          <w:rFonts w:ascii="Arial" w:hAnsi="Arial" w:cs="Arial"/>
          <w:color w:val="000000" w:themeColor="text1"/>
          <w:kern w:val="0"/>
          <w:sz w:val="16"/>
          <w:szCs w:val="16"/>
        </w:rPr>
        <w:t>stopky.</w:t>
      </w:r>
      <w:r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 xml:space="preserve"> Viz obrázek níže.</w:t>
      </w:r>
    </w:p>
    <w:p w14:paraId="288236D9" w14:textId="5456DF3C" w:rsidR="0088741E" w:rsidRPr="00AB35F7" w:rsidRDefault="009D24DB" w:rsidP="00BA3B07">
      <w:pPr>
        <w:pStyle w:val="Odstavecseseznamem"/>
        <w:numPr>
          <w:ilvl w:val="0"/>
          <w:numId w:val="3"/>
        </w:numPr>
        <w:ind w:firstLineChars="0"/>
        <w:rPr>
          <w:rFonts w:ascii="Arial" w:hAnsi="Arial" w:cs="Arial"/>
          <w:color w:val="000000" w:themeColor="text1"/>
          <w:kern w:val="0"/>
          <w:sz w:val="16"/>
          <w:szCs w:val="16"/>
        </w:rPr>
      </w:pPr>
      <w:r w:rsidRPr="00AB35F7">
        <w:rPr>
          <w:rFonts w:ascii="Arial" w:eastAsia="Arial" w:hAnsi="Arial" w:cs="Arial"/>
          <w:noProof/>
          <w:kern w:val="0"/>
          <w:sz w:val="16"/>
          <w:szCs w:val="16"/>
          <w:lang w:val="en-US"/>
        </w:rPr>
        <w:drawing>
          <wp:anchor distT="0" distB="0" distL="114300" distR="114300" simplePos="0" relativeHeight="251720192" behindDoc="0" locked="0" layoutInCell="1" allowOverlap="1" wp14:anchorId="619DD889" wp14:editId="34276920">
            <wp:simplePos x="0" y="0"/>
            <wp:positionH relativeFrom="column">
              <wp:posOffset>45199</wp:posOffset>
            </wp:positionH>
            <wp:positionV relativeFrom="paragraph">
              <wp:posOffset>207759</wp:posOffset>
            </wp:positionV>
            <wp:extent cx="3158837" cy="264234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5\F-tp\共享文件夹\产品设计部(PDT)\操作图\动物检测操作图\VIIE-425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837" cy="264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426" w:rsidRPr="00AB35F7">
        <w:rPr>
          <w:rFonts w:ascii="Arial" w:hAnsi="Arial" w:cs="Arial"/>
          <w:b/>
          <w:color w:val="000000" w:themeColor="text1"/>
          <w:kern w:val="0"/>
          <w:sz w:val="16"/>
          <w:szCs w:val="16"/>
        </w:rPr>
        <w:t>Výsledek odečtěte za 5-10 minut</w:t>
      </w:r>
      <w:r w:rsidR="00E03426"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>. Neinterpretujte výsledky po 15 minutách.</w:t>
      </w:r>
    </w:p>
    <w:p w14:paraId="267ED902" w14:textId="3B5F68DE" w:rsidR="0088741E" w:rsidRPr="00AB35F7" w:rsidRDefault="0088741E" w:rsidP="00BA3B07">
      <w:pPr>
        <w:pStyle w:val="Odstavecseseznamem"/>
        <w:ind w:firstLineChars="0" w:firstLine="0"/>
        <w:rPr>
          <w:rFonts w:ascii="Arial" w:hAnsi="Arial" w:cs="Arial"/>
          <w:color w:val="000000" w:themeColor="text1"/>
          <w:kern w:val="0"/>
          <w:sz w:val="16"/>
          <w:szCs w:val="16"/>
        </w:rPr>
      </w:pPr>
    </w:p>
    <w:p w14:paraId="6B57E1B7" w14:textId="77777777" w:rsidR="0088741E" w:rsidRPr="00AB35F7" w:rsidRDefault="0088741E" w:rsidP="00BA3B07">
      <w:pPr>
        <w:pStyle w:val="Odstavecseseznamem"/>
        <w:ind w:left="420" w:firstLineChars="0" w:firstLine="0"/>
        <w:rPr>
          <w:rFonts w:ascii="Arial" w:hAnsi="Arial" w:cs="Arial"/>
          <w:color w:val="000000" w:themeColor="text1"/>
          <w:kern w:val="0"/>
          <w:sz w:val="16"/>
          <w:szCs w:val="16"/>
        </w:rPr>
      </w:pPr>
    </w:p>
    <w:p w14:paraId="257B07F8" w14:textId="5B805609" w:rsidR="00E03426" w:rsidRPr="00AB35F7" w:rsidRDefault="00E03426" w:rsidP="00BA3B07">
      <w:pPr>
        <w:pStyle w:val="Odstavecseseznamem"/>
        <w:ind w:left="420" w:firstLineChars="0" w:firstLine="0"/>
        <w:rPr>
          <w:rFonts w:ascii="Arial" w:hAnsi="Arial" w:cs="Arial"/>
          <w:color w:val="000000" w:themeColor="text1"/>
          <w:kern w:val="0"/>
          <w:sz w:val="16"/>
          <w:szCs w:val="16"/>
        </w:rPr>
      </w:pPr>
    </w:p>
    <w:p w14:paraId="7BED6A84" w14:textId="57971E9F" w:rsidR="00E03426" w:rsidRPr="00AB35F7" w:rsidRDefault="00E03426" w:rsidP="00BA3B07">
      <w:pPr>
        <w:pStyle w:val="Odstavecseseznamem"/>
        <w:ind w:left="420" w:firstLineChars="0" w:firstLine="0"/>
        <w:rPr>
          <w:rFonts w:ascii="Arial" w:hAnsi="Arial" w:cs="Arial"/>
          <w:color w:val="000000" w:themeColor="text1"/>
          <w:kern w:val="0"/>
          <w:sz w:val="16"/>
          <w:szCs w:val="16"/>
        </w:rPr>
      </w:pPr>
    </w:p>
    <w:p w14:paraId="5E1C3759" w14:textId="77777777" w:rsidR="00E03426" w:rsidRPr="00AB35F7" w:rsidRDefault="00E03426" w:rsidP="00BA3B07">
      <w:pPr>
        <w:pStyle w:val="Odstavecseseznamem"/>
        <w:ind w:left="420" w:firstLineChars="0" w:firstLine="0"/>
        <w:rPr>
          <w:rFonts w:ascii="Arial" w:hAnsi="Arial" w:cs="Arial"/>
          <w:color w:val="000000" w:themeColor="text1"/>
          <w:kern w:val="0"/>
          <w:sz w:val="16"/>
          <w:szCs w:val="16"/>
        </w:rPr>
      </w:pPr>
    </w:p>
    <w:p w14:paraId="7B8432A9" w14:textId="77777777" w:rsidR="00E03426" w:rsidRPr="00AB35F7" w:rsidRDefault="00E03426" w:rsidP="00BA3B07">
      <w:pPr>
        <w:pStyle w:val="Odstavecseseznamem"/>
        <w:ind w:left="420" w:firstLineChars="0" w:firstLine="0"/>
        <w:rPr>
          <w:rFonts w:ascii="Arial" w:hAnsi="Arial" w:cs="Arial"/>
          <w:color w:val="000000" w:themeColor="text1"/>
          <w:kern w:val="0"/>
          <w:sz w:val="16"/>
          <w:szCs w:val="16"/>
        </w:rPr>
      </w:pPr>
    </w:p>
    <w:p w14:paraId="19987BBA" w14:textId="77777777" w:rsidR="00E03426" w:rsidRPr="00AB35F7" w:rsidRDefault="00E03426" w:rsidP="00BA3B07">
      <w:pPr>
        <w:pStyle w:val="Odstavecseseznamem"/>
        <w:ind w:left="420" w:firstLineChars="0" w:firstLine="0"/>
        <w:rPr>
          <w:rFonts w:ascii="Arial" w:hAnsi="Arial" w:cs="Arial"/>
          <w:color w:val="000000" w:themeColor="text1"/>
          <w:kern w:val="0"/>
          <w:sz w:val="16"/>
          <w:szCs w:val="16"/>
        </w:rPr>
      </w:pPr>
    </w:p>
    <w:p w14:paraId="09CF4BA4" w14:textId="6460E067" w:rsidR="00E03426" w:rsidRPr="00AB35F7" w:rsidRDefault="00E03426" w:rsidP="00BA3B07">
      <w:pPr>
        <w:pStyle w:val="Odstavecseseznamem"/>
        <w:ind w:left="420" w:firstLineChars="0" w:firstLine="0"/>
        <w:rPr>
          <w:rFonts w:ascii="Arial" w:hAnsi="Arial" w:cs="Arial"/>
          <w:color w:val="000000" w:themeColor="text1"/>
          <w:kern w:val="0"/>
          <w:sz w:val="16"/>
          <w:szCs w:val="16"/>
        </w:rPr>
      </w:pPr>
    </w:p>
    <w:p w14:paraId="7095877A" w14:textId="77777777" w:rsidR="00E03426" w:rsidRPr="00AB35F7" w:rsidRDefault="00E03426" w:rsidP="00BA3B07">
      <w:pPr>
        <w:pStyle w:val="Odstavecseseznamem"/>
        <w:ind w:left="420" w:firstLineChars="0" w:firstLine="0"/>
        <w:rPr>
          <w:rFonts w:ascii="Arial" w:hAnsi="Arial" w:cs="Arial"/>
          <w:color w:val="000000" w:themeColor="text1"/>
          <w:kern w:val="0"/>
          <w:sz w:val="16"/>
          <w:szCs w:val="16"/>
        </w:rPr>
      </w:pPr>
    </w:p>
    <w:p w14:paraId="337B364D" w14:textId="77777777" w:rsidR="00847D51" w:rsidRPr="00AB35F7" w:rsidRDefault="00847D51" w:rsidP="00BA3B07">
      <w:pPr>
        <w:pStyle w:val="Odstavecseseznamem"/>
        <w:ind w:left="420" w:firstLineChars="0" w:firstLine="0"/>
        <w:rPr>
          <w:rFonts w:ascii="Arial" w:hAnsi="Arial" w:cs="Arial"/>
          <w:color w:val="000000" w:themeColor="text1"/>
          <w:kern w:val="0"/>
          <w:sz w:val="16"/>
          <w:szCs w:val="16"/>
        </w:rPr>
      </w:pPr>
    </w:p>
    <w:p w14:paraId="18DEFFDE" w14:textId="3E036245" w:rsidR="00847D51" w:rsidRPr="00AB35F7" w:rsidRDefault="00847D51" w:rsidP="00BA3B07">
      <w:pPr>
        <w:pStyle w:val="Odstavecseseznamem"/>
        <w:ind w:left="420" w:firstLineChars="0" w:firstLine="0"/>
        <w:rPr>
          <w:rFonts w:ascii="Arial" w:hAnsi="Arial" w:cs="Arial"/>
          <w:color w:val="000000" w:themeColor="text1"/>
          <w:kern w:val="0"/>
          <w:sz w:val="16"/>
          <w:szCs w:val="16"/>
        </w:rPr>
      </w:pPr>
    </w:p>
    <w:p w14:paraId="3E0A9D99" w14:textId="77777777" w:rsidR="00847D51" w:rsidRDefault="00847D51" w:rsidP="00BA3B07">
      <w:pPr>
        <w:pStyle w:val="Odstavecseseznamem"/>
        <w:ind w:left="420" w:firstLineChars="0" w:firstLine="0"/>
        <w:rPr>
          <w:rFonts w:ascii="Arial" w:hAnsi="Arial" w:cs="Arial"/>
          <w:color w:val="000000" w:themeColor="text1"/>
          <w:kern w:val="0"/>
          <w:sz w:val="16"/>
          <w:szCs w:val="16"/>
        </w:rPr>
      </w:pPr>
    </w:p>
    <w:p w14:paraId="3E719738" w14:textId="77777777" w:rsidR="00AB35F7" w:rsidRDefault="00AB35F7" w:rsidP="00BA3B07">
      <w:pPr>
        <w:pStyle w:val="Odstavecseseznamem"/>
        <w:ind w:left="420" w:firstLineChars="0" w:firstLine="0"/>
        <w:rPr>
          <w:rFonts w:ascii="Arial" w:hAnsi="Arial" w:cs="Arial"/>
          <w:color w:val="000000" w:themeColor="text1"/>
          <w:kern w:val="0"/>
          <w:sz w:val="16"/>
          <w:szCs w:val="16"/>
        </w:rPr>
      </w:pPr>
    </w:p>
    <w:p w14:paraId="26C30D1F" w14:textId="59603A2B" w:rsidR="00AB35F7" w:rsidRDefault="00AB35F7" w:rsidP="00BA3B07">
      <w:pPr>
        <w:pStyle w:val="Odstavecseseznamem"/>
        <w:ind w:left="420" w:firstLineChars="0" w:firstLine="0"/>
        <w:rPr>
          <w:rFonts w:ascii="Arial" w:hAnsi="Arial" w:cs="Arial"/>
          <w:color w:val="000000" w:themeColor="text1"/>
          <w:kern w:val="0"/>
          <w:sz w:val="16"/>
          <w:szCs w:val="16"/>
        </w:rPr>
      </w:pPr>
    </w:p>
    <w:p w14:paraId="23DB2692" w14:textId="64F1BCCC" w:rsidR="00AB35F7" w:rsidRDefault="009D24DB" w:rsidP="00BA3B07">
      <w:pPr>
        <w:pStyle w:val="Odstavecseseznamem"/>
        <w:ind w:left="420" w:firstLineChars="0" w:firstLine="0"/>
        <w:rPr>
          <w:rFonts w:ascii="Arial" w:hAnsi="Arial" w:cs="Arial"/>
          <w:color w:val="000000" w:themeColor="text1"/>
          <w:kern w:val="0"/>
          <w:sz w:val="16"/>
          <w:szCs w:val="16"/>
        </w:rPr>
      </w:pPr>
      <w:r w:rsidRPr="009D24DB">
        <w:rPr>
          <w:rFonts w:ascii="Arial" w:hAnsi="Arial" w:cs="Arial"/>
          <w:noProof/>
          <w:color w:val="000000" w:themeColor="text1"/>
          <w:kern w:val="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36576" behindDoc="0" locked="0" layoutInCell="1" allowOverlap="1" wp14:anchorId="35C9FA5D" wp14:editId="52F79A4A">
                <wp:simplePos x="0" y="0"/>
                <wp:positionH relativeFrom="column">
                  <wp:posOffset>1905</wp:posOffset>
                </wp:positionH>
                <wp:positionV relativeFrom="paragraph">
                  <wp:posOffset>6350</wp:posOffset>
                </wp:positionV>
                <wp:extent cx="890905" cy="242570"/>
                <wp:effectExtent l="0" t="0" r="4445" b="508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905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72AA3" w14:textId="1B81EB40" w:rsidR="009D24DB" w:rsidRDefault="009D24DB">
                            <w:r>
                              <w:t>5-10 minut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9FA5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.15pt;margin-top:.5pt;width:70.15pt;height:19.1pt;z-index:251736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" stroked="f">
                <v:textbox>
                  <w:txbxContent>
                    <w:p w14:paraId="41772AA3" w14:textId="1B81EB40" w:rsidR="009D24DB" w:rsidRDefault="009D24DB">
                      <w:r>
                        <w:t>5-10 minut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798D7F1A" wp14:editId="6D07B205">
                <wp:simplePos x="0" y="0"/>
                <wp:positionH relativeFrom="column">
                  <wp:posOffset>325755</wp:posOffset>
                </wp:positionH>
                <wp:positionV relativeFrom="paragraph">
                  <wp:posOffset>6350</wp:posOffset>
                </wp:positionV>
                <wp:extent cx="641350" cy="127000"/>
                <wp:effectExtent l="0" t="0" r="6350" b="63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A8312" id="Obdélník 2" o:spid="_x0000_s1026" style="position:absolute;margin-left:25.65pt;margin-top:.5pt;width:50.5pt;height:10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" fillcolor="white [3212]" stroked="f" strokeweight="2pt"/>
            </w:pict>
          </mc:Fallback>
        </mc:AlternateContent>
      </w:r>
    </w:p>
    <w:p w14:paraId="29636D62" w14:textId="77777777" w:rsidR="00AB35F7" w:rsidRDefault="00AB35F7" w:rsidP="00BA3B07">
      <w:pPr>
        <w:pStyle w:val="Odstavecseseznamem"/>
        <w:ind w:left="420" w:firstLineChars="0" w:firstLine="0"/>
        <w:rPr>
          <w:rFonts w:ascii="Arial" w:hAnsi="Arial" w:cs="Arial"/>
          <w:color w:val="000000" w:themeColor="text1"/>
          <w:kern w:val="0"/>
          <w:sz w:val="16"/>
          <w:szCs w:val="16"/>
        </w:rPr>
      </w:pPr>
    </w:p>
    <w:p w14:paraId="666800DF" w14:textId="7A996CDA" w:rsidR="00AB35F7" w:rsidRDefault="00AB35F7" w:rsidP="00BA3B07">
      <w:pPr>
        <w:pStyle w:val="Odstavecseseznamem"/>
        <w:ind w:left="420" w:firstLineChars="0" w:firstLine="0"/>
        <w:rPr>
          <w:rFonts w:ascii="Arial" w:hAnsi="Arial" w:cs="Arial"/>
          <w:color w:val="000000" w:themeColor="text1"/>
          <w:kern w:val="0"/>
          <w:sz w:val="16"/>
          <w:szCs w:val="16"/>
        </w:rPr>
      </w:pPr>
    </w:p>
    <w:p w14:paraId="3EF654A9" w14:textId="6273D6A8" w:rsidR="00AB35F7" w:rsidRDefault="00AB35F7" w:rsidP="00BA3B07">
      <w:pPr>
        <w:pStyle w:val="Odstavecseseznamem"/>
        <w:ind w:left="420" w:firstLineChars="0" w:firstLine="0"/>
        <w:rPr>
          <w:rFonts w:ascii="Arial" w:hAnsi="Arial" w:cs="Arial"/>
          <w:color w:val="000000" w:themeColor="text1"/>
          <w:kern w:val="0"/>
          <w:sz w:val="16"/>
          <w:szCs w:val="16"/>
        </w:rPr>
      </w:pPr>
    </w:p>
    <w:p w14:paraId="0B1AB595" w14:textId="57CD3E4B" w:rsidR="00AB35F7" w:rsidRPr="00AB35F7" w:rsidRDefault="00AB35F7" w:rsidP="00BA3B07">
      <w:pPr>
        <w:pStyle w:val="Odstavecseseznamem"/>
        <w:ind w:left="420" w:firstLineChars="0" w:firstLine="0"/>
        <w:rPr>
          <w:rFonts w:ascii="Arial" w:hAnsi="Arial" w:cs="Arial"/>
          <w:color w:val="000000" w:themeColor="text1"/>
          <w:kern w:val="0"/>
          <w:sz w:val="16"/>
          <w:szCs w:val="16"/>
        </w:rPr>
      </w:pPr>
    </w:p>
    <w:p w14:paraId="384CC808" w14:textId="3ED0A25E" w:rsidR="00847D51" w:rsidRDefault="00847D51" w:rsidP="00BA3B07">
      <w:pPr>
        <w:pStyle w:val="Odstavecseseznamem"/>
        <w:ind w:left="420" w:firstLineChars="0" w:firstLine="0"/>
        <w:rPr>
          <w:rFonts w:ascii="Arial" w:hAnsi="Arial" w:cs="Arial"/>
          <w:color w:val="000000" w:themeColor="text1"/>
          <w:kern w:val="0"/>
          <w:sz w:val="16"/>
          <w:szCs w:val="16"/>
        </w:rPr>
      </w:pPr>
    </w:p>
    <w:p w14:paraId="74A29F63" w14:textId="77777777" w:rsidR="00847D51" w:rsidRDefault="00847D51" w:rsidP="00BA3B07">
      <w:pPr>
        <w:pStyle w:val="Odstavecseseznamem"/>
        <w:ind w:left="420" w:firstLineChars="0" w:firstLine="0"/>
        <w:rPr>
          <w:rFonts w:ascii="Arial" w:hAnsi="Arial" w:cs="Arial"/>
          <w:color w:val="000000" w:themeColor="text1"/>
          <w:kern w:val="0"/>
          <w:sz w:val="16"/>
          <w:szCs w:val="16"/>
        </w:rPr>
      </w:pPr>
    </w:p>
    <w:p w14:paraId="1DC999EB" w14:textId="77777777" w:rsidR="00E03426" w:rsidRPr="00AB35F7" w:rsidRDefault="00E03426" w:rsidP="00BA3B07">
      <w:pPr>
        <w:rPr>
          <w:rFonts w:ascii="Arial" w:hAnsi="Arial" w:cs="Arial"/>
          <w:color w:val="000000" w:themeColor="text1"/>
          <w:kern w:val="0"/>
          <w:sz w:val="16"/>
          <w:szCs w:val="16"/>
        </w:rPr>
      </w:pPr>
    </w:p>
    <w:p w14:paraId="5A229713" w14:textId="77777777" w:rsidR="0088741E" w:rsidRPr="00AB35F7" w:rsidRDefault="00E03426" w:rsidP="00BA3B07">
      <w:pPr>
        <w:keepNext/>
        <w:widowControl/>
        <w:shd w:val="clear" w:color="auto" w:fill="000000"/>
        <w:adjustRightInd w:val="0"/>
        <w:snapToGrid w:val="0"/>
        <w:jc w:val="center"/>
        <w:outlineLvl w:val="8"/>
        <w:rPr>
          <w:rFonts w:ascii="Arial" w:hAnsi="Arial" w:cs="Arial"/>
          <w:b/>
          <w:kern w:val="0"/>
          <w:sz w:val="16"/>
          <w:szCs w:val="16"/>
        </w:rPr>
      </w:pPr>
      <w:r w:rsidRPr="00AB35F7">
        <w:rPr>
          <w:rFonts w:ascii="Arial" w:hAnsi="Arial" w:cs="Arial"/>
          <w:b/>
          <w:kern w:val="0"/>
          <w:sz w:val="16"/>
          <w:szCs w:val="16"/>
        </w:rPr>
        <w:t>INTERPRETACE VÝSLEDKŮ</w:t>
      </w:r>
    </w:p>
    <w:p w14:paraId="1BDB0D6E" w14:textId="77777777" w:rsidR="00711B8C" w:rsidRDefault="00E03426" w:rsidP="00BA3B07">
      <w:pPr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16"/>
          <w:szCs w:val="16"/>
        </w:rPr>
      </w:pPr>
      <w:r w:rsidRPr="00AB35F7">
        <w:rPr>
          <w:rFonts w:ascii="Arial" w:hAnsi="Arial" w:cs="Arial"/>
          <w:b/>
          <w:color w:val="000000" w:themeColor="text1"/>
          <w:kern w:val="0"/>
          <w:sz w:val="16"/>
          <w:szCs w:val="16"/>
        </w:rPr>
        <w:t xml:space="preserve">Pozitivní: </w:t>
      </w:r>
      <w:r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 xml:space="preserve">Přítomnost linie C i linie T, bez ohledu na to, zda je linie </w:t>
      </w:r>
    </w:p>
    <w:p w14:paraId="7C0A9169" w14:textId="397A1742" w:rsidR="0088741E" w:rsidRPr="00AB35F7" w:rsidRDefault="00E03426" w:rsidP="00BA3B07">
      <w:pPr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16"/>
          <w:szCs w:val="16"/>
        </w:rPr>
      </w:pPr>
      <w:r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>T jasná nebo nejasná.</w:t>
      </w:r>
    </w:p>
    <w:p w14:paraId="3C795D5C" w14:textId="146C3384" w:rsidR="0088741E" w:rsidRPr="00AB35F7" w:rsidRDefault="00E03426" w:rsidP="00BA3B07">
      <w:pPr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16"/>
          <w:szCs w:val="16"/>
        </w:rPr>
      </w:pPr>
      <w:r w:rsidRPr="00AB35F7">
        <w:rPr>
          <w:rFonts w:ascii="Arial" w:hAnsi="Arial" w:cs="Arial"/>
          <w:b/>
          <w:color w:val="000000" w:themeColor="text1"/>
          <w:kern w:val="0"/>
          <w:sz w:val="16"/>
          <w:szCs w:val="16"/>
        </w:rPr>
        <w:t xml:space="preserve">Negativní: </w:t>
      </w:r>
      <w:r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 xml:space="preserve">Objeví se pouze čistá </w:t>
      </w:r>
      <w:r w:rsidR="005314FD">
        <w:rPr>
          <w:rFonts w:ascii="Arial" w:hAnsi="Arial" w:cs="Arial"/>
          <w:color w:val="000000" w:themeColor="text1"/>
          <w:kern w:val="0"/>
          <w:sz w:val="16"/>
          <w:szCs w:val="16"/>
        </w:rPr>
        <w:t>linie</w:t>
      </w:r>
      <w:r w:rsidR="005314FD"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 xml:space="preserve"> </w:t>
      </w:r>
      <w:r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>C.</w:t>
      </w:r>
    </w:p>
    <w:p w14:paraId="16FF61C6" w14:textId="748454DD" w:rsidR="0088741E" w:rsidRDefault="00E03426" w:rsidP="00BA3B07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kern w:val="0"/>
          <w:sz w:val="16"/>
          <w:szCs w:val="16"/>
        </w:rPr>
      </w:pPr>
      <w:r w:rsidRPr="00AB35F7">
        <w:rPr>
          <w:rFonts w:ascii="Arial" w:hAnsi="Arial" w:cs="Arial"/>
          <w:b/>
          <w:color w:val="000000" w:themeColor="text1"/>
          <w:kern w:val="0"/>
          <w:sz w:val="16"/>
          <w:szCs w:val="16"/>
        </w:rPr>
        <w:t xml:space="preserve">Neplatný: </w:t>
      </w:r>
      <w:r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>V</w:t>
      </w:r>
      <w:r w:rsidR="005314FD">
        <w:rPr>
          <w:rFonts w:ascii="Arial" w:hAnsi="Arial" w:cs="Arial"/>
          <w:color w:val="000000" w:themeColor="text1"/>
          <w:kern w:val="0"/>
          <w:sz w:val="16"/>
          <w:szCs w:val="16"/>
        </w:rPr>
        <w:t> </w:t>
      </w:r>
      <w:r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 xml:space="preserve">zóně C se neobjeví žádná barevná </w:t>
      </w:r>
      <w:r w:rsidR="005314FD">
        <w:rPr>
          <w:rFonts w:ascii="Arial" w:hAnsi="Arial" w:cs="Arial"/>
          <w:color w:val="000000" w:themeColor="text1"/>
          <w:kern w:val="0"/>
          <w:sz w:val="16"/>
          <w:szCs w:val="16"/>
        </w:rPr>
        <w:t>linie</w:t>
      </w:r>
      <w:r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 xml:space="preserve">, bez ohledu na to, zda se objeví </w:t>
      </w:r>
      <w:r w:rsidR="005314FD">
        <w:rPr>
          <w:rFonts w:ascii="Arial" w:hAnsi="Arial" w:cs="Arial"/>
          <w:color w:val="000000" w:themeColor="text1"/>
          <w:kern w:val="0"/>
          <w:sz w:val="16"/>
          <w:szCs w:val="16"/>
        </w:rPr>
        <w:t>linie</w:t>
      </w:r>
      <w:r w:rsidR="005314FD"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 xml:space="preserve"> </w:t>
      </w:r>
      <w:r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>T.</w:t>
      </w:r>
      <w:r w:rsidRPr="00AB35F7">
        <w:rPr>
          <w:rFonts w:ascii="Arial" w:hAnsi="Arial" w:cs="Arial"/>
          <w:b/>
          <w:color w:val="000000" w:themeColor="text1"/>
          <w:kern w:val="0"/>
          <w:sz w:val="16"/>
          <w:szCs w:val="16"/>
        </w:rPr>
        <w:t xml:space="preserve"> </w:t>
      </w:r>
    </w:p>
    <w:p w14:paraId="09B63B21" w14:textId="2F07172A" w:rsidR="00711B8C" w:rsidRDefault="00711B8C" w:rsidP="00BA3B07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kern w:val="0"/>
          <w:sz w:val="16"/>
          <w:szCs w:val="16"/>
        </w:rPr>
      </w:pPr>
    </w:p>
    <w:p w14:paraId="3E10663F" w14:textId="162F5D60" w:rsidR="00711B8C" w:rsidRDefault="00711B8C" w:rsidP="00BA3B07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kern w:val="0"/>
          <w:sz w:val="16"/>
          <w:szCs w:val="16"/>
        </w:rPr>
      </w:pPr>
    </w:p>
    <w:p w14:paraId="321DE13A" w14:textId="3F562E22" w:rsidR="00711B8C" w:rsidRDefault="00711B8C" w:rsidP="00BA3B07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kern w:val="0"/>
          <w:sz w:val="16"/>
          <w:szCs w:val="16"/>
        </w:rPr>
      </w:pPr>
    </w:p>
    <w:p w14:paraId="6834B3CD" w14:textId="48E2BD6D" w:rsidR="00711B8C" w:rsidRDefault="00711B8C" w:rsidP="00BA3B07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kern w:val="0"/>
          <w:sz w:val="16"/>
          <w:szCs w:val="16"/>
        </w:rPr>
      </w:pPr>
    </w:p>
    <w:p w14:paraId="3D89E566" w14:textId="6E325BFC" w:rsidR="00711B8C" w:rsidRDefault="00711B8C" w:rsidP="00BA3B07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kern w:val="0"/>
          <w:sz w:val="16"/>
          <w:szCs w:val="16"/>
        </w:rPr>
      </w:pPr>
    </w:p>
    <w:p w14:paraId="1CFFBBE6" w14:textId="19D82905" w:rsidR="00711B8C" w:rsidRDefault="00711B8C" w:rsidP="00BA3B07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kern w:val="0"/>
          <w:sz w:val="16"/>
          <w:szCs w:val="16"/>
        </w:rPr>
      </w:pPr>
    </w:p>
    <w:p w14:paraId="14AA5CB7" w14:textId="66B39F49" w:rsidR="00711B8C" w:rsidRDefault="00711B8C" w:rsidP="00BA3B07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kern w:val="0"/>
          <w:sz w:val="16"/>
          <w:szCs w:val="16"/>
        </w:rPr>
      </w:pPr>
    </w:p>
    <w:p w14:paraId="13F2A650" w14:textId="5EE30907" w:rsidR="00711B8C" w:rsidRDefault="00711B8C" w:rsidP="00BA3B07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kern w:val="0"/>
          <w:sz w:val="16"/>
          <w:szCs w:val="16"/>
        </w:rPr>
      </w:pPr>
    </w:p>
    <w:p w14:paraId="46DE33B3" w14:textId="557231EB" w:rsidR="00711B8C" w:rsidRDefault="00711B8C" w:rsidP="00BA3B07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kern w:val="0"/>
          <w:sz w:val="16"/>
          <w:szCs w:val="16"/>
        </w:rPr>
      </w:pPr>
    </w:p>
    <w:p w14:paraId="18F1E0AF" w14:textId="12456B06" w:rsidR="00711B8C" w:rsidRDefault="00711B8C" w:rsidP="00BA3B07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kern w:val="0"/>
          <w:sz w:val="16"/>
          <w:szCs w:val="16"/>
        </w:rPr>
      </w:pPr>
    </w:p>
    <w:p w14:paraId="0C2789AB" w14:textId="63D91958" w:rsidR="00711B8C" w:rsidRDefault="00711B8C" w:rsidP="00BA3B07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kern w:val="0"/>
          <w:sz w:val="16"/>
          <w:szCs w:val="16"/>
        </w:rPr>
      </w:pPr>
    </w:p>
    <w:p w14:paraId="1AAE35F7" w14:textId="2858F4E9" w:rsidR="00711B8C" w:rsidRDefault="00711B8C" w:rsidP="00BA3B07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kern w:val="0"/>
          <w:sz w:val="16"/>
          <w:szCs w:val="16"/>
        </w:rPr>
      </w:pPr>
    </w:p>
    <w:p w14:paraId="77B8609D" w14:textId="775F5C4B" w:rsidR="00711B8C" w:rsidRDefault="00711B8C" w:rsidP="00BA3B07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kern w:val="0"/>
          <w:sz w:val="16"/>
          <w:szCs w:val="16"/>
        </w:rPr>
      </w:pPr>
    </w:p>
    <w:p w14:paraId="5E56AA1E" w14:textId="77777777" w:rsidR="0088741E" w:rsidRPr="00AB35F7" w:rsidRDefault="00E03426" w:rsidP="00BA3B07">
      <w:pPr>
        <w:keepNext/>
        <w:widowControl/>
        <w:shd w:val="clear" w:color="auto" w:fill="000000"/>
        <w:adjustRightInd w:val="0"/>
        <w:snapToGrid w:val="0"/>
        <w:jc w:val="center"/>
        <w:outlineLvl w:val="8"/>
        <w:rPr>
          <w:rFonts w:ascii="Arial" w:hAnsi="Arial" w:cs="Arial"/>
          <w:b/>
          <w:kern w:val="0"/>
          <w:sz w:val="16"/>
          <w:szCs w:val="16"/>
        </w:rPr>
      </w:pPr>
      <w:r w:rsidRPr="00AB35F7">
        <w:rPr>
          <w:rFonts w:ascii="Arial" w:hAnsi="Arial" w:cs="Arial"/>
          <w:b/>
          <w:kern w:val="0"/>
          <w:sz w:val="16"/>
          <w:szCs w:val="16"/>
        </w:rPr>
        <w:t>OMEZENÍ</w:t>
      </w:r>
    </w:p>
    <w:p w14:paraId="3DC91BC9" w14:textId="5F499A80" w:rsidR="0088741E" w:rsidRDefault="00BD5F39" w:rsidP="00BA3B07">
      <w:pPr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16"/>
          <w:szCs w:val="16"/>
        </w:rPr>
      </w:pPr>
      <w:r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 xml:space="preserve">Kombinovaná rychlá testovací kazeta </w:t>
      </w:r>
      <w:r w:rsidR="00E03426"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 xml:space="preserve">je určena pouze pro veterinární diagnostiku. Všechny výsledky by měly být zváženy s dalšími klinickými informacemi dostupnými od veterinárního lékaře. Pro </w:t>
      </w:r>
      <w:r w:rsidR="009264FA">
        <w:rPr>
          <w:rFonts w:ascii="Arial" w:hAnsi="Arial" w:cs="Arial"/>
          <w:color w:val="000000" w:themeColor="text1"/>
          <w:kern w:val="0"/>
          <w:sz w:val="16"/>
          <w:szCs w:val="16"/>
        </w:rPr>
        <w:t>potvrzení výsledků</w:t>
      </w:r>
      <w:r w:rsidR="00E03426"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 xml:space="preserve"> </w:t>
      </w:r>
      <w:r w:rsidR="009264FA">
        <w:rPr>
          <w:rFonts w:ascii="Arial" w:hAnsi="Arial" w:cs="Arial"/>
          <w:color w:val="000000" w:themeColor="text1"/>
          <w:kern w:val="0"/>
          <w:sz w:val="16"/>
          <w:szCs w:val="16"/>
        </w:rPr>
        <w:t>se doporučují konfirmační metody</w:t>
      </w:r>
      <w:r w:rsidR="00E03426" w:rsidRPr="00AB35F7">
        <w:rPr>
          <w:rFonts w:ascii="Arial" w:hAnsi="Arial" w:cs="Arial"/>
          <w:color w:val="000000" w:themeColor="text1"/>
          <w:kern w:val="0"/>
          <w:sz w:val="16"/>
          <w:szCs w:val="16"/>
        </w:rPr>
        <w:t>, jako je PCR nebo ELISA.</w:t>
      </w:r>
    </w:p>
    <w:p w14:paraId="25B91517" w14:textId="77777777" w:rsidR="008A181F" w:rsidRPr="00AB35F7" w:rsidRDefault="008A181F" w:rsidP="00BA3B07">
      <w:pPr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16"/>
          <w:szCs w:val="16"/>
        </w:rPr>
      </w:pPr>
      <w:bookmarkStart w:id="2" w:name="_GoBack"/>
      <w:bookmarkEnd w:id="2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1365"/>
        <w:gridCol w:w="105"/>
        <w:gridCol w:w="480"/>
        <w:gridCol w:w="761"/>
        <w:gridCol w:w="105"/>
        <w:gridCol w:w="592"/>
        <w:gridCol w:w="1074"/>
        <w:gridCol w:w="29"/>
      </w:tblGrid>
      <w:tr w:rsidR="008545E5" w:rsidRPr="00AB35F7" w14:paraId="7D54DEBC" w14:textId="77777777" w:rsidTr="00EB1180">
        <w:trPr>
          <w:gridAfter w:val="1"/>
          <w:wAfter w:w="29" w:type="pct"/>
          <w:trHeight w:val="20"/>
        </w:trPr>
        <w:tc>
          <w:tcPr>
            <w:tcW w:w="4971" w:type="pct"/>
            <w:gridSpan w:val="8"/>
            <w:shd w:val="clear" w:color="auto" w:fill="auto"/>
            <w:hideMark/>
          </w:tcPr>
          <w:p w14:paraId="673BD485" w14:textId="77777777" w:rsidR="008545E5" w:rsidRPr="00AB35F7" w:rsidRDefault="008545E5" w:rsidP="00BA3B07">
            <w:pPr>
              <w:jc w:val="center"/>
              <w:rPr>
                <w:rFonts w:ascii="Arial" w:hAnsi="Arial" w:cs="Arial"/>
                <w:b/>
                <w:kern w:val="0"/>
                <w:sz w:val="16"/>
                <w:szCs w:val="16"/>
              </w:rPr>
            </w:pPr>
            <w:r w:rsidRPr="00AB35F7">
              <w:rPr>
                <w:rFonts w:ascii="Arial" w:hAnsi="Arial" w:cs="Arial"/>
                <w:b/>
                <w:kern w:val="0"/>
                <w:sz w:val="16"/>
                <w:szCs w:val="16"/>
              </w:rPr>
              <w:t>Rejstřík symbolů</w:t>
            </w:r>
          </w:p>
        </w:tc>
      </w:tr>
      <w:tr w:rsidR="008545E5" w:rsidRPr="00AB35F7" w14:paraId="588333F4" w14:textId="77777777" w:rsidTr="00BD5F39">
        <w:trPr>
          <w:trHeight w:val="629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1CC22" w14:textId="77777777" w:rsidR="008545E5" w:rsidRPr="00AB35F7" w:rsidRDefault="008545E5" w:rsidP="00BA3B07">
            <w:pPr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AB35F7">
              <w:rPr>
                <w:rFonts w:ascii="Arial" w:hAnsi="Arial" w:cs="Arial"/>
                <w:noProof/>
                <w:kern w:val="0"/>
                <w:sz w:val="14"/>
                <w:szCs w:val="14"/>
                <w:lang w:val="en-US"/>
              </w:rPr>
              <w:drawing>
                <wp:anchor distT="0" distB="0" distL="114300" distR="114300" simplePos="0" relativeHeight="251646976" behindDoc="0" locked="0" layoutInCell="1" allowOverlap="1" wp14:anchorId="456C29A8" wp14:editId="6186E247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87630</wp:posOffset>
                  </wp:positionV>
                  <wp:extent cx="215265" cy="15875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F550" w14:textId="77777777" w:rsidR="008545E5" w:rsidRPr="00AB35F7" w:rsidRDefault="008545E5" w:rsidP="00BA3B07">
            <w:pPr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AB35F7">
              <w:rPr>
                <w:rFonts w:ascii="Arial" w:eastAsia="??¨??" w:hAnsi="Arial" w:cs="Arial"/>
                <w:kern w:val="0"/>
                <w:sz w:val="14"/>
                <w:szCs w:val="14"/>
              </w:rPr>
              <w:t>Prostudujte si pokyny k použití</w:t>
            </w:r>
          </w:p>
        </w:tc>
        <w:tc>
          <w:tcPr>
            <w:tcW w:w="1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3FEA68" w14:textId="77777777" w:rsidR="008545E5" w:rsidRPr="00AB35F7" w:rsidRDefault="008545E5" w:rsidP="00BA3B07">
            <w:pPr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08AA6" w14:textId="77777777" w:rsidR="008545E5" w:rsidRPr="00AB35F7" w:rsidRDefault="008545E5" w:rsidP="00BA3B07">
            <w:pPr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AB35F7">
              <w:rPr>
                <w:rFonts w:ascii="Arial" w:hAnsi="Arial" w:cs="Arial"/>
                <w:noProof/>
                <w:kern w:val="0"/>
                <w:sz w:val="14"/>
                <w:szCs w:val="14"/>
                <w:lang w:val="en-US"/>
              </w:rPr>
              <w:drawing>
                <wp:anchor distT="0" distB="0" distL="114300" distR="114300" simplePos="0" relativeHeight="251630592" behindDoc="0" locked="0" layoutInCell="1" allowOverlap="1" wp14:anchorId="0EA3AC3E" wp14:editId="38136FF6">
                  <wp:simplePos x="0" y="0"/>
                  <wp:positionH relativeFrom="margin">
                    <wp:posOffset>62230</wp:posOffset>
                  </wp:positionH>
                  <wp:positionV relativeFrom="margin">
                    <wp:posOffset>104775</wp:posOffset>
                  </wp:positionV>
                  <wp:extent cx="177165" cy="154305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C73D" w14:textId="50AE5558" w:rsidR="008545E5" w:rsidRPr="00AB35F7" w:rsidRDefault="002A4910" w:rsidP="00BA3B07">
            <w:pPr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kern w:val="0"/>
                <w:sz w:val="14"/>
                <w:szCs w:val="14"/>
              </w:rPr>
              <w:t>Počet testů v sadě</w:t>
            </w:r>
          </w:p>
        </w:tc>
        <w:tc>
          <w:tcPr>
            <w:tcW w:w="1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1F4D33" w14:textId="77777777" w:rsidR="008545E5" w:rsidRPr="00AB35F7" w:rsidRDefault="008545E5" w:rsidP="00BA3B07">
            <w:pPr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14F6F" w14:textId="77777777" w:rsidR="008545E5" w:rsidRPr="00AB35F7" w:rsidRDefault="008545E5" w:rsidP="00BA3B07">
            <w:pPr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AB35F7">
              <w:rPr>
                <w:rFonts w:ascii="Arial" w:hAnsi="Arial" w:cs="Arial"/>
                <w:noProof/>
                <w:kern w:val="0"/>
                <w:sz w:val="14"/>
                <w:szCs w:val="14"/>
                <w:lang w:val="en-US"/>
              </w:rPr>
              <w:drawing>
                <wp:anchor distT="0" distB="0" distL="114300" distR="114300" simplePos="0" relativeHeight="251638784" behindDoc="0" locked="0" layoutInCell="1" allowOverlap="1" wp14:anchorId="5CBAF500" wp14:editId="0B55E987">
                  <wp:simplePos x="0" y="0"/>
                  <wp:positionH relativeFrom="margin">
                    <wp:posOffset>94615</wp:posOffset>
                  </wp:positionH>
                  <wp:positionV relativeFrom="margin">
                    <wp:posOffset>105410</wp:posOffset>
                  </wp:positionV>
                  <wp:extent cx="171450" cy="171450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07C1" w14:textId="4B0CED21" w:rsidR="008545E5" w:rsidRPr="00AB35F7" w:rsidRDefault="008545E5" w:rsidP="00BA3B07">
            <w:pPr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AB35F7">
              <w:rPr>
                <w:rFonts w:ascii="Arial" w:hAnsi="Arial" w:cs="Arial"/>
                <w:kern w:val="0"/>
                <w:sz w:val="14"/>
                <w:szCs w:val="14"/>
              </w:rPr>
              <w:t xml:space="preserve">Nepoužívejte </w:t>
            </w:r>
            <w:r w:rsidR="002A4910">
              <w:rPr>
                <w:rFonts w:ascii="Arial" w:hAnsi="Arial" w:cs="Arial"/>
                <w:kern w:val="0"/>
                <w:sz w:val="14"/>
                <w:szCs w:val="14"/>
              </w:rPr>
              <w:t>opakovaně</w:t>
            </w:r>
          </w:p>
        </w:tc>
      </w:tr>
      <w:tr w:rsidR="008545E5" w:rsidRPr="00AB35F7" w14:paraId="2E867FB4" w14:textId="77777777" w:rsidTr="00EB1180">
        <w:trPr>
          <w:trHeight w:val="439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D045D" w14:textId="77777777" w:rsidR="008545E5" w:rsidRPr="00AB35F7" w:rsidRDefault="008545E5" w:rsidP="00BA3B07">
            <w:pPr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AB35F7">
              <w:rPr>
                <w:rFonts w:ascii="Arial" w:hAnsi="Arial" w:cs="Arial"/>
                <w:noProof/>
                <w:kern w:val="0"/>
                <w:sz w:val="14"/>
                <w:szCs w:val="14"/>
                <w:lang w:val="en-US"/>
              </w:rPr>
              <w:drawing>
                <wp:anchor distT="0" distB="0" distL="114300" distR="114300" simplePos="0" relativeHeight="251671552" behindDoc="0" locked="0" layoutInCell="1" allowOverlap="1" wp14:anchorId="79ECA26D" wp14:editId="06202D42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41275</wp:posOffset>
                  </wp:positionV>
                  <wp:extent cx="222250" cy="207645"/>
                  <wp:effectExtent l="0" t="0" r="6350" b="1905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2CC4" w14:textId="77777777" w:rsidR="008545E5" w:rsidRPr="00AB35F7" w:rsidRDefault="008545E5" w:rsidP="00BA3B07">
            <w:pPr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AB35F7">
              <w:rPr>
                <w:rFonts w:ascii="Arial" w:hAnsi="Arial" w:cs="Arial"/>
                <w:kern w:val="0"/>
                <w:sz w:val="14"/>
                <w:szCs w:val="14"/>
              </w:rPr>
              <w:t>Výrobce</w:t>
            </w:r>
          </w:p>
        </w:tc>
        <w:tc>
          <w:tcPr>
            <w:tcW w:w="1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BB31E5" w14:textId="77777777" w:rsidR="008545E5" w:rsidRPr="00AB35F7" w:rsidRDefault="008545E5" w:rsidP="00BA3B07">
            <w:pPr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5FE1A" w14:textId="77777777" w:rsidR="008545E5" w:rsidRPr="00AB35F7" w:rsidRDefault="008545E5" w:rsidP="00BA3B07">
            <w:pPr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AB35F7">
              <w:rPr>
                <w:rFonts w:ascii="Arial" w:hAnsi="Arial" w:cs="Arial"/>
                <w:noProof/>
                <w:kern w:val="0"/>
                <w:sz w:val="14"/>
                <w:szCs w:val="14"/>
                <w:lang w:val="en-US"/>
              </w:rPr>
              <w:drawing>
                <wp:anchor distT="0" distB="0" distL="114300" distR="114300" simplePos="0" relativeHeight="251655168" behindDoc="0" locked="0" layoutInCell="1" allowOverlap="1" wp14:anchorId="1B74E19E" wp14:editId="6E003D6B">
                  <wp:simplePos x="0" y="0"/>
                  <wp:positionH relativeFrom="margin">
                    <wp:posOffset>104140</wp:posOffset>
                  </wp:positionH>
                  <wp:positionV relativeFrom="margin">
                    <wp:posOffset>71755</wp:posOffset>
                  </wp:positionV>
                  <wp:extent cx="75565" cy="164465"/>
                  <wp:effectExtent l="0" t="0" r="635" b="6985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F21A" w14:textId="49F1F4DD" w:rsidR="008545E5" w:rsidRPr="00AB35F7" w:rsidRDefault="002A4910" w:rsidP="00BA3B07">
            <w:pPr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kern w:val="0"/>
                <w:sz w:val="14"/>
                <w:szCs w:val="14"/>
              </w:rPr>
              <w:t>Exspirace</w:t>
            </w:r>
          </w:p>
        </w:tc>
        <w:tc>
          <w:tcPr>
            <w:tcW w:w="1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D1B44C" w14:textId="77777777" w:rsidR="008545E5" w:rsidRPr="00AB35F7" w:rsidRDefault="008545E5" w:rsidP="00BA3B07">
            <w:pPr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B42E" w14:textId="77777777" w:rsidR="008545E5" w:rsidRPr="00AB35F7" w:rsidRDefault="008545E5" w:rsidP="00BA3B07">
            <w:pPr>
              <w:jc w:val="center"/>
              <w:rPr>
                <w:rFonts w:ascii="Arial" w:hAnsi="Arial" w:cs="Arial"/>
                <w:b/>
                <w:kern w:val="0"/>
                <w:sz w:val="14"/>
                <w:szCs w:val="14"/>
              </w:rPr>
            </w:pPr>
            <w:r w:rsidRPr="00AB35F7">
              <w:rPr>
                <w:rFonts w:ascii="Arial" w:hAnsi="Arial" w:cs="Arial"/>
                <w:noProof/>
                <w:kern w:val="0"/>
                <w:sz w:val="14"/>
                <w:szCs w:val="14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A41159A" wp14:editId="4DE685CB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-10160</wp:posOffset>
                  </wp:positionV>
                  <wp:extent cx="225425" cy="120015"/>
                  <wp:effectExtent l="0" t="0" r="3175" b="0"/>
                  <wp:wrapNone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12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32A31" w14:textId="624B8F03" w:rsidR="008545E5" w:rsidRPr="00AB35F7" w:rsidRDefault="002A4910" w:rsidP="00BA3B07">
            <w:pPr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kern w:val="0"/>
                <w:sz w:val="14"/>
                <w:szCs w:val="14"/>
              </w:rPr>
              <w:t>K</w:t>
            </w:r>
            <w:r w:rsidR="008545E5" w:rsidRPr="00AB35F7">
              <w:rPr>
                <w:rFonts w:ascii="Arial" w:hAnsi="Arial" w:cs="Arial"/>
                <w:kern w:val="0"/>
                <w:sz w:val="14"/>
                <w:szCs w:val="14"/>
              </w:rPr>
              <w:t>atalogové číslo</w:t>
            </w:r>
          </w:p>
        </w:tc>
      </w:tr>
      <w:tr w:rsidR="008545E5" w:rsidRPr="00AB35F7" w14:paraId="3D458783" w14:textId="77777777" w:rsidTr="00EB1180">
        <w:trPr>
          <w:trHeight w:val="392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DF76D" w14:textId="77777777" w:rsidR="008545E5" w:rsidRPr="00AB35F7" w:rsidRDefault="008545E5" w:rsidP="00BA3B07">
            <w:pPr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AB35F7">
              <w:rPr>
                <w:rFonts w:ascii="Arial" w:hAnsi="Arial" w:cs="Arial"/>
                <w:noProof/>
                <w:kern w:val="0"/>
                <w:sz w:val="14"/>
                <w:szCs w:val="14"/>
                <w:lang w:val="en-US"/>
              </w:rPr>
              <w:drawing>
                <wp:anchor distT="0" distB="0" distL="114300" distR="114300" simplePos="0" relativeHeight="251687936" behindDoc="0" locked="0" layoutInCell="1" allowOverlap="1" wp14:anchorId="1FA79636" wp14:editId="7B3A6ACF">
                  <wp:simplePos x="0" y="0"/>
                  <wp:positionH relativeFrom="margin">
                    <wp:posOffset>8255</wp:posOffset>
                  </wp:positionH>
                  <wp:positionV relativeFrom="margin">
                    <wp:posOffset>85725</wp:posOffset>
                  </wp:positionV>
                  <wp:extent cx="283845" cy="154305"/>
                  <wp:effectExtent l="0" t="0" r="1905" b="0"/>
                  <wp:wrapNone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0509" w14:textId="77777777" w:rsidR="008545E5" w:rsidRPr="00AB35F7" w:rsidRDefault="008545E5" w:rsidP="00BA3B07">
            <w:pPr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AB35F7">
              <w:rPr>
                <w:rFonts w:ascii="Arial" w:hAnsi="Arial" w:cs="Arial"/>
                <w:kern w:val="0"/>
                <w:sz w:val="14"/>
                <w:szCs w:val="14"/>
              </w:rPr>
              <w:t>Skladujte při teplotě 2-30°C</w:t>
            </w:r>
          </w:p>
        </w:tc>
        <w:tc>
          <w:tcPr>
            <w:tcW w:w="1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500E99" w14:textId="77777777" w:rsidR="008545E5" w:rsidRPr="00AB35F7" w:rsidRDefault="008545E5" w:rsidP="00BA3B07">
            <w:pPr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CE5D1" w14:textId="77777777" w:rsidR="008545E5" w:rsidRPr="00AB35F7" w:rsidRDefault="008545E5" w:rsidP="00BA3B07">
            <w:pPr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AB35F7">
              <w:rPr>
                <w:rFonts w:ascii="Arial" w:hAnsi="Arial" w:cs="Arial"/>
                <w:noProof/>
                <w:kern w:val="0"/>
                <w:sz w:val="14"/>
                <w:szCs w:val="14"/>
                <w:lang w:val="en-US"/>
              </w:rPr>
              <w:drawing>
                <wp:anchor distT="0" distB="0" distL="114300" distR="114300" simplePos="0" relativeHeight="251679744" behindDoc="0" locked="0" layoutInCell="1" allowOverlap="1" wp14:anchorId="0B207533" wp14:editId="773CCB83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99060</wp:posOffset>
                  </wp:positionV>
                  <wp:extent cx="206375" cy="126365"/>
                  <wp:effectExtent l="0" t="0" r="3175" b="6985"/>
                  <wp:wrapNone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3B6C" w14:textId="07BA3FEF" w:rsidR="008545E5" w:rsidRPr="00AB35F7" w:rsidRDefault="002A4910" w:rsidP="00BA3B07">
            <w:pPr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kern w:val="0"/>
                <w:sz w:val="14"/>
                <w:szCs w:val="14"/>
              </w:rPr>
              <w:t>Číslo šarže</w:t>
            </w:r>
          </w:p>
        </w:tc>
        <w:tc>
          <w:tcPr>
            <w:tcW w:w="1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09766E" w14:textId="77777777" w:rsidR="008545E5" w:rsidRPr="00AB35F7" w:rsidRDefault="008545E5" w:rsidP="00BA3B07">
            <w:pPr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056C" w14:textId="77777777" w:rsidR="008545E5" w:rsidRPr="00AB35F7" w:rsidRDefault="008545E5" w:rsidP="00BA3B07">
            <w:pPr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AB35F7">
              <w:rPr>
                <w:rFonts w:ascii="Arial" w:hAnsi="Arial" w:cs="Arial"/>
                <w:noProof/>
                <w:kern w:val="0"/>
                <w:sz w:val="14"/>
                <w:szCs w:val="14"/>
                <w:lang w:val="en-US"/>
              </w:rPr>
              <w:drawing>
                <wp:anchor distT="0" distB="0" distL="114300" distR="114300" simplePos="0" relativeHeight="251696128" behindDoc="0" locked="0" layoutInCell="1" allowOverlap="1" wp14:anchorId="72586450" wp14:editId="440D377D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-34290</wp:posOffset>
                  </wp:positionV>
                  <wp:extent cx="177800" cy="177800"/>
                  <wp:effectExtent l="0" t="0" r="0" b="0"/>
                  <wp:wrapNone/>
                  <wp:docPr id="14" name="图片 14" descr="说明: 说明: 说明: 说明: da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0" descr="说明: 说明: 说明: 说明: da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9C133" w14:textId="1A0B9B18" w:rsidR="008545E5" w:rsidRPr="00AB35F7" w:rsidRDefault="008545E5" w:rsidP="00BA3B07">
            <w:pPr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AB35F7">
              <w:rPr>
                <w:rFonts w:ascii="Arial" w:eastAsia="??¨??" w:hAnsi="Arial" w:cs="Arial"/>
                <w:kern w:val="0"/>
                <w:sz w:val="14"/>
                <w:szCs w:val="14"/>
              </w:rPr>
              <w:t>Nepoužívejte, pokud je obal poškozen</w:t>
            </w:r>
            <w:r w:rsidR="002A4910">
              <w:rPr>
                <w:rFonts w:ascii="Arial" w:eastAsia="??¨??" w:hAnsi="Arial" w:cs="Arial"/>
                <w:kern w:val="0"/>
                <w:sz w:val="14"/>
                <w:szCs w:val="14"/>
              </w:rPr>
              <w:t>ý</w:t>
            </w:r>
          </w:p>
        </w:tc>
      </w:tr>
    </w:tbl>
    <w:p w14:paraId="6F6E52A6" w14:textId="7032D35E" w:rsidR="008545E5" w:rsidRPr="00AB35F7" w:rsidRDefault="008545E5" w:rsidP="00BA3B07">
      <w:pPr>
        <w:rPr>
          <w:rFonts w:ascii="Arial" w:hAnsi="Arial" w:cs="Arial"/>
          <w:kern w:val="0"/>
          <w:sz w:val="16"/>
          <w:szCs w:val="16"/>
        </w:rPr>
      </w:pPr>
    </w:p>
    <w:p w14:paraId="7665AEB3" w14:textId="5B7EAA61" w:rsidR="008545E5" w:rsidRPr="00AB35F7" w:rsidRDefault="00711B8C" w:rsidP="00BA3B07">
      <w:pPr>
        <w:rPr>
          <w:rFonts w:ascii="Arial" w:hAnsi="Arial" w:cs="Arial"/>
          <w:kern w:val="0"/>
          <w:sz w:val="16"/>
          <w:szCs w:val="16"/>
        </w:rPr>
      </w:pPr>
      <w:r w:rsidRPr="00AB35F7">
        <w:rPr>
          <w:rFonts w:ascii="Arial" w:hAnsi="Arial" w:cs="Arial"/>
          <w:b/>
          <w:i/>
          <w:noProof/>
          <w:color w:val="000000" w:themeColor="text1"/>
          <w:kern w:val="0"/>
          <w:sz w:val="16"/>
          <w:szCs w:val="16"/>
          <w:lang w:val="en-US"/>
        </w:rPr>
        <w:drawing>
          <wp:anchor distT="0" distB="0" distL="114300" distR="114300" simplePos="0" relativeHeight="251622400" behindDoc="0" locked="0" layoutInCell="1" allowOverlap="1" wp14:anchorId="4A169BF0" wp14:editId="14526DE0">
            <wp:simplePos x="0" y="0"/>
            <wp:positionH relativeFrom="column">
              <wp:posOffset>-18415</wp:posOffset>
            </wp:positionH>
            <wp:positionV relativeFrom="paragraph">
              <wp:posOffset>64770</wp:posOffset>
            </wp:positionV>
            <wp:extent cx="2370189" cy="550334"/>
            <wp:effectExtent l="0" t="0" r="0" b="2540"/>
            <wp:wrapNone/>
            <wp:docPr id="24" name="图片 24" descr="新地址-20210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新地址-2021071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0189" cy="550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EC07BB" w14:textId="7282D966" w:rsidR="008005F3" w:rsidRPr="00AB35F7" w:rsidRDefault="008005F3" w:rsidP="00BA3B07">
      <w:pPr>
        <w:rPr>
          <w:rFonts w:ascii="Arial" w:hAnsi="Arial" w:cs="Arial"/>
          <w:kern w:val="0"/>
          <w:sz w:val="16"/>
          <w:szCs w:val="16"/>
        </w:rPr>
      </w:pPr>
    </w:p>
    <w:p w14:paraId="3D97137F" w14:textId="77777777" w:rsidR="0088741E" w:rsidRDefault="0088741E" w:rsidP="00BA3B07">
      <w:pPr>
        <w:autoSpaceDE w:val="0"/>
        <w:autoSpaceDN w:val="0"/>
        <w:adjustRightInd w:val="0"/>
        <w:ind w:right="370"/>
        <w:rPr>
          <w:rFonts w:ascii="Arial" w:hAnsi="Arial" w:cs="Arial"/>
          <w:b/>
          <w:i/>
          <w:color w:val="000000" w:themeColor="text1"/>
          <w:kern w:val="0"/>
          <w:sz w:val="16"/>
          <w:szCs w:val="16"/>
        </w:rPr>
      </w:pPr>
    </w:p>
    <w:p w14:paraId="7790597D" w14:textId="77777777" w:rsidR="00711B8C" w:rsidRDefault="00711B8C" w:rsidP="00F34C26">
      <w:pPr>
        <w:pStyle w:val="Normlnweb"/>
        <w:spacing w:before="0" w:beforeAutospacing="0" w:after="0" w:afterAutospacing="0"/>
        <w:rPr>
          <w:rFonts w:ascii="Arial" w:hAnsi="Arial" w:cs="Arial"/>
          <w:b/>
          <w:sz w:val="15"/>
          <w:szCs w:val="15"/>
        </w:rPr>
      </w:pPr>
      <w:bookmarkStart w:id="3" w:name="_Hlk200369888"/>
    </w:p>
    <w:p w14:paraId="023F0264" w14:textId="77777777" w:rsidR="00711B8C" w:rsidRDefault="00711B8C" w:rsidP="00F34C26">
      <w:pPr>
        <w:pStyle w:val="Normlnweb"/>
        <w:spacing w:before="0" w:beforeAutospacing="0" w:after="0" w:afterAutospacing="0"/>
        <w:rPr>
          <w:rFonts w:ascii="Arial" w:hAnsi="Arial" w:cs="Arial"/>
          <w:b/>
          <w:sz w:val="15"/>
          <w:szCs w:val="15"/>
        </w:rPr>
      </w:pPr>
    </w:p>
    <w:p w14:paraId="58B07848" w14:textId="77777777" w:rsidR="00711B8C" w:rsidRDefault="00711B8C" w:rsidP="00F34C26">
      <w:pPr>
        <w:pStyle w:val="Normlnweb"/>
        <w:spacing w:before="0" w:beforeAutospacing="0" w:after="0" w:afterAutospacing="0"/>
        <w:rPr>
          <w:rFonts w:ascii="Arial" w:hAnsi="Arial" w:cs="Arial"/>
          <w:b/>
          <w:sz w:val="15"/>
          <w:szCs w:val="15"/>
        </w:rPr>
      </w:pPr>
    </w:p>
    <w:p w14:paraId="69EA82BE" w14:textId="77777777" w:rsidR="00711B8C" w:rsidRDefault="00711B8C" w:rsidP="00F34C26">
      <w:pPr>
        <w:pStyle w:val="Normlnweb"/>
        <w:spacing w:before="0" w:beforeAutospacing="0" w:after="0" w:afterAutospacing="0"/>
        <w:rPr>
          <w:rFonts w:ascii="Arial" w:hAnsi="Arial" w:cs="Arial"/>
          <w:b/>
          <w:sz w:val="15"/>
          <w:szCs w:val="15"/>
        </w:rPr>
      </w:pPr>
    </w:p>
    <w:p w14:paraId="45233C19" w14:textId="050347EA" w:rsidR="00F34C26" w:rsidRDefault="00F34C26" w:rsidP="00F34C26">
      <w:pPr>
        <w:pStyle w:val="Normlnweb"/>
        <w:spacing w:before="0" w:beforeAutospacing="0" w:after="0" w:afterAutospacing="0"/>
        <w:rPr>
          <w:rFonts w:ascii="Arial" w:hAnsi="Arial" w:cs="Arial"/>
          <w:b/>
          <w:sz w:val="15"/>
          <w:szCs w:val="15"/>
        </w:rPr>
      </w:pPr>
      <w:r w:rsidRPr="00177510">
        <w:rPr>
          <w:rFonts w:ascii="Arial" w:hAnsi="Arial" w:cs="Arial"/>
          <w:b/>
          <w:sz w:val="15"/>
          <w:szCs w:val="15"/>
        </w:rPr>
        <w:t xml:space="preserve">Dovozce do EU </w:t>
      </w:r>
    </w:p>
    <w:p w14:paraId="73C55868" w14:textId="77777777" w:rsidR="00F34C26" w:rsidRPr="00177510" w:rsidRDefault="00F34C26" w:rsidP="00F34C26">
      <w:pPr>
        <w:pStyle w:val="Normlnweb"/>
        <w:spacing w:before="0" w:beforeAutospacing="0" w:after="0" w:afterAutospacing="0"/>
        <w:rPr>
          <w:rFonts w:ascii="Arial" w:hAnsi="Arial" w:cs="Arial"/>
          <w:b/>
          <w:sz w:val="15"/>
          <w:szCs w:val="15"/>
        </w:rPr>
      </w:pPr>
      <w:r w:rsidRPr="00177510">
        <w:rPr>
          <w:rFonts w:ascii="Arial" w:hAnsi="Arial" w:cs="Arial"/>
          <w:sz w:val="15"/>
          <w:szCs w:val="15"/>
        </w:rPr>
        <w:t>DIALAB GmbH</w:t>
      </w:r>
    </w:p>
    <w:p w14:paraId="74DD7900" w14:textId="77777777" w:rsidR="00F34C26" w:rsidRDefault="00F34C26" w:rsidP="00F34C26">
      <w:pPr>
        <w:rPr>
          <w:rFonts w:ascii="Arial" w:hAnsi="Arial" w:cs="Arial"/>
          <w:sz w:val="15"/>
          <w:szCs w:val="15"/>
        </w:rPr>
      </w:pPr>
      <w:r w:rsidRPr="00177510">
        <w:rPr>
          <w:rFonts w:ascii="Arial" w:hAnsi="Arial" w:cs="Arial"/>
          <w:sz w:val="15"/>
          <w:szCs w:val="15"/>
        </w:rPr>
        <w:t xml:space="preserve">IZ-NOE </w:t>
      </w:r>
      <w:proofErr w:type="spellStart"/>
      <w:proofErr w:type="gramStart"/>
      <w:r w:rsidRPr="00177510">
        <w:rPr>
          <w:rFonts w:ascii="Arial" w:hAnsi="Arial" w:cs="Arial"/>
          <w:sz w:val="15"/>
          <w:szCs w:val="15"/>
        </w:rPr>
        <w:t>Sued,Hondastrasse</w:t>
      </w:r>
      <w:proofErr w:type="spellEnd"/>
      <w:proofErr w:type="gramEnd"/>
      <w:r w:rsidRPr="00177510">
        <w:rPr>
          <w:rFonts w:ascii="Arial" w:hAnsi="Arial" w:cs="Arial"/>
          <w:sz w:val="15"/>
          <w:szCs w:val="15"/>
        </w:rPr>
        <w:t xml:space="preserve"> obj.M55</w:t>
      </w:r>
    </w:p>
    <w:p w14:paraId="6F77F281" w14:textId="77777777" w:rsidR="00F34C26" w:rsidRDefault="00F34C26" w:rsidP="00F34C26">
      <w:pPr>
        <w:rPr>
          <w:rFonts w:ascii="Arial" w:hAnsi="Arial" w:cs="Arial"/>
          <w:sz w:val="15"/>
          <w:szCs w:val="15"/>
        </w:rPr>
      </w:pPr>
      <w:proofErr w:type="spellStart"/>
      <w:r w:rsidRPr="00177510">
        <w:rPr>
          <w:rFonts w:ascii="Arial" w:hAnsi="Arial" w:cs="Arial"/>
          <w:sz w:val="15"/>
          <w:szCs w:val="15"/>
        </w:rPr>
        <w:t>Wiener</w:t>
      </w:r>
      <w:proofErr w:type="spellEnd"/>
      <w:r w:rsidRPr="00177510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177510">
        <w:rPr>
          <w:rFonts w:ascii="Arial" w:hAnsi="Arial" w:cs="Arial"/>
          <w:sz w:val="15"/>
          <w:szCs w:val="15"/>
        </w:rPr>
        <w:t>Neudorf</w:t>
      </w:r>
      <w:proofErr w:type="spellEnd"/>
    </w:p>
    <w:p w14:paraId="6F9782DC" w14:textId="0F335F23" w:rsidR="002A4910" w:rsidRDefault="00F34C26" w:rsidP="00F34C26">
      <w:pPr>
        <w:rPr>
          <w:rFonts w:ascii="Arial" w:hAnsi="Arial" w:cs="Arial"/>
          <w:sz w:val="15"/>
          <w:szCs w:val="15"/>
        </w:rPr>
      </w:pPr>
      <w:r w:rsidRPr="00177510">
        <w:rPr>
          <w:rFonts w:ascii="Arial" w:hAnsi="Arial" w:cs="Arial"/>
          <w:sz w:val="15"/>
          <w:szCs w:val="15"/>
        </w:rPr>
        <w:t>2351</w:t>
      </w:r>
      <w:r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177510">
        <w:rPr>
          <w:rFonts w:ascii="Arial" w:hAnsi="Arial" w:cs="Arial"/>
          <w:sz w:val="15"/>
          <w:szCs w:val="15"/>
        </w:rPr>
        <w:t>Austria</w:t>
      </w:r>
      <w:bookmarkEnd w:id="3"/>
      <w:proofErr w:type="spellEnd"/>
    </w:p>
    <w:p w14:paraId="5EF37295" w14:textId="77777777" w:rsidR="00F34C26" w:rsidRDefault="00F34C26" w:rsidP="00F34C26"/>
    <w:p w14:paraId="3C7FA814" w14:textId="77777777" w:rsidR="00F34C26" w:rsidRPr="006455EF" w:rsidRDefault="00F34C26" w:rsidP="00F34C26">
      <w:pPr>
        <w:spacing w:line="276" w:lineRule="auto"/>
        <w:rPr>
          <w:rFonts w:ascii="Arial" w:hAnsi="Arial" w:cs="Arial"/>
          <w:b/>
          <w:bCs/>
          <w:sz w:val="15"/>
          <w:szCs w:val="15"/>
        </w:rPr>
      </w:pPr>
      <w:bookmarkStart w:id="4" w:name="_Hlk200369960"/>
      <w:r w:rsidRPr="006455EF">
        <w:rPr>
          <w:rFonts w:ascii="Arial" w:hAnsi="Arial" w:cs="Arial"/>
          <w:b/>
          <w:bCs/>
          <w:sz w:val="15"/>
          <w:szCs w:val="15"/>
        </w:rPr>
        <w:t>Držitel rozhodnutí o schválení a distributor</w:t>
      </w:r>
      <w:r>
        <w:rPr>
          <w:rFonts w:ascii="Arial" w:hAnsi="Arial" w:cs="Arial"/>
          <w:b/>
          <w:bCs/>
          <w:sz w:val="15"/>
          <w:szCs w:val="15"/>
        </w:rPr>
        <w:t xml:space="preserve"> v ČR</w:t>
      </w:r>
      <w:r w:rsidRPr="006455EF">
        <w:rPr>
          <w:rFonts w:ascii="Arial" w:hAnsi="Arial" w:cs="Arial"/>
          <w:b/>
          <w:bCs/>
          <w:sz w:val="15"/>
          <w:szCs w:val="15"/>
        </w:rPr>
        <w:t>:</w:t>
      </w:r>
    </w:p>
    <w:p w14:paraId="085FDAF7" w14:textId="4D5A0C86" w:rsidR="00F34C26" w:rsidRPr="006455EF" w:rsidRDefault="00F34C26" w:rsidP="00F34C26">
      <w:pPr>
        <w:spacing w:line="276" w:lineRule="auto"/>
        <w:rPr>
          <w:rFonts w:ascii="Arial" w:hAnsi="Arial" w:cs="Arial"/>
          <w:sz w:val="15"/>
          <w:szCs w:val="15"/>
        </w:rPr>
      </w:pPr>
      <w:proofErr w:type="spellStart"/>
      <w:r w:rsidRPr="006455EF">
        <w:rPr>
          <w:rFonts w:ascii="Arial" w:hAnsi="Arial" w:cs="Arial"/>
          <w:sz w:val="15"/>
          <w:szCs w:val="15"/>
        </w:rPr>
        <w:t>Samohýl</w:t>
      </w:r>
      <w:proofErr w:type="spellEnd"/>
      <w:r w:rsidRPr="006455EF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6455EF">
        <w:rPr>
          <w:rFonts w:ascii="Arial" w:hAnsi="Arial" w:cs="Arial"/>
          <w:sz w:val="15"/>
          <w:szCs w:val="15"/>
        </w:rPr>
        <w:t>group</w:t>
      </w:r>
      <w:proofErr w:type="spellEnd"/>
      <w:r w:rsidRPr="006455EF">
        <w:rPr>
          <w:rFonts w:ascii="Arial" w:hAnsi="Arial" w:cs="Arial"/>
          <w:sz w:val="15"/>
          <w:szCs w:val="15"/>
        </w:rPr>
        <w:t xml:space="preserve"> a. s.</w:t>
      </w:r>
    </w:p>
    <w:p w14:paraId="605FE515" w14:textId="18EFF995" w:rsidR="00F34C26" w:rsidRPr="006455EF" w:rsidRDefault="00F34C26" w:rsidP="00F34C26">
      <w:pPr>
        <w:spacing w:line="276" w:lineRule="auto"/>
        <w:rPr>
          <w:rFonts w:ascii="Arial" w:hAnsi="Arial" w:cs="Arial"/>
          <w:sz w:val="15"/>
          <w:szCs w:val="15"/>
        </w:rPr>
      </w:pPr>
      <w:r w:rsidRPr="006455EF">
        <w:rPr>
          <w:rFonts w:ascii="Arial" w:hAnsi="Arial" w:cs="Arial"/>
          <w:sz w:val="15"/>
          <w:szCs w:val="15"/>
        </w:rPr>
        <w:t>Smetanova 1058</w:t>
      </w:r>
    </w:p>
    <w:p w14:paraId="7A6109C4" w14:textId="3876366F" w:rsidR="00AB35F7" w:rsidRPr="00F34C26" w:rsidRDefault="00F34C26" w:rsidP="00F34C26">
      <w:pPr>
        <w:autoSpaceDE w:val="0"/>
        <w:autoSpaceDN w:val="0"/>
        <w:adjustRightInd w:val="0"/>
        <w:ind w:right="370"/>
        <w:rPr>
          <w:rFonts w:ascii="Arial" w:hAnsi="Arial" w:cs="Arial"/>
          <w:color w:val="000000" w:themeColor="text1"/>
          <w:kern w:val="0"/>
          <w:sz w:val="16"/>
          <w:szCs w:val="16"/>
        </w:rPr>
      </w:pPr>
      <w:r w:rsidRPr="006455EF">
        <w:rPr>
          <w:rFonts w:ascii="Arial" w:hAnsi="Arial" w:cs="Arial"/>
          <w:sz w:val="15"/>
          <w:szCs w:val="15"/>
        </w:rPr>
        <w:t>512 51 Lomnice nad Popelkou</w:t>
      </w:r>
      <w:bookmarkEnd w:id="4"/>
    </w:p>
    <w:p w14:paraId="77C0A3A7" w14:textId="34F84326" w:rsidR="00AB35F7" w:rsidRDefault="00AB35F7" w:rsidP="00BA3B07">
      <w:pPr>
        <w:autoSpaceDE w:val="0"/>
        <w:autoSpaceDN w:val="0"/>
        <w:adjustRightInd w:val="0"/>
        <w:ind w:right="370"/>
        <w:rPr>
          <w:rFonts w:ascii="Arial" w:hAnsi="Arial" w:cs="Arial"/>
          <w:b/>
          <w:i/>
          <w:color w:val="000000" w:themeColor="text1"/>
          <w:kern w:val="0"/>
          <w:sz w:val="16"/>
          <w:szCs w:val="16"/>
        </w:rPr>
      </w:pPr>
    </w:p>
    <w:p w14:paraId="34533CD3" w14:textId="2BAE044C" w:rsidR="00AB35F7" w:rsidRPr="00AB35F7" w:rsidRDefault="00AB35F7" w:rsidP="002A4910">
      <w:pPr>
        <w:autoSpaceDE w:val="0"/>
        <w:autoSpaceDN w:val="0"/>
        <w:adjustRightInd w:val="0"/>
        <w:ind w:rightChars="176" w:right="370"/>
        <w:rPr>
          <w:rFonts w:ascii="Arial" w:hAnsi="Arial" w:cs="Arial"/>
          <w:color w:val="000000" w:themeColor="text1"/>
          <w:kern w:val="0"/>
          <w:sz w:val="16"/>
          <w:szCs w:val="16"/>
        </w:rPr>
      </w:pPr>
    </w:p>
    <w:sectPr w:rsidR="00AB35F7" w:rsidRPr="00AB35F7" w:rsidSect="002A491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6838" w:h="11906" w:orient="landscape"/>
      <w:pgMar w:top="283" w:right="283" w:bottom="283" w:left="283" w:header="170" w:footer="0" w:gutter="0"/>
      <w:cols w:num="3" w:space="601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FAD30" w14:textId="77777777" w:rsidR="00302D6C" w:rsidRDefault="00302D6C">
      <w:r>
        <w:separator/>
      </w:r>
    </w:p>
  </w:endnote>
  <w:endnote w:type="continuationSeparator" w:id="0">
    <w:p w14:paraId="42580417" w14:textId="77777777" w:rsidR="00302D6C" w:rsidRDefault="00302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??¨¬?">
    <w:altName w:val="SimSun"/>
    <w:charset w:val="86"/>
    <w:family w:val="auto"/>
    <w:pitch w:val="default"/>
    <w:sig w:usb0="00000000" w:usb1="00000000" w:usb2="00000010" w:usb3="00000000" w:csb0="00040000" w:csb1="00000000"/>
  </w:font>
  <w:font w:name="??¨??">
    <w:altName w:val="SimSun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63249" w14:textId="77777777" w:rsidR="0020586C" w:rsidRDefault="002058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649C2" w14:textId="77777777" w:rsidR="0088741E" w:rsidRDefault="0088741E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9E264" w14:textId="77777777" w:rsidR="0020586C" w:rsidRDefault="002058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9B517" w14:textId="77777777" w:rsidR="00302D6C" w:rsidRDefault="00302D6C">
      <w:r>
        <w:separator/>
      </w:r>
    </w:p>
  </w:footnote>
  <w:footnote w:type="continuationSeparator" w:id="0">
    <w:p w14:paraId="51955EE1" w14:textId="77777777" w:rsidR="00302D6C" w:rsidRDefault="00302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ACAAF" w14:textId="77777777" w:rsidR="0020586C" w:rsidRDefault="0020586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A80FC" w14:textId="42D5B191" w:rsidR="002A4910" w:rsidRPr="002A4910" w:rsidRDefault="002A4910" w:rsidP="002A4910">
    <w:pPr>
      <w:rPr>
        <w:rFonts w:ascii="Calibri" w:hAnsi="Calibri"/>
        <w:b/>
        <w:bCs/>
      </w:rPr>
    </w:pPr>
    <w:r w:rsidRPr="002A4910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návodu k použití</w:t>
    </w:r>
    <w:r w:rsidRPr="002A4910">
      <w:rPr>
        <w:rFonts w:ascii="Calibri" w:hAnsi="Calibri"/>
        <w:bCs/>
      </w:rPr>
      <w:t xml:space="preserve"> součást dokumentace schválené rozhodnutím </w:t>
    </w:r>
    <w:proofErr w:type="spellStart"/>
    <w:r w:rsidRPr="002A4910">
      <w:rPr>
        <w:rFonts w:ascii="Calibri" w:hAnsi="Calibri"/>
        <w:bCs/>
      </w:rPr>
      <w:t>sp.zn</w:t>
    </w:r>
    <w:proofErr w:type="spellEnd"/>
    <w:r w:rsidRPr="002A4910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2058362447"/>
        <w:placeholder>
          <w:docPart w:val="35195B39E25544119537220B369A77AB"/>
        </w:placeholder>
        <w:text/>
      </w:sdtPr>
      <w:sdtEndPr/>
      <w:sdtContent>
        <w:r>
          <w:rPr>
            <w:rFonts w:ascii="Calibri" w:hAnsi="Calibri"/>
            <w:bCs/>
          </w:rPr>
          <w:t>USKVBL/8248/2025/POD</w:t>
        </w:r>
      </w:sdtContent>
    </w:sdt>
    <w:r w:rsidRPr="002A4910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256413127"/>
        <w:placeholder>
          <w:docPart w:val="35195B39E25544119537220B369A77AB"/>
        </w:placeholder>
        <w:text/>
      </w:sdtPr>
      <w:sdtEndPr/>
      <w:sdtContent>
        <w:r w:rsidR="0020586C" w:rsidRPr="0020586C">
          <w:rPr>
            <w:rFonts w:ascii="Calibri" w:hAnsi="Calibri"/>
            <w:bCs/>
          </w:rPr>
          <w:t>USKVBL/11521/2025/REG-</w:t>
        </w:r>
        <w:proofErr w:type="spellStart"/>
        <w:r w:rsidR="0020586C" w:rsidRPr="0020586C">
          <w:rPr>
            <w:rFonts w:ascii="Calibri" w:hAnsi="Calibri"/>
            <w:bCs/>
          </w:rPr>
          <w:t>Gro</w:t>
        </w:r>
        <w:proofErr w:type="spellEnd"/>
      </w:sdtContent>
    </w:sdt>
    <w:r w:rsidRPr="002A4910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73286175"/>
        <w:placeholder>
          <w:docPart w:val="9F0676AE41604EAE9CB58A63C567AB0F"/>
        </w:placeholder>
        <w:date w:fullDate="2025-09-0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20586C">
          <w:rPr>
            <w:rFonts w:ascii="Calibri" w:hAnsi="Calibri"/>
            <w:bCs/>
            <w:lang w:val="cs-CZ"/>
          </w:rPr>
          <w:t>1.9.2025</w:t>
        </w:r>
      </w:sdtContent>
    </w:sdt>
    <w:r w:rsidRPr="002A4910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2045283072"/>
        <w:placeholder>
          <w:docPart w:val="7F5830009ABC42B59A09E7A63B1A309D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2A4910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28773371"/>
        <w:placeholder>
          <w:docPart w:val="6482F533599F4E199807D7211B8AF137"/>
        </w:placeholder>
        <w:text/>
      </w:sdtPr>
      <w:sdtEndPr/>
      <w:sdtContent>
        <w:r w:rsidRPr="002A4910">
          <w:rPr>
            <w:rFonts w:ascii="Calibri" w:hAnsi="Calibri"/>
          </w:rPr>
          <w:t>FIV ANTIBODY</w:t>
        </w:r>
        <w:r w:rsidR="008E3FB7">
          <w:rPr>
            <w:rFonts w:ascii="Calibri" w:hAnsi="Calibri"/>
          </w:rPr>
          <w:t xml:space="preserve"> </w:t>
        </w:r>
        <w:r w:rsidRPr="002A4910">
          <w:rPr>
            <w:rFonts w:ascii="Calibri" w:hAnsi="Calibri"/>
          </w:rPr>
          <w:t>+</w:t>
        </w:r>
        <w:r w:rsidR="008E3FB7">
          <w:rPr>
            <w:rFonts w:ascii="Calibri" w:hAnsi="Calibri"/>
          </w:rPr>
          <w:t xml:space="preserve"> </w:t>
        </w:r>
        <w:r w:rsidRPr="002A4910">
          <w:rPr>
            <w:rFonts w:ascii="Calibri" w:hAnsi="Calibri"/>
          </w:rPr>
          <w:t>FELV ANTIGEN COMBO RAPID TEST CASSETTE</w:t>
        </w:r>
      </w:sdtContent>
    </w:sdt>
  </w:p>
  <w:p w14:paraId="043F49E8" w14:textId="77777777" w:rsidR="002A4910" w:rsidRDefault="002A4910" w:rsidP="00917747">
    <w:pPr>
      <w:pStyle w:val="Zhlav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41167" w14:textId="77777777" w:rsidR="0020586C" w:rsidRDefault="002058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1D"/>
    <w:multiLevelType w:val="singleLevel"/>
    <w:tmpl w:val="0000001D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99434F6"/>
    <w:multiLevelType w:val="multilevel"/>
    <w:tmpl w:val="399434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CC4"/>
    <w:rsid w:val="000038CF"/>
    <w:rsid w:val="00013515"/>
    <w:rsid w:val="00035035"/>
    <w:rsid w:val="0004348A"/>
    <w:rsid w:val="000461BB"/>
    <w:rsid w:val="00061ABA"/>
    <w:rsid w:val="000625C3"/>
    <w:rsid w:val="0007780D"/>
    <w:rsid w:val="00077C9D"/>
    <w:rsid w:val="00077F98"/>
    <w:rsid w:val="000839EA"/>
    <w:rsid w:val="00084ECD"/>
    <w:rsid w:val="00092A33"/>
    <w:rsid w:val="00094ECD"/>
    <w:rsid w:val="000A1C6F"/>
    <w:rsid w:val="000B43A6"/>
    <w:rsid w:val="000D2C3E"/>
    <w:rsid w:val="000E2B64"/>
    <w:rsid w:val="000E6A95"/>
    <w:rsid w:val="000F49F2"/>
    <w:rsid w:val="00106EE4"/>
    <w:rsid w:val="00112417"/>
    <w:rsid w:val="00116024"/>
    <w:rsid w:val="00116E55"/>
    <w:rsid w:val="00131EE9"/>
    <w:rsid w:val="001367C4"/>
    <w:rsid w:val="001428D4"/>
    <w:rsid w:val="0016136A"/>
    <w:rsid w:val="00172EA3"/>
    <w:rsid w:val="001754E7"/>
    <w:rsid w:val="00175831"/>
    <w:rsid w:val="00176727"/>
    <w:rsid w:val="001773E2"/>
    <w:rsid w:val="00184650"/>
    <w:rsid w:val="00196C8C"/>
    <w:rsid w:val="001A07F1"/>
    <w:rsid w:val="001A3D60"/>
    <w:rsid w:val="001B5F11"/>
    <w:rsid w:val="001C08BB"/>
    <w:rsid w:val="001C5B52"/>
    <w:rsid w:val="001D7DCB"/>
    <w:rsid w:val="001E16EC"/>
    <w:rsid w:val="001E4591"/>
    <w:rsid w:val="001F0D65"/>
    <w:rsid w:val="00200E4C"/>
    <w:rsid w:val="00200F5D"/>
    <w:rsid w:val="0020586C"/>
    <w:rsid w:val="0020665F"/>
    <w:rsid w:val="00212A92"/>
    <w:rsid w:val="002165BB"/>
    <w:rsid w:val="002215AE"/>
    <w:rsid w:val="00221D3A"/>
    <w:rsid w:val="00223125"/>
    <w:rsid w:val="002253B9"/>
    <w:rsid w:val="0023465F"/>
    <w:rsid w:val="00234A6B"/>
    <w:rsid w:val="00256D0B"/>
    <w:rsid w:val="002577FB"/>
    <w:rsid w:val="00261829"/>
    <w:rsid w:val="00270BFB"/>
    <w:rsid w:val="00272BCF"/>
    <w:rsid w:val="002749BD"/>
    <w:rsid w:val="002A269E"/>
    <w:rsid w:val="002A4910"/>
    <w:rsid w:val="002A53A5"/>
    <w:rsid w:val="002A5661"/>
    <w:rsid w:val="002B5113"/>
    <w:rsid w:val="002C18C6"/>
    <w:rsid w:val="002C66CE"/>
    <w:rsid w:val="002D146C"/>
    <w:rsid w:val="002D395A"/>
    <w:rsid w:val="002D511D"/>
    <w:rsid w:val="002D6BA7"/>
    <w:rsid w:val="002D7BAA"/>
    <w:rsid w:val="002E512E"/>
    <w:rsid w:val="002E6290"/>
    <w:rsid w:val="002F1877"/>
    <w:rsid w:val="002F237E"/>
    <w:rsid w:val="00302D6C"/>
    <w:rsid w:val="0030358E"/>
    <w:rsid w:val="00304E75"/>
    <w:rsid w:val="00324258"/>
    <w:rsid w:val="00361853"/>
    <w:rsid w:val="00367595"/>
    <w:rsid w:val="00371A7C"/>
    <w:rsid w:val="003748B4"/>
    <w:rsid w:val="00374C2E"/>
    <w:rsid w:val="00380983"/>
    <w:rsid w:val="00385296"/>
    <w:rsid w:val="003907C5"/>
    <w:rsid w:val="00395BA9"/>
    <w:rsid w:val="00395C6B"/>
    <w:rsid w:val="00396136"/>
    <w:rsid w:val="003A44B8"/>
    <w:rsid w:val="003A4A54"/>
    <w:rsid w:val="003C3F1D"/>
    <w:rsid w:val="003D2B1B"/>
    <w:rsid w:val="003D49D6"/>
    <w:rsid w:val="003F4238"/>
    <w:rsid w:val="003F5D35"/>
    <w:rsid w:val="003F7C90"/>
    <w:rsid w:val="00400CD9"/>
    <w:rsid w:val="0040694A"/>
    <w:rsid w:val="004075CF"/>
    <w:rsid w:val="00411840"/>
    <w:rsid w:val="00414561"/>
    <w:rsid w:val="00420B36"/>
    <w:rsid w:val="00424200"/>
    <w:rsid w:val="004316E3"/>
    <w:rsid w:val="00432C3C"/>
    <w:rsid w:val="00433E1B"/>
    <w:rsid w:val="00440B6B"/>
    <w:rsid w:val="00443A5E"/>
    <w:rsid w:val="00447A3D"/>
    <w:rsid w:val="0045416C"/>
    <w:rsid w:val="004640D8"/>
    <w:rsid w:val="004658B5"/>
    <w:rsid w:val="004665D5"/>
    <w:rsid w:val="00475CF6"/>
    <w:rsid w:val="00482ED1"/>
    <w:rsid w:val="00483CFC"/>
    <w:rsid w:val="00491A2E"/>
    <w:rsid w:val="004952E3"/>
    <w:rsid w:val="00496F60"/>
    <w:rsid w:val="004A16AB"/>
    <w:rsid w:val="004A25D7"/>
    <w:rsid w:val="004B4AAD"/>
    <w:rsid w:val="004B783C"/>
    <w:rsid w:val="004C15BA"/>
    <w:rsid w:val="004C3867"/>
    <w:rsid w:val="004C5A6D"/>
    <w:rsid w:val="004C5AA7"/>
    <w:rsid w:val="004C6F47"/>
    <w:rsid w:val="004D1AA7"/>
    <w:rsid w:val="004D73C9"/>
    <w:rsid w:val="004E490D"/>
    <w:rsid w:val="004F10CD"/>
    <w:rsid w:val="004F307C"/>
    <w:rsid w:val="00506628"/>
    <w:rsid w:val="0051034E"/>
    <w:rsid w:val="0051129A"/>
    <w:rsid w:val="00515C72"/>
    <w:rsid w:val="00521BDE"/>
    <w:rsid w:val="00525926"/>
    <w:rsid w:val="00526FA0"/>
    <w:rsid w:val="005314FD"/>
    <w:rsid w:val="0053455D"/>
    <w:rsid w:val="00535382"/>
    <w:rsid w:val="0053748F"/>
    <w:rsid w:val="005466EA"/>
    <w:rsid w:val="00560D72"/>
    <w:rsid w:val="00573541"/>
    <w:rsid w:val="005752A1"/>
    <w:rsid w:val="00575E71"/>
    <w:rsid w:val="005974ED"/>
    <w:rsid w:val="005A3640"/>
    <w:rsid w:val="005A37BB"/>
    <w:rsid w:val="005B02E6"/>
    <w:rsid w:val="005B1814"/>
    <w:rsid w:val="005B21BA"/>
    <w:rsid w:val="005B4755"/>
    <w:rsid w:val="005C26A5"/>
    <w:rsid w:val="005C5028"/>
    <w:rsid w:val="005D2F39"/>
    <w:rsid w:val="005E3C80"/>
    <w:rsid w:val="005E4414"/>
    <w:rsid w:val="005E6784"/>
    <w:rsid w:val="005F2C71"/>
    <w:rsid w:val="00604F83"/>
    <w:rsid w:val="0061246E"/>
    <w:rsid w:val="006179A4"/>
    <w:rsid w:val="006227F7"/>
    <w:rsid w:val="00622968"/>
    <w:rsid w:val="0062469D"/>
    <w:rsid w:val="00624A73"/>
    <w:rsid w:val="0062758D"/>
    <w:rsid w:val="006314C5"/>
    <w:rsid w:val="00634D00"/>
    <w:rsid w:val="006458FA"/>
    <w:rsid w:val="00652BF4"/>
    <w:rsid w:val="00670102"/>
    <w:rsid w:val="00682276"/>
    <w:rsid w:val="006843D8"/>
    <w:rsid w:val="00685658"/>
    <w:rsid w:val="00687500"/>
    <w:rsid w:val="00687A03"/>
    <w:rsid w:val="00691670"/>
    <w:rsid w:val="00691696"/>
    <w:rsid w:val="00693509"/>
    <w:rsid w:val="006A3098"/>
    <w:rsid w:val="006A57FC"/>
    <w:rsid w:val="006B275F"/>
    <w:rsid w:val="006B6CE6"/>
    <w:rsid w:val="006C3631"/>
    <w:rsid w:val="006C6FB9"/>
    <w:rsid w:val="006C72BA"/>
    <w:rsid w:val="006E07F9"/>
    <w:rsid w:val="006E7739"/>
    <w:rsid w:val="006F66DC"/>
    <w:rsid w:val="00711B8C"/>
    <w:rsid w:val="007120F5"/>
    <w:rsid w:val="007154B7"/>
    <w:rsid w:val="00723E5D"/>
    <w:rsid w:val="007401BC"/>
    <w:rsid w:val="007409DA"/>
    <w:rsid w:val="00740A1E"/>
    <w:rsid w:val="0075221E"/>
    <w:rsid w:val="00754C98"/>
    <w:rsid w:val="0075644C"/>
    <w:rsid w:val="0075738A"/>
    <w:rsid w:val="0076126E"/>
    <w:rsid w:val="00761A1C"/>
    <w:rsid w:val="0077028D"/>
    <w:rsid w:val="00771C3D"/>
    <w:rsid w:val="00772363"/>
    <w:rsid w:val="00773BAF"/>
    <w:rsid w:val="007816D8"/>
    <w:rsid w:val="00781830"/>
    <w:rsid w:val="0078740E"/>
    <w:rsid w:val="007A1A44"/>
    <w:rsid w:val="007A29DB"/>
    <w:rsid w:val="007A30C0"/>
    <w:rsid w:val="007A3413"/>
    <w:rsid w:val="007A3837"/>
    <w:rsid w:val="007A393B"/>
    <w:rsid w:val="007B2176"/>
    <w:rsid w:val="007B3874"/>
    <w:rsid w:val="007D3587"/>
    <w:rsid w:val="007E333C"/>
    <w:rsid w:val="007E475A"/>
    <w:rsid w:val="007E5ECA"/>
    <w:rsid w:val="007F4137"/>
    <w:rsid w:val="007F4C1F"/>
    <w:rsid w:val="008005F3"/>
    <w:rsid w:val="008044B5"/>
    <w:rsid w:val="00813B39"/>
    <w:rsid w:val="0081602D"/>
    <w:rsid w:val="00816B66"/>
    <w:rsid w:val="00816C94"/>
    <w:rsid w:val="0081723A"/>
    <w:rsid w:val="0082617E"/>
    <w:rsid w:val="00830B92"/>
    <w:rsid w:val="00833FC8"/>
    <w:rsid w:val="008421CA"/>
    <w:rsid w:val="00847D51"/>
    <w:rsid w:val="008517BA"/>
    <w:rsid w:val="008545E5"/>
    <w:rsid w:val="008614A6"/>
    <w:rsid w:val="0086161F"/>
    <w:rsid w:val="008632C3"/>
    <w:rsid w:val="00872B10"/>
    <w:rsid w:val="008733A2"/>
    <w:rsid w:val="008753D6"/>
    <w:rsid w:val="00881C5A"/>
    <w:rsid w:val="0088741E"/>
    <w:rsid w:val="008A089E"/>
    <w:rsid w:val="008A181F"/>
    <w:rsid w:val="008B1701"/>
    <w:rsid w:val="008B34C5"/>
    <w:rsid w:val="008C08A6"/>
    <w:rsid w:val="008C3191"/>
    <w:rsid w:val="008C4E9F"/>
    <w:rsid w:val="008D0F6B"/>
    <w:rsid w:val="008D4878"/>
    <w:rsid w:val="008E09D6"/>
    <w:rsid w:val="008E26F3"/>
    <w:rsid w:val="008E3FB7"/>
    <w:rsid w:val="008F686B"/>
    <w:rsid w:val="008F6DD3"/>
    <w:rsid w:val="00902E95"/>
    <w:rsid w:val="00904E15"/>
    <w:rsid w:val="009068A7"/>
    <w:rsid w:val="00914E27"/>
    <w:rsid w:val="00916B6B"/>
    <w:rsid w:val="00917747"/>
    <w:rsid w:val="00917926"/>
    <w:rsid w:val="00917A3B"/>
    <w:rsid w:val="009264FA"/>
    <w:rsid w:val="009279EF"/>
    <w:rsid w:val="00935251"/>
    <w:rsid w:val="00936967"/>
    <w:rsid w:val="00941C13"/>
    <w:rsid w:val="00941CEA"/>
    <w:rsid w:val="0094395F"/>
    <w:rsid w:val="00944ED9"/>
    <w:rsid w:val="00971AC7"/>
    <w:rsid w:val="00971C30"/>
    <w:rsid w:val="0097367F"/>
    <w:rsid w:val="00975BD9"/>
    <w:rsid w:val="009819CC"/>
    <w:rsid w:val="00983A86"/>
    <w:rsid w:val="00984257"/>
    <w:rsid w:val="00997915"/>
    <w:rsid w:val="009A6638"/>
    <w:rsid w:val="009B2978"/>
    <w:rsid w:val="009B502F"/>
    <w:rsid w:val="009B572E"/>
    <w:rsid w:val="009C5116"/>
    <w:rsid w:val="009D24DB"/>
    <w:rsid w:val="009D36B3"/>
    <w:rsid w:val="009D3DE9"/>
    <w:rsid w:val="009E5892"/>
    <w:rsid w:val="009E7779"/>
    <w:rsid w:val="009F29DB"/>
    <w:rsid w:val="009F415B"/>
    <w:rsid w:val="00A00F4D"/>
    <w:rsid w:val="00A16D6D"/>
    <w:rsid w:val="00A303E4"/>
    <w:rsid w:val="00A31918"/>
    <w:rsid w:val="00A3315B"/>
    <w:rsid w:val="00A43ED4"/>
    <w:rsid w:val="00A45626"/>
    <w:rsid w:val="00A51216"/>
    <w:rsid w:val="00A56EE0"/>
    <w:rsid w:val="00A60CA8"/>
    <w:rsid w:val="00A617D5"/>
    <w:rsid w:val="00A63052"/>
    <w:rsid w:val="00A63502"/>
    <w:rsid w:val="00A648B9"/>
    <w:rsid w:val="00A67C45"/>
    <w:rsid w:val="00A70C06"/>
    <w:rsid w:val="00A746B6"/>
    <w:rsid w:val="00A76E4D"/>
    <w:rsid w:val="00A819B4"/>
    <w:rsid w:val="00A83E28"/>
    <w:rsid w:val="00A85879"/>
    <w:rsid w:val="00A94E94"/>
    <w:rsid w:val="00A9600E"/>
    <w:rsid w:val="00AA769C"/>
    <w:rsid w:val="00AA7FED"/>
    <w:rsid w:val="00AB10C9"/>
    <w:rsid w:val="00AB35F7"/>
    <w:rsid w:val="00AC051C"/>
    <w:rsid w:val="00AC28AF"/>
    <w:rsid w:val="00AC68D6"/>
    <w:rsid w:val="00AD4076"/>
    <w:rsid w:val="00AD4C96"/>
    <w:rsid w:val="00AD6528"/>
    <w:rsid w:val="00AD69A3"/>
    <w:rsid w:val="00AE5027"/>
    <w:rsid w:val="00AF1D3E"/>
    <w:rsid w:val="00B11F7A"/>
    <w:rsid w:val="00B13486"/>
    <w:rsid w:val="00B23286"/>
    <w:rsid w:val="00B32968"/>
    <w:rsid w:val="00B370B1"/>
    <w:rsid w:val="00B37FB3"/>
    <w:rsid w:val="00B4121E"/>
    <w:rsid w:val="00B42B73"/>
    <w:rsid w:val="00B4742C"/>
    <w:rsid w:val="00B50466"/>
    <w:rsid w:val="00B56641"/>
    <w:rsid w:val="00B56C68"/>
    <w:rsid w:val="00B87EFB"/>
    <w:rsid w:val="00B90606"/>
    <w:rsid w:val="00B92B4C"/>
    <w:rsid w:val="00B96D92"/>
    <w:rsid w:val="00BA3B07"/>
    <w:rsid w:val="00BA6CEE"/>
    <w:rsid w:val="00BA6DBD"/>
    <w:rsid w:val="00BB0C22"/>
    <w:rsid w:val="00BB2F7F"/>
    <w:rsid w:val="00BB676F"/>
    <w:rsid w:val="00BB6A84"/>
    <w:rsid w:val="00BC1EC8"/>
    <w:rsid w:val="00BC4043"/>
    <w:rsid w:val="00BD3785"/>
    <w:rsid w:val="00BD5F39"/>
    <w:rsid w:val="00BE14BB"/>
    <w:rsid w:val="00BE40EF"/>
    <w:rsid w:val="00BF0E65"/>
    <w:rsid w:val="00BF66EB"/>
    <w:rsid w:val="00BF6944"/>
    <w:rsid w:val="00C01593"/>
    <w:rsid w:val="00C12947"/>
    <w:rsid w:val="00C13A47"/>
    <w:rsid w:val="00C14DDA"/>
    <w:rsid w:val="00C174B7"/>
    <w:rsid w:val="00C17B5A"/>
    <w:rsid w:val="00C203CC"/>
    <w:rsid w:val="00C2069B"/>
    <w:rsid w:val="00C21FCB"/>
    <w:rsid w:val="00C2219E"/>
    <w:rsid w:val="00C234FF"/>
    <w:rsid w:val="00C24685"/>
    <w:rsid w:val="00C307C0"/>
    <w:rsid w:val="00C359CC"/>
    <w:rsid w:val="00C4632A"/>
    <w:rsid w:val="00C468DA"/>
    <w:rsid w:val="00C5057D"/>
    <w:rsid w:val="00C50AA6"/>
    <w:rsid w:val="00C66B52"/>
    <w:rsid w:val="00C71B4D"/>
    <w:rsid w:val="00C76596"/>
    <w:rsid w:val="00C86C6B"/>
    <w:rsid w:val="00C97981"/>
    <w:rsid w:val="00CB0C35"/>
    <w:rsid w:val="00CB558E"/>
    <w:rsid w:val="00CB7933"/>
    <w:rsid w:val="00CB7A79"/>
    <w:rsid w:val="00CC4D6D"/>
    <w:rsid w:val="00CE2A39"/>
    <w:rsid w:val="00CF228C"/>
    <w:rsid w:val="00D14BB2"/>
    <w:rsid w:val="00D206BA"/>
    <w:rsid w:val="00D233E2"/>
    <w:rsid w:val="00D306F4"/>
    <w:rsid w:val="00D341E6"/>
    <w:rsid w:val="00D42B3C"/>
    <w:rsid w:val="00D44B14"/>
    <w:rsid w:val="00D46385"/>
    <w:rsid w:val="00D47D53"/>
    <w:rsid w:val="00D50BD4"/>
    <w:rsid w:val="00D53CB3"/>
    <w:rsid w:val="00D563DF"/>
    <w:rsid w:val="00D57583"/>
    <w:rsid w:val="00D61C78"/>
    <w:rsid w:val="00D843FD"/>
    <w:rsid w:val="00D8514D"/>
    <w:rsid w:val="00D90614"/>
    <w:rsid w:val="00D91F40"/>
    <w:rsid w:val="00D937EA"/>
    <w:rsid w:val="00D93A46"/>
    <w:rsid w:val="00D93F72"/>
    <w:rsid w:val="00D96737"/>
    <w:rsid w:val="00DA16E9"/>
    <w:rsid w:val="00DA1F18"/>
    <w:rsid w:val="00DA4925"/>
    <w:rsid w:val="00DB496D"/>
    <w:rsid w:val="00DB71D6"/>
    <w:rsid w:val="00DC0CEF"/>
    <w:rsid w:val="00DC1FFE"/>
    <w:rsid w:val="00DC4FE6"/>
    <w:rsid w:val="00DD2DF5"/>
    <w:rsid w:val="00DD300F"/>
    <w:rsid w:val="00DE3273"/>
    <w:rsid w:val="00DF3533"/>
    <w:rsid w:val="00E03426"/>
    <w:rsid w:val="00E06655"/>
    <w:rsid w:val="00E10A7A"/>
    <w:rsid w:val="00E16A28"/>
    <w:rsid w:val="00E241D1"/>
    <w:rsid w:val="00E247C3"/>
    <w:rsid w:val="00E278CC"/>
    <w:rsid w:val="00E30334"/>
    <w:rsid w:val="00E41F21"/>
    <w:rsid w:val="00E45730"/>
    <w:rsid w:val="00E56617"/>
    <w:rsid w:val="00E56E68"/>
    <w:rsid w:val="00E57C66"/>
    <w:rsid w:val="00E63CC4"/>
    <w:rsid w:val="00E75DC3"/>
    <w:rsid w:val="00E825F9"/>
    <w:rsid w:val="00E95EAF"/>
    <w:rsid w:val="00EA2762"/>
    <w:rsid w:val="00EB6237"/>
    <w:rsid w:val="00EC3D37"/>
    <w:rsid w:val="00EC5F55"/>
    <w:rsid w:val="00ED18E2"/>
    <w:rsid w:val="00ED2625"/>
    <w:rsid w:val="00EE393F"/>
    <w:rsid w:val="00EE3B31"/>
    <w:rsid w:val="00EE5FFD"/>
    <w:rsid w:val="00EF1328"/>
    <w:rsid w:val="00EF3A12"/>
    <w:rsid w:val="00EF5217"/>
    <w:rsid w:val="00F0032B"/>
    <w:rsid w:val="00F078DE"/>
    <w:rsid w:val="00F127AF"/>
    <w:rsid w:val="00F22D9F"/>
    <w:rsid w:val="00F26F0E"/>
    <w:rsid w:val="00F2732C"/>
    <w:rsid w:val="00F27D5B"/>
    <w:rsid w:val="00F34C26"/>
    <w:rsid w:val="00F35165"/>
    <w:rsid w:val="00F415AD"/>
    <w:rsid w:val="00F41EB7"/>
    <w:rsid w:val="00F467E7"/>
    <w:rsid w:val="00F567CD"/>
    <w:rsid w:val="00F710AA"/>
    <w:rsid w:val="00F805D0"/>
    <w:rsid w:val="00F91DC1"/>
    <w:rsid w:val="00F92D13"/>
    <w:rsid w:val="00F96DC6"/>
    <w:rsid w:val="00FA16F7"/>
    <w:rsid w:val="00FA4104"/>
    <w:rsid w:val="00FB6BD4"/>
    <w:rsid w:val="00FB7779"/>
    <w:rsid w:val="00FC1FF6"/>
    <w:rsid w:val="00FC5B86"/>
    <w:rsid w:val="00FD14D9"/>
    <w:rsid w:val="00FD3147"/>
    <w:rsid w:val="00FD65F6"/>
    <w:rsid w:val="00FE6F71"/>
    <w:rsid w:val="00FF7220"/>
    <w:rsid w:val="05917690"/>
    <w:rsid w:val="13745B29"/>
    <w:rsid w:val="14E02A0B"/>
    <w:rsid w:val="365F5829"/>
    <w:rsid w:val="46190A36"/>
    <w:rsid w:val="4EDC55D5"/>
    <w:rsid w:val="5BB5116C"/>
    <w:rsid w:val="5F9F0741"/>
    <w:rsid w:val="6E4E5C25"/>
    <w:rsid w:val="753C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CD001A2"/>
  <w15:docId w15:val="{3874F150-6BC6-43CE-AAA2-731D5CE4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99" w:qFormat="1"/>
    <w:lsdException w:name="Table Theme" w:semiHidden="1" w:unhideWhenUsed="1"/>
    <w:lsdException w:name="Placeholder Text" w:semiHidden="1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qFormat/>
    <w:rPr>
      <w:color w:val="0000FF"/>
    </w:rPr>
  </w:style>
  <w:style w:type="paragraph" w:styleId="Textbubliny">
    <w:name w:val="Balloon Text"/>
    <w:basedOn w:val="Normln"/>
    <w:semiHidden/>
    <w:qFormat/>
    <w:rPr>
      <w:sz w:val="18"/>
      <w:szCs w:val="18"/>
    </w:rPr>
  </w:style>
  <w:style w:type="paragraph" w:styleId="Zpat">
    <w:name w:val="footer"/>
    <w:basedOn w:val="Normln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Zhlav">
    <w:name w:val="header"/>
    <w:basedOn w:val="Normln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rans">
    <w:name w:val="trans"/>
    <w:basedOn w:val="Standardnpsmoodstavce"/>
    <w:qFormat/>
  </w:style>
  <w:style w:type="paragraph" w:styleId="Odstavecseseznamem">
    <w:name w:val="List Paragraph"/>
    <w:basedOn w:val="Normln"/>
    <w:uiPriority w:val="34"/>
    <w:qFormat/>
    <w:pPr>
      <w:ind w:firstLineChars="200" w:firstLine="420"/>
    </w:pPr>
  </w:style>
  <w:style w:type="character" w:customStyle="1" w:styleId="Zkladntext3Char">
    <w:name w:val="Základní text 3 Char"/>
    <w:basedOn w:val="Standardnpsmoodstavce"/>
    <w:link w:val="Zkladntext3"/>
    <w:qFormat/>
    <w:rPr>
      <w:color w:val="0000FF"/>
      <w:kern w:val="2"/>
      <w:sz w:val="21"/>
      <w:szCs w:val="24"/>
    </w:rPr>
  </w:style>
  <w:style w:type="paragraph" w:customStyle="1" w:styleId="Default">
    <w:name w:val="Default"/>
    <w:rsid w:val="00E0342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1">
    <w:name w:val="网格型1"/>
    <w:basedOn w:val="Normlntabulka"/>
    <w:qFormat/>
    <w:rsid w:val="008545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F34C26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cs-CZ" w:eastAsia="cs-CZ"/>
    </w:rPr>
  </w:style>
  <w:style w:type="character" w:styleId="Zstupntext">
    <w:name w:val="Placeholder Text"/>
    <w:rsid w:val="002A4910"/>
    <w:rPr>
      <w:color w:val="808080"/>
    </w:rPr>
  </w:style>
  <w:style w:type="character" w:styleId="Odkaznakoment">
    <w:name w:val="annotation reference"/>
    <w:basedOn w:val="Standardnpsmoodstavce"/>
    <w:semiHidden/>
    <w:unhideWhenUsed/>
    <w:rsid w:val="002B511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B51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B5113"/>
    <w:rPr>
      <w:kern w:val="2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B51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B5113"/>
    <w:rPr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1.wmf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image" Target="media/image10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image" Target="media/image12.wmf"/><Relationship Id="rId27" Type="http://schemas.openxmlformats.org/officeDocument/2006/relationships/header" Target="header3.xm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5195B39E25544119537220B369A77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CE9C8E-6B24-4059-96EB-006B68C904A2}"/>
      </w:docPartPr>
      <w:docPartBody>
        <w:p w:rsidR="00C4344D" w:rsidRDefault="00F5668C" w:rsidP="00F5668C">
          <w:pPr>
            <w:pStyle w:val="35195B39E25544119537220B369A77AB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9F0676AE41604EAE9CB58A63C567AB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BDB3C7-43AD-4FC6-9179-4C3A45165211}"/>
      </w:docPartPr>
      <w:docPartBody>
        <w:p w:rsidR="00C4344D" w:rsidRDefault="00F5668C" w:rsidP="00F5668C">
          <w:pPr>
            <w:pStyle w:val="9F0676AE41604EAE9CB58A63C567AB0F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7F5830009ABC42B59A09E7A63B1A30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171770-6903-466D-A065-C316E8490BB2}"/>
      </w:docPartPr>
      <w:docPartBody>
        <w:p w:rsidR="00C4344D" w:rsidRDefault="00F5668C" w:rsidP="00F5668C">
          <w:pPr>
            <w:pStyle w:val="7F5830009ABC42B59A09E7A63B1A309D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6482F533599F4E199807D7211B8AF1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48C98B-07B2-4FC2-8E98-8595C4B7014A}"/>
      </w:docPartPr>
      <w:docPartBody>
        <w:p w:rsidR="00C4344D" w:rsidRDefault="00F5668C" w:rsidP="00F5668C">
          <w:pPr>
            <w:pStyle w:val="6482F533599F4E199807D7211B8AF13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??¨¬?">
    <w:altName w:val="SimSun"/>
    <w:charset w:val="86"/>
    <w:family w:val="auto"/>
    <w:pitch w:val="default"/>
    <w:sig w:usb0="00000000" w:usb1="00000000" w:usb2="00000010" w:usb3="00000000" w:csb0="00040000" w:csb1="00000000"/>
  </w:font>
  <w:font w:name="??¨??">
    <w:altName w:val="SimSun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8C"/>
    <w:rsid w:val="00024E0C"/>
    <w:rsid w:val="00255BB3"/>
    <w:rsid w:val="004F1EF1"/>
    <w:rsid w:val="007826CF"/>
    <w:rsid w:val="00852838"/>
    <w:rsid w:val="008B51C0"/>
    <w:rsid w:val="009E3827"/>
    <w:rsid w:val="00C4344D"/>
    <w:rsid w:val="00F5668C"/>
    <w:rsid w:val="00FA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F5668C"/>
    <w:rPr>
      <w:color w:val="808080"/>
    </w:rPr>
  </w:style>
  <w:style w:type="paragraph" w:customStyle="1" w:styleId="35195B39E25544119537220B369A77AB">
    <w:name w:val="35195B39E25544119537220B369A77AB"/>
    <w:rsid w:val="00F5668C"/>
  </w:style>
  <w:style w:type="paragraph" w:customStyle="1" w:styleId="9F0676AE41604EAE9CB58A63C567AB0F">
    <w:name w:val="9F0676AE41604EAE9CB58A63C567AB0F"/>
    <w:rsid w:val="00F5668C"/>
  </w:style>
  <w:style w:type="paragraph" w:customStyle="1" w:styleId="7F5830009ABC42B59A09E7A63B1A309D">
    <w:name w:val="7F5830009ABC42B59A09E7A63B1A309D"/>
    <w:rsid w:val="00F5668C"/>
  </w:style>
  <w:style w:type="paragraph" w:customStyle="1" w:styleId="6482F533599F4E199807D7211B8AF137">
    <w:name w:val="6482F533599F4E199807D7211B8AF137"/>
    <w:rsid w:val="00F566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76fd77e3e79b6edd5a8fe1fb6e019d2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f22d5aa76574542c1c477edfa08cec7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C24ADA0-F60D-483E-8DCE-796E5EC23A3D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customXml/itemProps2.xml><?xml version="1.0" encoding="utf-8"?>
<ds:datastoreItem xmlns:ds="http://schemas.openxmlformats.org/officeDocument/2006/customXml" ds:itemID="{7C47A696-99CC-4749-81B4-010081E012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727038-67EE-42A0-B59E-D158D29AF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589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Penicillin (in Milk) Screening Test</vt:lpstr>
    </vt:vector>
  </TitlesOfParts>
  <Company>WwW.YlmF.CoM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Penicillin (in Milk) Screening Test</dc:title>
  <dc:creator>YlmF</dc:creator>
  <cp:lastModifiedBy>Hamšíková Monika</cp:lastModifiedBy>
  <cp:revision>8</cp:revision>
  <cp:lastPrinted>2024-09-28T11:10:00Z</cp:lastPrinted>
  <dcterms:created xsi:type="dcterms:W3CDTF">2025-08-07T15:58:00Z</dcterms:created>
  <dcterms:modified xsi:type="dcterms:W3CDTF">2025-09-01T14:35:00Z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ContentTypeId">
    <vt:lpwstr>0x010009364002FC1BF04190A0AD94B56118E9009229477384A5BD4BA61CD565C62E3768</vt:lpwstr>
  </property>
</Properties>
</file>