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F21E5" w14:textId="77777777" w:rsidR="00C9123C" w:rsidRDefault="00C9123C" w:rsidP="00C9123C">
      <w:pPr>
        <w:spacing w:after="0" w:line="240" w:lineRule="auto"/>
        <w:ind w:right="1"/>
        <w:jc w:val="both"/>
      </w:pPr>
    </w:p>
    <w:p w14:paraId="633359A4" w14:textId="77777777" w:rsidR="00C9123C" w:rsidRDefault="00C9123C" w:rsidP="00C9123C">
      <w:pPr>
        <w:spacing w:after="0" w:line="240" w:lineRule="auto"/>
        <w:ind w:right="1"/>
        <w:jc w:val="both"/>
        <w:rPr>
          <w:i/>
          <w:iCs/>
          <w:u w:val="single"/>
        </w:rPr>
      </w:pPr>
      <w:r>
        <w:rPr>
          <w:i/>
          <w:iCs/>
          <w:u w:val="single"/>
        </w:rPr>
        <w:t>Text příbalové informace:</w:t>
      </w:r>
    </w:p>
    <w:p w14:paraId="6735A426" w14:textId="61B7CCA9" w:rsidR="00A82A23" w:rsidRPr="00EB2A91" w:rsidRDefault="00A82A23" w:rsidP="00EB2A91">
      <w:pPr>
        <w:spacing w:after="0" w:line="240" w:lineRule="auto"/>
        <w:ind w:right="1"/>
        <w:jc w:val="both"/>
        <w:rPr>
          <w:i/>
          <w:u w:val="single"/>
        </w:rPr>
      </w:pPr>
      <w:proofErr w:type="spellStart"/>
      <w:r w:rsidRPr="0017407D">
        <w:rPr>
          <w:rFonts w:cstheme="minorHAnsi"/>
          <w:b/>
        </w:rPr>
        <w:t>Skin</w:t>
      </w:r>
      <w:r w:rsidR="00FF4B9C" w:rsidRPr="0017407D">
        <w:rPr>
          <w:rFonts w:cstheme="minorHAnsi"/>
          <w:b/>
        </w:rPr>
        <w:t>PET</w:t>
      </w:r>
      <w:proofErr w:type="spellEnd"/>
      <w:r w:rsidR="00B869D6" w:rsidRPr="0017407D">
        <w:rPr>
          <w:rFonts w:cstheme="minorHAnsi"/>
          <w:b/>
        </w:rPr>
        <w:t xml:space="preserve"> Otic</w:t>
      </w:r>
    </w:p>
    <w:p w14:paraId="6E415463" w14:textId="06FEF160" w:rsidR="00152689" w:rsidRPr="00152689" w:rsidRDefault="00152689" w:rsidP="000F3D04">
      <w:pPr>
        <w:pStyle w:val="Zkladntext"/>
        <w:tabs>
          <w:tab w:val="left" w:pos="993"/>
          <w:tab w:val="left" w:pos="3402"/>
          <w:tab w:val="left" w:pos="3969"/>
        </w:tabs>
        <w:jc w:val="both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Veterinární přípravek</w:t>
      </w:r>
    </w:p>
    <w:p w14:paraId="6870B1A9" w14:textId="19DC9FD5" w:rsidR="00A82A23" w:rsidRPr="00815D07" w:rsidRDefault="0092274C" w:rsidP="00A82A23">
      <w:pPr>
        <w:pStyle w:val="Bezmezer"/>
        <w:rPr>
          <w:rFonts w:cstheme="minorHAnsi"/>
        </w:rPr>
      </w:pPr>
      <w:r w:rsidRPr="00815D07">
        <w:rPr>
          <w:rFonts w:cstheme="minorHAnsi"/>
        </w:rPr>
        <w:t>R</w:t>
      </w:r>
      <w:r w:rsidR="00A82A23" w:rsidRPr="00815D07">
        <w:rPr>
          <w:rFonts w:cstheme="minorHAnsi"/>
        </w:rPr>
        <w:t>oztok k čištění zevního</w:t>
      </w:r>
      <w:r w:rsidR="00C5751C" w:rsidRPr="00815D07">
        <w:rPr>
          <w:rFonts w:cstheme="minorHAnsi"/>
        </w:rPr>
        <w:t xml:space="preserve"> </w:t>
      </w:r>
      <w:r w:rsidR="00A82A23" w:rsidRPr="00815D07">
        <w:rPr>
          <w:rFonts w:cstheme="minorHAnsi"/>
        </w:rPr>
        <w:t>zvukovodu a ušního boltce psa a kočky.</w:t>
      </w:r>
    </w:p>
    <w:p w14:paraId="4F3DB24D" w14:textId="72654521" w:rsidR="003A1DA5" w:rsidRPr="00815D07" w:rsidRDefault="003A1DA5" w:rsidP="00A82A23">
      <w:pPr>
        <w:pStyle w:val="Bezmezer"/>
        <w:rPr>
          <w:rFonts w:cstheme="minorHAnsi"/>
        </w:rPr>
      </w:pPr>
    </w:p>
    <w:p w14:paraId="64083626" w14:textId="77777777" w:rsidR="00815D07" w:rsidRDefault="00B869D6" w:rsidP="00A82A23">
      <w:pPr>
        <w:pStyle w:val="Bezmezer"/>
        <w:rPr>
          <w:rFonts w:cstheme="minorHAnsi"/>
          <w:b/>
          <w:bCs/>
        </w:rPr>
      </w:pPr>
      <w:r w:rsidRPr="00815D07">
        <w:rPr>
          <w:rFonts w:cstheme="minorHAnsi"/>
          <w:b/>
          <w:bCs/>
        </w:rPr>
        <w:t>Držitel rozhodnutí o schválení a v</w:t>
      </w:r>
      <w:r w:rsidR="00A82A23" w:rsidRPr="00815D07">
        <w:rPr>
          <w:rFonts w:cstheme="minorHAnsi"/>
          <w:b/>
          <w:bCs/>
        </w:rPr>
        <w:t xml:space="preserve">ýrobce: </w:t>
      </w:r>
    </w:p>
    <w:p w14:paraId="5088371A" w14:textId="6FC854B1" w:rsidR="00A82A23" w:rsidRDefault="00A82A23" w:rsidP="00A82A23">
      <w:pPr>
        <w:pStyle w:val="Bezmezer"/>
        <w:rPr>
          <w:rFonts w:cstheme="minorHAnsi"/>
        </w:rPr>
      </w:pPr>
      <w:proofErr w:type="spellStart"/>
      <w:r w:rsidRPr="00815D07">
        <w:rPr>
          <w:rFonts w:cstheme="minorHAnsi"/>
        </w:rPr>
        <w:t>Cymedica</w:t>
      </w:r>
      <w:proofErr w:type="spellEnd"/>
      <w:r w:rsidRPr="00815D07">
        <w:rPr>
          <w:rFonts w:cstheme="minorHAnsi"/>
        </w:rPr>
        <w:t xml:space="preserve"> s.r.o., Pod Nádražím </w:t>
      </w:r>
      <w:r w:rsidR="00554C63">
        <w:rPr>
          <w:rFonts w:cstheme="minorHAnsi"/>
        </w:rPr>
        <w:t>308/24</w:t>
      </w:r>
      <w:r w:rsidRPr="00815D07">
        <w:rPr>
          <w:rFonts w:cstheme="minorHAnsi"/>
        </w:rPr>
        <w:t>,</w:t>
      </w:r>
      <w:r w:rsidR="00815D07">
        <w:rPr>
          <w:rFonts w:cstheme="minorHAnsi"/>
        </w:rPr>
        <w:t xml:space="preserve"> </w:t>
      </w:r>
      <w:r w:rsidRPr="00815D07">
        <w:rPr>
          <w:rFonts w:cstheme="minorHAnsi"/>
        </w:rPr>
        <w:t>268 01 Hořovice, Česká republika</w:t>
      </w:r>
    </w:p>
    <w:p w14:paraId="1A18BF79" w14:textId="77777777" w:rsidR="00815D07" w:rsidRPr="00815D07" w:rsidRDefault="00815D07" w:rsidP="00A82A23">
      <w:pPr>
        <w:pStyle w:val="Bezmezer"/>
        <w:rPr>
          <w:rFonts w:cstheme="minorHAnsi"/>
        </w:rPr>
      </w:pPr>
    </w:p>
    <w:p w14:paraId="3AF8715E" w14:textId="14B936BC" w:rsidR="00A82A23" w:rsidRPr="00815D07" w:rsidRDefault="00A82A23" w:rsidP="00A82A23">
      <w:pPr>
        <w:pStyle w:val="Bezmezer"/>
        <w:rPr>
          <w:rFonts w:cstheme="minorHAnsi"/>
        </w:rPr>
      </w:pPr>
      <w:r w:rsidRPr="00815D07">
        <w:rPr>
          <w:rFonts w:cstheme="minorHAnsi"/>
          <w:b/>
          <w:bCs/>
        </w:rPr>
        <w:t xml:space="preserve">Složení: </w:t>
      </w:r>
      <w:proofErr w:type="spellStart"/>
      <w:r w:rsidRPr="00815D07">
        <w:rPr>
          <w:rFonts w:cstheme="minorHAnsi"/>
        </w:rPr>
        <w:t>Isopropylalcohol</w:t>
      </w:r>
      <w:proofErr w:type="spellEnd"/>
      <w:r w:rsidRPr="00815D07">
        <w:rPr>
          <w:rFonts w:cstheme="minorHAnsi"/>
        </w:rPr>
        <w:t xml:space="preserve"> 50 mg/g,</w:t>
      </w:r>
      <w:r w:rsidR="00815D07">
        <w:rPr>
          <w:rFonts w:cstheme="minorHAnsi"/>
        </w:rPr>
        <w:t xml:space="preserve"> </w:t>
      </w:r>
      <w:proofErr w:type="spellStart"/>
      <w:r w:rsidRPr="00815D07">
        <w:rPr>
          <w:rFonts w:cstheme="minorHAnsi"/>
        </w:rPr>
        <w:t>Propylenglycol</w:t>
      </w:r>
      <w:proofErr w:type="spellEnd"/>
      <w:r w:rsidRPr="00815D07">
        <w:rPr>
          <w:rFonts w:cstheme="minorHAnsi"/>
        </w:rPr>
        <w:t xml:space="preserve"> 100 mg/g, </w:t>
      </w:r>
      <w:proofErr w:type="spellStart"/>
      <w:r w:rsidRPr="00815D07">
        <w:rPr>
          <w:rFonts w:cstheme="minorHAnsi"/>
        </w:rPr>
        <w:t>Polysorbate</w:t>
      </w:r>
      <w:proofErr w:type="spellEnd"/>
      <w:r w:rsidRPr="00815D07">
        <w:rPr>
          <w:rFonts w:cstheme="minorHAnsi"/>
        </w:rPr>
        <w:t xml:space="preserve"> 80, </w:t>
      </w:r>
      <w:proofErr w:type="spellStart"/>
      <w:r w:rsidRPr="00815D07">
        <w:rPr>
          <w:rFonts w:cstheme="minorHAnsi"/>
        </w:rPr>
        <w:t>linalyl</w:t>
      </w:r>
      <w:proofErr w:type="spellEnd"/>
      <w:r w:rsidR="00815D07">
        <w:rPr>
          <w:rFonts w:cstheme="minorHAnsi"/>
        </w:rPr>
        <w:t xml:space="preserve"> </w:t>
      </w:r>
      <w:r w:rsidRPr="00815D07">
        <w:rPr>
          <w:rFonts w:cstheme="minorHAnsi"/>
        </w:rPr>
        <w:t xml:space="preserve">acetát, </w:t>
      </w:r>
      <w:proofErr w:type="spellStart"/>
      <w:r w:rsidRPr="00815D07">
        <w:rPr>
          <w:rFonts w:cstheme="minorHAnsi"/>
        </w:rPr>
        <w:t>brilliant</w:t>
      </w:r>
      <w:proofErr w:type="spellEnd"/>
      <w:r w:rsidRPr="00815D07">
        <w:rPr>
          <w:rFonts w:cstheme="minorHAnsi"/>
        </w:rPr>
        <w:t xml:space="preserve"> Blue FCF, voda demineralizovaná</w:t>
      </w:r>
    </w:p>
    <w:p w14:paraId="6821FB43" w14:textId="435F7026" w:rsidR="00A82A23" w:rsidRPr="00815D07" w:rsidRDefault="00A82A23" w:rsidP="00A82A23">
      <w:pPr>
        <w:pStyle w:val="Bezmezer"/>
        <w:rPr>
          <w:rFonts w:cstheme="minorHAnsi"/>
        </w:rPr>
      </w:pPr>
      <w:r w:rsidRPr="00815D07">
        <w:rPr>
          <w:rFonts w:cstheme="minorHAnsi"/>
          <w:b/>
          <w:bCs/>
        </w:rPr>
        <w:t xml:space="preserve">Cílový druh zvířat: </w:t>
      </w:r>
      <w:r w:rsidRPr="00815D07">
        <w:rPr>
          <w:rFonts w:cstheme="minorHAnsi"/>
        </w:rPr>
        <w:t>Pes, kočka.</w:t>
      </w:r>
    </w:p>
    <w:p w14:paraId="0128A008" w14:textId="6B56108B" w:rsidR="00A82A23" w:rsidRPr="00815D07" w:rsidRDefault="00A82A23" w:rsidP="00A82A23">
      <w:pPr>
        <w:pStyle w:val="Bezmezer"/>
        <w:rPr>
          <w:rFonts w:cstheme="minorHAnsi"/>
        </w:rPr>
      </w:pPr>
      <w:r w:rsidRPr="00815D07">
        <w:rPr>
          <w:rFonts w:cstheme="minorHAnsi"/>
          <w:b/>
          <w:bCs/>
        </w:rPr>
        <w:t xml:space="preserve">Charakteristika: </w:t>
      </w:r>
      <w:r w:rsidRPr="00815D07">
        <w:rPr>
          <w:rFonts w:cstheme="minorHAnsi"/>
        </w:rPr>
        <w:t>Roztok na čištění uší je určený</w:t>
      </w:r>
      <w:r w:rsidR="004308A7">
        <w:rPr>
          <w:rFonts w:cstheme="minorHAnsi"/>
        </w:rPr>
        <w:t xml:space="preserve"> </w:t>
      </w:r>
      <w:r w:rsidRPr="00815D07">
        <w:rPr>
          <w:rFonts w:cstheme="minorHAnsi"/>
        </w:rPr>
        <w:t xml:space="preserve">k běžnému čištění uší psů a koček a </w:t>
      </w:r>
      <w:r w:rsidR="00EB2A91">
        <w:rPr>
          <w:rFonts w:cstheme="minorHAnsi"/>
        </w:rPr>
        <w:t xml:space="preserve">při </w:t>
      </w:r>
      <w:r w:rsidRPr="00815D07">
        <w:rPr>
          <w:rFonts w:cstheme="minorHAnsi"/>
        </w:rPr>
        <w:t xml:space="preserve">nadměrné </w:t>
      </w:r>
      <w:r w:rsidR="00EB2A91" w:rsidRPr="00815D07">
        <w:rPr>
          <w:rFonts w:cstheme="minorHAnsi"/>
        </w:rPr>
        <w:t>tvorb</w:t>
      </w:r>
      <w:r w:rsidR="00EB2A91">
        <w:rPr>
          <w:rFonts w:cstheme="minorHAnsi"/>
        </w:rPr>
        <w:t>ě</w:t>
      </w:r>
      <w:r w:rsidR="00EB2A91" w:rsidRPr="00815D07">
        <w:rPr>
          <w:rFonts w:cstheme="minorHAnsi"/>
        </w:rPr>
        <w:t xml:space="preserve"> </w:t>
      </w:r>
      <w:r w:rsidRPr="00815D07">
        <w:rPr>
          <w:rFonts w:cstheme="minorHAnsi"/>
        </w:rPr>
        <w:t>ušního mazu.</w:t>
      </w:r>
    </w:p>
    <w:p w14:paraId="66251F32" w14:textId="5FC5A30C" w:rsidR="00A82A23" w:rsidRPr="00815D07" w:rsidRDefault="00A82A23" w:rsidP="00A82A23">
      <w:pPr>
        <w:pStyle w:val="Bezmezer"/>
        <w:rPr>
          <w:rFonts w:cstheme="minorHAnsi"/>
        </w:rPr>
      </w:pPr>
      <w:r w:rsidRPr="00815D07">
        <w:rPr>
          <w:rFonts w:cstheme="minorHAnsi"/>
          <w:b/>
          <w:bCs/>
        </w:rPr>
        <w:t>Kontraindikace:</w:t>
      </w:r>
      <w:r w:rsidR="00C5751C" w:rsidRPr="00815D07">
        <w:rPr>
          <w:rFonts w:cstheme="minorHAnsi"/>
        </w:rPr>
        <w:t xml:space="preserve"> </w:t>
      </w:r>
      <w:r w:rsidR="00EB2A91">
        <w:t>Nenanášejte</w:t>
      </w:r>
      <w:r w:rsidR="00B869D6" w:rsidRPr="00815D07">
        <w:rPr>
          <w:rFonts w:cstheme="minorHAnsi"/>
        </w:rPr>
        <w:t xml:space="preserve"> </w:t>
      </w:r>
      <w:r w:rsidRPr="00815D07">
        <w:rPr>
          <w:rFonts w:cstheme="minorHAnsi"/>
        </w:rPr>
        <w:t>do zevního</w:t>
      </w:r>
      <w:r w:rsidR="004308A7">
        <w:rPr>
          <w:rFonts w:cstheme="minorHAnsi"/>
        </w:rPr>
        <w:t xml:space="preserve"> </w:t>
      </w:r>
      <w:r w:rsidRPr="00815D07">
        <w:rPr>
          <w:rFonts w:cstheme="minorHAnsi"/>
        </w:rPr>
        <w:t>zvukovodu, pokud je podezření na porušení</w:t>
      </w:r>
      <w:r w:rsidR="004308A7">
        <w:rPr>
          <w:rFonts w:cstheme="minorHAnsi"/>
        </w:rPr>
        <w:t xml:space="preserve"> </w:t>
      </w:r>
      <w:r w:rsidRPr="00815D07">
        <w:rPr>
          <w:rFonts w:cstheme="minorHAnsi"/>
        </w:rPr>
        <w:t>bubínku.</w:t>
      </w:r>
    </w:p>
    <w:p w14:paraId="786C07F3" w14:textId="09DBF70D" w:rsidR="00A82A23" w:rsidRPr="00815D07" w:rsidRDefault="00A82A23" w:rsidP="00A82A23">
      <w:pPr>
        <w:pStyle w:val="Bezmezer"/>
        <w:rPr>
          <w:rFonts w:cstheme="minorHAnsi"/>
        </w:rPr>
      </w:pPr>
      <w:r w:rsidRPr="00815D07">
        <w:rPr>
          <w:rFonts w:cstheme="minorHAnsi"/>
          <w:b/>
          <w:bCs/>
        </w:rPr>
        <w:t xml:space="preserve">Dávkování a způsob použití: </w:t>
      </w:r>
      <w:r w:rsidR="00EB2A91">
        <w:rPr>
          <w:rFonts w:cstheme="minorHAnsi"/>
        </w:rPr>
        <w:t xml:space="preserve">Naneste </w:t>
      </w:r>
      <w:r w:rsidRPr="00815D07">
        <w:rPr>
          <w:rFonts w:cstheme="minorHAnsi"/>
        </w:rPr>
        <w:t>několik</w:t>
      </w:r>
      <w:r w:rsidR="004308A7">
        <w:rPr>
          <w:rFonts w:cstheme="minorHAnsi"/>
        </w:rPr>
        <w:t xml:space="preserve"> </w:t>
      </w:r>
      <w:r w:rsidRPr="00815D07">
        <w:rPr>
          <w:rFonts w:cstheme="minorHAnsi"/>
        </w:rPr>
        <w:t>kapek do ucha a jemně</w:t>
      </w:r>
      <w:r w:rsidR="004308A7">
        <w:rPr>
          <w:rFonts w:cstheme="minorHAnsi"/>
        </w:rPr>
        <w:t xml:space="preserve"> </w:t>
      </w:r>
      <w:r w:rsidRPr="00815D07">
        <w:rPr>
          <w:rFonts w:cstheme="minorHAnsi"/>
        </w:rPr>
        <w:t xml:space="preserve">masírujte </w:t>
      </w:r>
      <w:r w:rsidR="00C5751C" w:rsidRPr="00815D07">
        <w:rPr>
          <w:rFonts w:cstheme="minorHAnsi"/>
        </w:rPr>
        <w:t xml:space="preserve">spodní část ucha. </w:t>
      </w:r>
      <w:r w:rsidRPr="00815D07">
        <w:rPr>
          <w:rFonts w:cstheme="minorHAnsi"/>
        </w:rPr>
        <w:t>Po</w:t>
      </w:r>
      <w:r w:rsidR="0053285B">
        <w:rPr>
          <w:rFonts w:cstheme="minorHAnsi"/>
        </w:rPr>
        <w:t> </w:t>
      </w:r>
      <w:r w:rsidRPr="00815D07">
        <w:rPr>
          <w:rFonts w:cstheme="minorHAnsi"/>
        </w:rPr>
        <w:t>rozpuštění</w:t>
      </w:r>
      <w:r w:rsidR="004308A7">
        <w:rPr>
          <w:rFonts w:cstheme="minorHAnsi"/>
        </w:rPr>
        <w:t xml:space="preserve"> </w:t>
      </w:r>
      <w:r w:rsidRPr="00815D07">
        <w:rPr>
          <w:rFonts w:cstheme="minorHAnsi"/>
        </w:rPr>
        <w:t>ušního mazu nechejte zvíře zatřepat hlavou.</w:t>
      </w:r>
      <w:r w:rsidR="004308A7">
        <w:rPr>
          <w:rFonts w:cstheme="minorHAnsi"/>
        </w:rPr>
        <w:t xml:space="preserve"> </w:t>
      </w:r>
      <w:r w:rsidRPr="00815D07">
        <w:rPr>
          <w:rFonts w:cstheme="minorHAnsi"/>
        </w:rPr>
        <w:t>Zbytky mazu odstraňte kouskem vaty. Podle</w:t>
      </w:r>
      <w:r w:rsidR="00EB2A91">
        <w:rPr>
          <w:rFonts w:cstheme="minorHAnsi"/>
        </w:rPr>
        <w:t xml:space="preserve"> </w:t>
      </w:r>
      <w:r w:rsidRPr="00815D07">
        <w:rPr>
          <w:rFonts w:cstheme="minorHAnsi"/>
        </w:rPr>
        <w:t>potřeby, podle stavu ucha a množství mazu se</w:t>
      </w:r>
      <w:r w:rsidR="004308A7">
        <w:rPr>
          <w:rFonts w:cstheme="minorHAnsi"/>
        </w:rPr>
        <w:t xml:space="preserve"> </w:t>
      </w:r>
      <w:r w:rsidRPr="00815D07">
        <w:rPr>
          <w:rFonts w:cstheme="minorHAnsi"/>
        </w:rPr>
        <w:t>ošetření opakuje jednou až třikrát denně, pop</w:t>
      </w:r>
      <w:r w:rsidR="0092274C" w:rsidRPr="00815D07">
        <w:rPr>
          <w:rFonts w:cstheme="minorHAnsi"/>
        </w:rPr>
        <w:t>ř</w:t>
      </w:r>
      <w:r w:rsidRPr="00815D07">
        <w:rPr>
          <w:rFonts w:cstheme="minorHAnsi"/>
        </w:rPr>
        <w:t>.</w:t>
      </w:r>
      <w:r w:rsidR="0053285B">
        <w:rPr>
          <w:rFonts w:cstheme="minorHAnsi"/>
        </w:rPr>
        <w:t xml:space="preserve"> </w:t>
      </w:r>
      <w:r w:rsidRPr="00815D07">
        <w:rPr>
          <w:rFonts w:cstheme="minorHAnsi"/>
        </w:rPr>
        <w:t>1x týdn</w:t>
      </w:r>
      <w:r w:rsidR="0092274C" w:rsidRPr="00815D07">
        <w:rPr>
          <w:rFonts w:cstheme="minorHAnsi"/>
        </w:rPr>
        <w:t>ě</w:t>
      </w:r>
      <w:r w:rsidRPr="00815D07">
        <w:rPr>
          <w:rFonts w:cstheme="minorHAnsi"/>
        </w:rPr>
        <w:t>.</w:t>
      </w:r>
    </w:p>
    <w:p w14:paraId="6379FCE5" w14:textId="14F10646" w:rsidR="00A82A23" w:rsidRPr="00815D07" w:rsidRDefault="00A82A23" w:rsidP="00A82A23">
      <w:pPr>
        <w:pStyle w:val="Bezmezer"/>
        <w:rPr>
          <w:rFonts w:cstheme="minorHAnsi"/>
        </w:rPr>
      </w:pPr>
      <w:r w:rsidRPr="00815D07">
        <w:rPr>
          <w:rFonts w:cstheme="minorHAnsi"/>
          <w:b/>
          <w:bCs/>
        </w:rPr>
        <w:t xml:space="preserve">Doba použitelnosti: </w:t>
      </w:r>
      <w:r w:rsidRPr="00815D07">
        <w:rPr>
          <w:rFonts w:cstheme="minorHAnsi"/>
        </w:rPr>
        <w:t>36 m</w:t>
      </w:r>
      <w:r w:rsidR="0092274C" w:rsidRPr="00815D07">
        <w:rPr>
          <w:rFonts w:cstheme="minorHAnsi"/>
        </w:rPr>
        <w:t>ě</w:t>
      </w:r>
      <w:r w:rsidRPr="00815D07">
        <w:rPr>
          <w:rFonts w:cstheme="minorHAnsi"/>
        </w:rPr>
        <w:t>síc</w:t>
      </w:r>
      <w:r w:rsidR="0092274C" w:rsidRPr="00815D07">
        <w:rPr>
          <w:rFonts w:cstheme="minorHAnsi"/>
        </w:rPr>
        <w:t>ů</w:t>
      </w:r>
    </w:p>
    <w:p w14:paraId="2DD7CC5E" w14:textId="4C7796F5" w:rsidR="00A82A23" w:rsidRPr="00815D07" w:rsidRDefault="00A82A23" w:rsidP="00A82A23">
      <w:pPr>
        <w:pStyle w:val="Bezmezer"/>
        <w:rPr>
          <w:rFonts w:cstheme="minorHAnsi"/>
        </w:rPr>
      </w:pPr>
      <w:r w:rsidRPr="00815D07">
        <w:rPr>
          <w:rFonts w:cstheme="minorHAnsi"/>
          <w:b/>
          <w:bCs/>
        </w:rPr>
        <w:t>Zp</w:t>
      </w:r>
      <w:r w:rsidR="0092274C" w:rsidRPr="00815D07">
        <w:rPr>
          <w:rFonts w:cstheme="minorHAnsi"/>
          <w:b/>
          <w:bCs/>
        </w:rPr>
        <w:t>ů</w:t>
      </w:r>
      <w:r w:rsidRPr="00815D07">
        <w:rPr>
          <w:rFonts w:cstheme="minorHAnsi"/>
          <w:b/>
          <w:bCs/>
        </w:rPr>
        <w:t xml:space="preserve">sob uchovávání: </w:t>
      </w:r>
      <w:r w:rsidR="001E6EF2" w:rsidRPr="00815D07">
        <w:rPr>
          <w:rFonts w:cstheme="minorHAnsi"/>
        </w:rPr>
        <w:t>Uchovávejte</w:t>
      </w:r>
      <w:r w:rsidR="0017407D">
        <w:rPr>
          <w:rFonts w:cstheme="minorHAnsi"/>
        </w:rPr>
        <w:t xml:space="preserve"> při teplotě</w:t>
      </w:r>
      <w:r w:rsidRPr="00815D07">
        <w:rPr>
          <w:rFonts w:cstheme="minorHAnsi"/>
        </w:rPr>
        <w:t xml:space="preserve"> </w:t>
      </w:r>
      <w:r w:rsidR="007A23AE" w:rsidRPr="00815D07">
        <w:rPr>
          <w:rFonts w:cstheme="minorHAnsi"/>
        </w:rPr>
        <w:t xml:space="preserve">do </w:t>
      </w:r>
      <w:r w:rsidR="00451A18" w:rsidRPr="00815D07">
        <w:rPr>
          <w:rFonts w:cstheme="minorHAnsi"/>
        </w:rPr>
        <w:t>25 °C</w:t>
      </w:r>
      <w:r w:rsidR="007D3B39" w:rsidRPr="00815D07">
        <w:rPr>
          <w:rFonts w:cstheme="minorHAnsi"/>
        </w:rPr>
        <w:t>. Uchováv</w:t>
      </w:r>
      <w:r w:rsidR="00100BAE" w:rsidRPr="00815D07">
        <w:rPr>
          <w:rFonts w:cstheme="minorHAnsi"/>
        </w:rPr>
        <w:t>at</w:t>
      </w:r>
      <w:r w:rsidR="007D3B39" w:rsidRPr="00815D07">
        <w:rPr>
          <w:rFonts w:cstheme="minorHAnsi"/>
        </w:rPr>
        <w:t xml:space="preserve"> mimo dohled a dosah dětí.</w:t>
      </w:r>
    </w:p>
    <w:p w14:paraId="4AC7F6DB" w14:textId="28C992EB" w:rsidR="00A82A23" w:rsidRPr="00815D07" w:rsidRDefault="00A82A23" w:rsidP="00A82A23">
      <w:pPr>
        <w:pStyle w:val="Bezmezer"/>
        <w:rPr>
          <w:rFonts w:cstheme="minorHAnsi"/>
        </w:rPr>
      </w:pPr>
      <w:r w:rsidRPr="00815D07">
        <w:rPr>
          <w:rFonts w:cstheme="minorHAnsi"/>
          <w:b/>
          <w:bCs/>
        </w:rPr>
        <w:t xml:space="preserve">Balení: </w:t>
      </w:r>
      <w:r w:rsidR="00B869D6" w:rsidRPr="00815D07">
        <w:rPr>
          <w:rFonts w:cstheme="minorHAnsi"/>
        </w:rPr>
        <w:t>6</w:t>
      </w:r>
      <w:r w:rsidR="00451A18" w:rsidRPr="00815D07">
        <w:rPr>
          <w:rFonts w:cstheme="minorHAnsi"/>
        </w:rPr>
        <w:t>0 ml</w:t>
      </w:r>
      <w:r w:rsidR="00E671DD" w:rsidRPr="00815D07">
        <w:rPr>
          <w:rFonts w:cstheme="minorHAnsi"/>
        </w:rPr>
        <w:t xml:space="preserve">, </w:t>
      </w:r>
      <w:r w:rsidR="004308A7">
        <w:rPr>
          <w:rFonts w:cstheme="minorHAnsi"/>
        </w:rPr>
        <w:t>130 ml</w:t>
      </w:r>
    </w:p>
    <w:p w14:paraId="74561F0D" w14:textId="0CFAFEE6" w:rsidR="00A82A23" w:rsidRPr="00815D07" w:rsidRDefault="00A82A23" w:rsidP="00A82A23">
      <w:pPr>
        <w:pStyle w:val="Bezmezer"/>
        <w:rPr>
          <w:rFonts w:cstheme="minorHAnsi"/>
          <w:b/>
          <w:bCs/>
        </w:rPr>
      </w:pPr>
      <w:r w:rsidRPr="00815D07">
        <w:rPr>
          <w:rFonts w:cstheme="minorHAnsi"/>
          <w:b/>
          <w:bCs/>
        </w:rPr>
        <w:t>Pouze pro zví</w:t>
      </w:r>
      <w:r w:rsidR="0092274C" w:rsidRPr="00815D07">
        <w:rPr>
          <w:rFonts w:cstheme="minorHAnsi"/>
          <w:b/>
          <w:bCs/>
        </w:rPr>
        <w:t>ř</w:t>
      </w:r>
      <w:r w:rsidRPr="00815D07">
        <w:rPr>
          <w:rFonts w:cstheme="minorHAnsi"/>
          <w:b/>
          <w:bCs/>
        </w:rPr>
        <w:t>ata! Jen pro vn</w:t>
      </w:r>
      <w:r w:rsidR="0092274C" w:rsidRPr="00815D07">
        <w:rPr>
          <w:rFonts w:cstheme="minorHAnsi"/>
          <w:b/>
          <w:bCs/>
        </w:rPr>
        <w:t>ě</w:t>
      </w:r>
      <w:r w:rsidRPr="00815D07">
        <w:rPr>
          <w:rFonts w:cstheme="minorHAnsi"/>
          <w:b/>
          <w:bCs/>
        </w:rPr>
        <w:t>jší použití!</w:t>
      </w:r>
    </w:p>
    <w:p w14:paraId="26F21A5A" w14:textId="420EE35F" w:rsidR="00A82A23" w:rsidRPr="00815D07" w:rsidRDefault="003B09A2" w:rsidP="00A82A23">
      <w:pPr>
        <w:pStyle w:val="Bezmezer"/>
        <w:rPr>
          <w:rFonts w:cstheme="minorHAnsi"/>
        </w:rPr>
      </w:pPr>
      <w:r w:rsidRPr="00815D07">
        <w:rPr>
          <w:rFonts w:cstheme="minorHAnsi"/>
          <w:b/>
          <w:bCs/>
        </w:rPr>
        <w:t>Číslo schválení:</w:t>
      </w:r>
      <w:r w:rsidR="00372AA8">
        <w:rPr>
          <w:rFonts w:cstheme="minorHAnsi"/>
          <w:b/>
          <w:bCs/>
        </w:rPr>
        <w:t xml:space="preserve"> </w:t>
      </w:r>
      <w:r w:rsidR="00372AA8" w:rsidRPr="00372AA8">
        <w:rPr>
          <w:rFonts w:cstheme="minorHAnsi"/>
          <w:bCs/>
        </w:rPr>
        <w:t>360-22/C</w:t>
      </w:r>
    </w:p>
    <w:p w14:paraId="3F9D610E" w14:textId="631CBFE0" w:rsidR="00A82A23" w:rsidRPr="00815D07" w:rsidRDefault="00C9123C" w:rsidP="00A82A23">
      <w:pPr>
        <w:pStyle w:val="Bezmezer"/>
        <w:rPr>
          <w:rFonts w:cstheme="minorHAnsi"/>
        </w:rPr>
      </w:pPr>
      <w:r w:rsidRPr="00EB2A91">
        <w:rPr>
          <w:rFonts w:cstheme="minorHAnsi"/>
          <w:b/>
        </w:rPr>
        <w:t>Číslo šarže a exspirace</w:t>
      </w:r>
      <w:r>
        <w:rPr>
          <w:rFonts w:cstheme="minorHAnsi"/>
        </w:rPr>
        <w:t>: viz obal</w:t>
      </w:r>
    </w:p>
    <w:sectPr w:rsidR="00A82A23" w:rsidRPr="00815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A2D93" w14:textId="77777777" w:rsidR="009C6D58" w:rsidRDefault="009C6D58" w:rsidP="00815D07">
      <w:pPr>
        <w:spacing w:after="0" w:line="240" w:lineRule="auto"/>
      </w:pPr>
      <w:r>
        <w:separator/>
      </w:r>
    </w:p>
  </w:endnote>
  <w:endnote w:type="continuationSeparator" w:id="0">
    <w:p w14:paraId="57AE641B" w14:textId="77777777" w:rsidR="009C6D58" w:rsidRDefault="009C6D58" w:rsidP="0081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AE2EF" w14:textId="77777777" w:rsidR="002275E5" w:rsidRDefault="002275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353C0" w14:textId="77777777" w:rsidR="002275E5" w:rsidRDefault="002275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6D79C" w14:textId="77777777" w:rsidR="002275E5" w:rsidRDefault="002275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2A228" w14:textId="77777777" w:rsidR="009C6D58" w:rsidRDefault="009C6D58" w:rsidP="00815D07">
      <w:pPr>
        <w:spacing w:after="0" w:line="240" w:lineRule="auto"/>
      </w:pPr>
      <w:r>
        <w:separator/>
      </w:r>
    </w:p>
  </w:footnote>
  <w:footnote w:type="continuationSeparator" w:id="0">
    <w:p w14:paraId="66B7B937" w14:textId="77777777" w:rsidR="009C6D58" w:rsidRDefault="009C6D58" w:rsidP="0081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15116" w14:textId="77777777" w:rsidR="002275E5" w:rsidRDefault="002275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7435C" w14:textId="7F4FEB98" w:rsidR="00EB2A91" w:rsidRPr="00EB2A91" w:rsidRDefault="00EB2A91" w:rsidP="00EB2A91">
    <w:pPr>
      <w:jc w:val="both"/>
      <w:rPr>
        <w:rFonts w:ascii="Calibri" w:hAnsi="Calibri"/>
        <w:b/>
        <w:bCs/>
      </w:rPr>
    </w:pPr>
    <w:bookmarkStart w:id="0" w:name="_Hlk203136856"/>
    <w:bookmarkStart w:id="1" w:name="_Hlk203136857"/>
    <w:bookmarkStart w:id="2" w:name="_Hlk203136858"/>
    <w:bookmarkStart w:id="3" w:name="_Hlk203136859"/>
    <w:r w:rsidRPr="00DA40B4">
      <w:rPr>
        <w:rFonts w:ascii="Calibri" w:hAnsi="Calibri"/>
        <w:bCs/>
      </w:rPr>
      <w:t>Text příbalové informace</w:t>
    </w:r>
    <w:r w:rsidR="0053285B">
      <w:rPr>
        <w:rFonts w:ascii="Calibri" w:hAnsi="Calibri"/>
        <w:bCs/>
      </w:rPr>
      <w:t xml:space="preserve"> </w:t>
    </w:r>
    <w:r w:rsidRPr="00DA40B4">
      <w:rPr>
        <w:rFonts w:ascii="Calibri" w:hAnsi="Calibri"/>
        <w:bCs/>
      </w:rPr>
      <w:t>součást dokumentace schválené rozhodnutím sp.</w:t>
    </w:r>
    <w:r w:rsidR="0053285B">
      <w:rPr>
        <w:rFonts w:ascii="Calibri" w:hAnsi="Calibri"/>
        <w:bCs/>
      </w:rPr>
      <w:t> </w:t>
    </w:r>
    <w:r w:rsidRPr="00DA40B4">
      <w:rPr>
        <w:rFonts w:ascii="Calibri" w:hAnsi="Calibri"/>
        <w:bCs/>
      </w:rPr>
      <w:t>zn.</w:t>
    </w:r>
    <w:r w:rsidR="0053285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810057134"/>
        <w:placeholder>
          <w:docPart w:val="6674276A32C245568C94956931FAA489"/>
        </w:placeholder>
        <w:text/>
      </w:sdtPr>
      <w:sdtEndPr/>
      <w:sdtContent>
        <w:r>
          <w:rPr>
            <w:rFonts w:ascii="Calibri" w:hAnsi="Calibri"/>
            <w:bCs/>
          </w:rPr>
          <w:t>USKVBL/7936/2025/POD</w:t>
        </w:r>
      </w:sdtContent>
    </w:sdt>
    <w:r w:rsidRPr="00DA40B4">
      <w:rPr>
        <w:rFonts w:ascii="Calibri" w:hAnsi="Calibri"/>
        <w:bCs/>
      </w:rPr>
      <w:t>, č.j.</w:t>
    </w:r>
    <w:r w:rsidR="002275E5">
      <w:rPr>
        <w:rFonts w:ascii="Calibri" w:hAnsi="Calibri"/>
        <w:bCs/>
      </w:rPr>
      <w:t> </w:t>
    </w:r>
    <w:bookmarkStart w:id="4" w:name="_GoBack"/>
    <w:bookmarkEnd w:id="4"/>
    <w:sdt>
      <w:sdtPr>
        <w:rPr>
          <w:rFonts w:ascii="Calibri" w:hAnsi="Calibri"/>
          <w:bCs/>
        </w:rPr>
        <w:id w:val="945891760"/>
        <w:placeholder>
          <w:docPart w:val="6674276A32C245568C94956931FAA489"/>
        </w:placeholder>
        <w:text/>
      </w:sdtPr>
      <w:sdtEndPr/>
      <w:sdtContent>
        <w:r w:rsidR="004878B2" w:rsidRPr="004878B2">
          <w:rPr>
            <w:rFonts w:ascii="Calibri" w:hAnsi="Calibri"/>
            <w:bCs/>
          </w:rPr>
          <w:t>USKVBL/10506/2025/REG-Gro</w:t>
        </w:r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0C529C88DF274E8E8625847298373F71"/>
        </w:placeholder>
        <w:date w:fullDate="2025-08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878B2">
          <w:rPr>
            <w:rFonts w:ascii="Calibri" w:hAnsi="Calibri"/>
            <w:bCs/>
          </w:rPr>
          <w:t>4.8.2025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463D0ACD283C4E999BE3739AC419AFE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E191EA130D5F4E4698309DBE9F971058"/>
        </w:placeholder>
        <w:text/>
      </w:sdtPr>
      <w:sdtEndPr/>
      <w:sdtContent>
        <w:proofErr w:type="spellStart"/>
        <w:r>
          <w:rPr>
            <w:rFonts w:ascii="Calibri" w:hAnsi="Calibri"/>
          </w:rPr>
          <w:t>SkinPET</w:t>
        </w:r>
        <w:proofErr w:type="spellEnd"/>
        <w:r>
          <w:rPr>
            <w:rFonts w:ascii="Calibri" w:hAnsi="Calibri"/>
          </w:rPr>
          <w:t xml:space="preserve"> Otic</w:t>
        </w:r>
      </w:sdtContent>
    </w:sdt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D5E75" w14:textId="77777777" w:rsidR="002275E5" w:rsidRDefault="002275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23"/>
    <w:rsid w:val="000872DC"/>
    <w:rsid w:val="000F3D04"/>
    <w:rsid w:val="00100BAE"/>
    <w:rsid w:val="00152689"/>
    <w:rsid w:val="0017407D"/>
    <w:rsid w:val="001E6EF2"/>
    <w:rsid w:val="002275E5"/>
    <w:rsid w:val="002A36E5"/>
    <w:rsid w:val="002B2B8D"/>
    <w:rsid w:val="00372AA8"/>
    <w:rsid w:val="003A1DA5"/>
    <w:rsid w:val="003B09A2"/>
    <w:rsid w:val="004308A7"/>
    <w:rsid w:val="00451A18"/>
    <w:rsid w:val="004878B2"/>
    <w:rsid w:val="004F6163"/>
    <w:rsid w:val="0053285B"/>
    <w:rsid w:val="00547054"/>
    <w:rsid w:val="00554C63"/>
    <w:rsid w:val="005D4725"/>
    <w:rsid w:val="00713B87"/>
    <w:rsid w:val="007A23AE"/>
    <w:rsid w:val="007A76C1"/>
    <w:rsid w:val="007D3B39"/>
    <w:rsid w:val="00815D07"/>
    <w:rsid w:val="0092274C"/>
    <w:rsid w:val="00937236"/>
    <w:rsid w:val="00943AA7"/>
    <w:rsid w:val="009C6D58"/>
    <w:rsid w:val="00A2555A"/>
    <w:rsid w:val="00A82A23"/>
    <w:rsid w:val="00AB305E"/>
    <w:rsid w:val="00AB7850"/>
    <w:rsid w:val="00B22723"/>
    <w:rsid w:val="00B66098"/>
    <w:rsid w:val="00B86305"/>
    <w:rsid w:val="00B869D6"/>
    <w:rsid w:val="00C5751C"/>
    <w:rsid w:val="00C9123C"/>
    <w:rsid w:val="00CA110D"/>
    <w:rsid w:val="00CE38C1"/>
    <w:rsid w:val="00D07E80"/>
    <w:rsid w:val="00DD7A1B"/>
    <w:rsid w:val="00E30A21"/>
    <w:rsid w:val="00E33C95"/>
    <w:rsid w:val="00E671DD"/>
    <w:rsid w:val="00EB2A91"/>
    <w:rsid w:val="00ED65A7"/>
    <w:rsid w:val="00F1031F"/>
    <w:rsid w:val="00F575EB"/>
    <w:rsid w:val="00F96D68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C7E2"/>
  <w15:chartTrackingRefBased/>
  <w15:docId w15:val="{AEC93BF0-D677-4BCF-A238-98478574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2A23"/>
    <w:pPr>
      <w:spacing w:after="0" w:line="240" w:lineRule="auto"/>
    </w:pPr>
  </w:style>
  <w:style w:type="paragraph" w:styleId="Revize">
    <w:name w:val="Revision"/>
    <w:hidden/>
    <w:uiPriority w:val="99"/>
    <w:semiHidden/>
    <w:rsid w:val="0092274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227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27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27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27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274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51C"/>
    <w:rPr>
      <w:rFonts w:ascii="Segoe UI" w:hAnsi="Segoe UI" w:cs="Segoe UI"/>
      <w:sz w:val="18"/>
      <w:szCs w:val="18"/>
    </w:rPr>
  </w:style>
  <w:style w:type="character" w:styleId="Hypertextovodkaz">
    <w:name w:val="Hyperlink"/>
    <w:semiHidden/>
    <w:unhideWhenUsed/>
    <w:rsid w:val="007A76C1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7A7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76C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5D07"/>
  </w:style>
  <w:style w:type="paragraph" w:styleId="Zpat">
    <w:name w:val="footer"/>
    <w:basedOn w:val="Normln"/>
    <w:link w:val="ZpatChar"/>
    <w:uiPriority w:val="99"/>
    <w:unhideWhenUsed/>
    <w:rsid w:val="00815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5D07"/>
  </w:style>
  <w:style w:type="character" w:styleId="Zstupntext">
    <w:name w:val="Placeholder Text"/>
    <w:rsid w:val="00815D07"/>
    <w:rPr>
      <w:color w:val="808080"/>
    </w:rPr>
  </w:style>
  <w:style w:type="character" w:customStyle="1" w:styleId="Styl2">
    <w:name w:val="Styl2"/>
    <w:basedOn w:val="Standardnpsmoodstavce"/>
    <w:uiPriority w:val="1"/>
    <w:rsid w:val="00815D0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74276A32C245568C94956931FAA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579274-BE11-48F4-9AF0-B783BE42B253}"/>
      </w:docPartPr>
      <w:docPartBody>
        <w:p w:rsidR="0001114D" w:rsidRDefault="00187516" w:rsidP="00187516">
          <w:pPr>
            <w:pStyle w:val="6674276A32C245568C94956931FAA48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C529C88DF274E8E8625847298373F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A9A38-9C95-4E04-A9B5-6B7B3242BD7F}"/>
      </w:docPartPr>
      <w:docPartBody>
        <w:p w:rsidR="0001114D" w:rsidRDefault="00187516" w:rsidP="00187516">
          <w:pPr>
            <w:pStyle w:val="0C529C88DF274E8E8625847298373F7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63D0ACD283C4E999BE3739AC419A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6FDB8-C00B-47BB-8523-C6D25FA014C3}"/>
      </w:docPartPr>
      <w:docPartBody>
        <w:p w:rsidR="0001114D" w:rsidRDefault="00187516" w:rsidP="00187516">
          <w:pPr>
            <w:pStyle w:val="463D0ACD283C4E999BE3739AC419AFE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191EA130D5F4E4698309DBE9F9710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CD4D3-0BAB-43B8-9551-D75A8BD4A410}"/>
      </w:docPartPr>
      <w:docPartBody>
        <w:p w:rsidR="0001114D" w:rsidRDefault="00187516" w:rsidP="00187516">
          <w:pPr>
            <w:pStyle w:val="E191EA130D5F4E4698309DBE9F97105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16"/>
    <w:rsid w:val="0001114D"/>
    <w:rsid w:val="000610AD"/>
    <w:rsid w:val="00187516"/>
    <w:rsid w:val="001E70D9"/>
    <w:rsid w:val="00422987"/>
    <w:rsid w:val="00476C38"/>
    <w:rsid w:val="0053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87516"/>
    <w:rPr>
      <w:color w:val="808080"/>
    </w:rPr>
  </w:style>
  <w:style w:type="paragraph" w:customStyle="1" w:styleId="6674276A32C245568C94956931FAA489">
    <w:name w:val="6674276A32C245568C94956931FAA489"/>
    <w:rsid w:val="00187516"/>
  </w:style>
  <w:style w:type="paragraph" w:customStyle="1" w:styleId="0C529C88DF274E8E8625847298373F71">
    <w:name w:val="0C529C88DF274E8E8625847298373F71"/>
    <w:rsid w:val="00187516"/>
  </w:style>
  <w:style w:type="paragraph" w:customStyle="1" w:styleId="463D0ACD283C4E999BE3739AC419AFE6">
    <w:name w:val="463D0ACD283C4E999BE3739AC419AFE6"/>
    <w:rsid w:val="00187516"/>
  </w:style>
  <w:style w:type="paragraph" w:customStyle="1" w:styleId="E191EA130D5F4E4698309DBE9F971058">
    <w:name w:val="E191EA130D5F4E4698309DBE9F971058"/>
    <w:rsid w:val="00187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Šubert Jan MVDr.</dc:creator>
  <cp:keywords/>
  <dc:description/>
  <cp:lastModifiedBy>Nepejchalová Leona</cp:lastModifiedBy>
  <cp:revision>8</cp:revision>
  <dcterms:created xsi:type="dcterms:W3CDTF">2025-06-09T11:20:00Z</dcterms:created>
  <dcterms:modified xsi:type="dcterms:W3CDTF">2025-08-06T17:50:00Z</dcterms:modified>
</cp:coreProperties>
</file>