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AF59B" w14:textId="77777777" w:rsidR="004A4714" w:rsidRDefault="004A4714" w:rsidP="00C072CD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</w:rPr>
      </w:pPr>
      <w:r w:rsidRPr="00C93373">
        <w:rPr>
          <w:rFonts w:cstheme="minorHAnsi"/>
          <w:bCs/>
          <w:i/>
          <w:iCs/>
          <w:u w:val="single"/>
        </w:rPr>
        <w:t>Etiketa na plastovou lahvičku (vnitřní obal)</w:t>
      </w:r>
      <w:r>
        <w:rPr>
          <w:rFonts w:cstheme="minorHAnsi"/>
          <w:bCs/>
          <w:i/>
          <w:iCs/>
          <w:u w:val="single"/>
        </w:rPr>
        <w:t xml:space="preserve"> čelní</w:t>
      </w:r>
      <w:r w:rsidRPr="00C93373">
        <w:rPr>
          <w:rFonts w:cstheme="minorHAnsi"/>
          <w:bCs/>
          <w:i/>
          <w:iCs/>
          <w:u w:val="single"/>
        </w:rPr>
        <w:t>:</w:t>
      </w:r>
      <w:r w:rsidRPr="00C93373">
        <w:rPr>
          <w:rFonts w:cstheme="minorHAnsi"/>
          <w:bCs/>
        </w:rPr>
        <w:t xml:space="preserve"> </w:t>
      </w:r>
    </w:p>
    <w:p w14:paraId="546D0CC1" w14:textId="77777777" w:rsidR="004A4714" w:rsidRDefault="004A4714" w:rsidP="00C072CD">
      <w:pPr>
        <w:spacing w:after="0" w:line="240" w:lineRule="auto"/>
        <w:ind w:right="1"/>
        <w:contextualSpacing/>
        <w:jc w:val="both"/>
        <w:rPr>
          <w:b/>
          <w:bCs/>
        </w:rPr>
      </w:pPr>
      <w:proofErr w:type="spellStart"/>
      <w:r>
        <w:rPr>
          <w:b/>
          <w:bCs/>
        </w:rPr>
        <w:t>SkinPET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Chlorhex</w:t>
      </w:r>
      <w:proofErr w:type="spellEnd"/>
      <w:r>
        <w:rPr>
          <w:b/>
          <w:bCs/>
        </w:rPr>
        <w:t xml:space="preserve"> Gel 2%</w:t>
      </w:r>
    </w:p>
    <w:p w14:paraId="768F32F5" w14:textId="77777777" w:rsidR="004A4714" w:rsidRPr="009D79C4" w:rsidRDefault="004A4714" w:rsidP="00C072CD">
      <w:pPr>
        <w:spacing w:after="0" w:line="240" w:lineRule="auto"/>
        <w:ind w:right="1"/>
        <w:contextualSpacing/>
        <w:jc w:val="both"/>
      </w:pPr>
      <w:r w:rsidRPr="009D79C4">
        <w:t>50 g, 100 g, 250 g, 500 g</w:t>
      </w:r>
    </w:p>
    <w:p w14:paraId="6EA2E1F4" w14:textId="31713664" w:rsidR="004A4714" w:rsidRDefault="004A4714" w:rsidP="00C072CD">
      <w:pPr>
        <w:spacing w:after="0" w:line="240" w:lineRule="auto"/>
        <w:ind w:right="1"/>
        <w:contextualSpacing/>
        <w:jc w:val="both"/>
      </w:pPr>
    </w:p>
    <w:p w14:paraId="5F405538" w14:textId="77777777" w:rsidR="004224E7" w:rsidRDefault="004224E7" w:rsidP="00C072CD">
      <w:pPr>
        <w:spacing w:after="0" w:line="240" w:lineRule="auto"/>
        <w:ind w:right="1"/>
        <w:contextualSpacing/>
        <w:jc w:val="both"/>
      </w:pPr>
    </w:p>
    <w:p w14:paraId="79C33EB4" w14:textId="77777777" w:rsidR="004A4714" w:rsidRDefault="004A4714">
      <w:pPr>
        <w:spacing w:after="0" w:line="240" w:lineRule="auto"/>
        <w:ind w:right="1"/>
        <w:contextualSpacing/>
        <w:jc w:val="both"/>
        <w:rPr>
          <w:rFonts w:cstheme="minorHAnsi"/>
          <w:bCs/>
          <w:i/>
          <w:iCs/>
          <w:u w:val="single"/>
        </w:rPr>
      </w:pPr>
      <w:r w:rsidRPr="00C93373">
        <w:rPr>
          <w:rFonts w:cstheme="minorHAnsi"/>
          <w:bCs/>
          <w:i/>
          <w:iCs/>
          <w:u w:val="single"/>
        </w:rPr>
        <w:t>Etiketa na plastovou lahvičku (vnitřní obal)</w:t>
      </w:r>
      <w:r>
        <w:rPr>
          <w:rFonts w:cstheme="minorHAnsi"/>
          <w:bCs/>
          <w:i/>
          <w:iCs/>
          <w:u w:val="single"/>
        </w:rPr>
        <w:t xml:space="preserve"> zadní:</w:t>
      </w:r>
    </w:p>
    <w:p w14:paraId="1A9D7E03" w14:textId="0C5A28D7" w:rsidR="002F3597" w:rsidRPr="00C072CD" w:rsidRDefault="002F3597" w:rsidP="00C072CD">
      <w:pPr>
        <w:spacing w:after="0" w:line="240" w:lineRule="auto"/>
        <w:ind w:right="1"/>
        <w:contextualSpacing/>
        <w:jc w:val="both"/>
        <w:rPr>
          <w:rFonts w:cstheme="minorHAnsi"/>
          <w:b/>
        </w:rPr>
      </w:pPr>
      <w:proofErr w:type="spellStart"/>
      <w:r w:rsidRPr="00C072CD">
        <w:rPr>
          <w:rFonts w:cstheme="minorHAnsi"/>
          <w:b/>
        </w:rPr>
        <w:t>Chlorhex</w:t>
      </w:r>
      <w:proofErr w:type="spellEnd"/>
      <w:r w:rsidRPr="00C072CD">
        <w:rPr>
          <w:rFonts w:cstheme="minorHAnsi"/>
          <w:b/>
        </w:rPr>
        <w:t xml:space="preserve"> Gel 2%</w:t>
      </w:r>
    </w:p>
    <w:p w14:paraId="52498357" w14:textId="50AFACCA" w:rsidR="004A4714" w:rsidRDefault="004A4714" w:rsidP="00C072CD">
      <w:pPr>
        <w:spacing w:after="0" w:line="240" w:lineRule="auto"/>
        <w:ind w:right="1"/>
        <w:contextualSpacing/>
        <w:jc w:val="both"/>
        <w:rPr>
          <w:rFonts w:cstheme="minorHAnsi"/>
        </w:rPr>
      </w:pPr>
      <w:r>
        <w:t>Veterinární přípravek – gel s </w:t>
      </w:r>
      <w:proofErr w:type="spellStart"/>
      <w:r>
        <w:t>chlorhexidinem</w:t>
      </w:r>
      <w:proofErr w:type="spellEnd"/>
      <w:r>
        <w:t xml:space="preserve"> je doporučen pro ošetření kůže při podráždění (např. po</w:t>
      </w:r>
      <w:r w:rsidR="004224E7">
        <w:t> </w:t>
      </w:r>
      <w:r>
        <w:t xml:space="preserve">bleším kousnutí, po odstranění klíštěte,…), při zánětlivých </w:t>
      </w:r>
      <w:r w:rsidRPr="00A43332">
        <w:rPr>
          <w:rFonts w:cstheme="minorHAnsi"/>
        </w:rPr>
        <w:t>procesech kůže a v</w:t>
      </w:r>
      <w:r>
        <w:rPr>
          <w:rFonts w:cstheme="minorHAnsi"/>
        </w:rPr>
        <w:t> </w:t>
      </w:r>
      <w:r w:rsidRPr="00A43332">
        <w:rPr>
          <w:rFonts w:cstheme="minorHAnsi"/>
        </w:rPr>
        <w:t>případech</w:t>
      </w:r>
      <w:r>
        <w:rPr>
          <w:rFonts w:cstheme="minorHAnsi"/>
        </w:rPr>
        <w:t xml:space="preserve"> </w:t>
      </w:r>
      <w:r w:rsidRPr="00A43332">
        <w:rPr>
          <w:rFonts w:cstheme="minorHAnsi"/>
        </w:rPr>
        <w:t>alergických kožních onemocnění.</w:t>
      </w:r>
      <w:r>
        <w:rPr>
          <w:rFonts w:cstheme="minorHAnsi"/>
        </w:rPr>
        <w:t xml:space="preserve"> </w:t>
      </w:r>
      <w:r w:rsidRPr="00A43332">
        <w:rPr>
          <w:rFonts w:cstheme="minorHAnsi"/>
        </w:rPr>
        <w:t>Přípravek lze použít i pro kompletní</w:t>
      </w:r>
      <w:r>
        <w:rPr>
          <w:rFonts w:cstheme="minorHAnsi"/>
        </w:rPr>
        <w:t xml:space="preserve"> </w:t>
      </w:r>
      <w:r w:rsidRPr="00A43332">
        <w:rPr>
          <w:rFonts w:cstheme="minorHAnsi"/>
        </w:rPr>
        <w:t>ochranu</w:t>
      </w:r>
      <w:r>
        <w:rPr>
          <w:rFonts w:cstheme="minorHAnsi"/>
        </w:rPr>
        <w:t xml:space="preserve"> </w:t>
      </w:r>
      <w:r w:rsidRPr="00A43332">
        <w:rPr>
          <w:rFonts w:cstheme="minorHAnsi"/>
        </w:rPr>
        <w:t>dutiny ústní, kd</w:t>
      </w:r>
      <w:r w:rsidR="00820CEB">
        <w:rPr>
          <w:rFonts w:cstheme="minorHAnsi"/>
        </w:rPr>
        <w:t>e</w:t>
      </w:r>
      <w:r w:rsidRPr="00A43332">
        <w:rPr>
          <w:rFonts w:cstheme="minorHAnsi"/>
        </w:rPr>
        <w:t xml:space="preserve"> </w:t>
      </w:r>
      <w:r w:rsidR="00820CEB">
        <w:rPr>
          <w:rFonts w:cstheme="minorHAnsi"/>
        </w:rPr>
        <w:t xml:space="preserve">přispívá k snížení </w:t>
      </w:r>
      <w:r w:rsidRPr="00A43332">
        <w:rPr>
          <w:rFonts w:cstheme="minorHAnsi"/>
        </w:rPr>
        <w:t>výskytu</w:t>
      </w:r>
      <w:r>
        <w:rPr>
          <w:rFonts w:cstheme="minorHAnsi"/>
        </w:rPr>
        <w:t xml:space="preserve"> </w:t>
      </w:r>
      <w:r w:rsidRPr="00A43332">
        <w:rPr>
          <w:rFonts w:cstheme="minorHAnsi"/>
        </w:rPr>
        <w:t>nežádoucích bakterií a působí</w:t>
      </w:r>
      <w:r>
        <w:rPr>
          <w:rFonts w:cstheme="minorHAnsi"/>
        </w:rPr>
        <w:t xml:space="preserve"> </w:t>
      </w:r>
      <w:r w:rsidRPr="00A43332">
        <w:rPr>
          <w:rFonts w:cstheme="minorHAnsi"/>
        </w:rPr>
        <w:t>proti tvorbě zubního</w:t>
      </w:r>
      <w:r>
        <w:rPr>
          <w:rFonts w:cstheme="minorHAnsi"/>
        </w:rPr>
        <w:t xml:space="preserve"> </w:t>
      </w:r>
      <w:r w:rsidRPr="00A43332">
        <w:rPr>
          <w:rFonts w:cstheme="minorHAnsi"/>
        </w:rPr>
        <w:t>plaku.</w:t>
      </w:r>
    </w:p>
    <w:p w14:paraId="6940757F" w14:textId="77777777" w:rsidR="004A4714" w:rsidRDefault="004A4714" w:rsidP="00C072CD">
      <w:pPr>
        <w:spacing w:after="0" w:line="240" w:lineRule="auto"/>
        <w:ind w:right="1"/>
        <w:contextualSpacing/>
        <w:jc w:val="both"/>
      </w:pPr>
      <w:r w:rsidRPr="00820CEB">
        <w:rPr>
          <w:b/>
        </w:rPr>
        <w:t>Cílový druh zvířat</w:t>
      </w:r>
      <w:r>
        <w:t xml:space="preserve">: psi, kočky. </w:t>
      </w:r>
    </w:p>
    <w:p w14:paraId="68E8819F" w14:textId="2C026312" w:rsidR="004A4714" w:rsidRDefault="004A4714" w:rsidP="00C072CD">
      <w:pPr>
        <w:spacing w:after="0" w:line="240" w:lineRule="auto"/>
        <w:ind w:right="1"/>
        <w:contextualSpacing/>
        <w:jc w:val="both"/>
        <w:rPr>
          <w:rFonts w:cstheme="minorHAnsi"/>
        </w:rPr>
      </w:pPr>
      <w:r w:rsidRPr="00820CEB">
        <w:rPr>
          <w:b/>
        </w:rPr>
        <w:t>Složení</w:t>
      </w:r>
      <w:r>
        <w:t xml:space="preserve">: </w:t>
      </w:r>
      <w:proofErr w:type="spellStart"/>
      <w:r w:rsidRPr="00A43332">
        <w:rPr>
          <w:rFonts w:cstheme="minorHAnsi"/>
        </w:rPr>
        <w:t>Chlorhexidin</w:t>
      </w:r>
      <w:proofErr w:type="spellEnd"/>
      <w:r w:rsidRPr="00A43332">
        <w:rPr>
          <w:rFonts w:cstheme="minorHAnsi"/>
        </w:rPr>
        <w:t xml:space="preserve"> </w:t>
      </w:r>
      <w:proofErr w:type="spellStart"/>
      <w:r w:rsidRPr="00A43332">
        <w:rPr>
          <w:rFonts w:cstheme="minorHAnsi"/>
        </w:rPr>
        <w:t>diacetát</w:t>
      </w:r>
      <w:proofErr w:type="spellEnd"/>
      <w:r w:rsidRPr="00A43332">
        <w:rPr>
          <w:rFonts w:cstheme="minorHAnsi"/>
        </w:rPr>
        <w:t xml:space="preserve"> 20 mg/g,</w:t>
      </w:r>
      <w:r>
        <w:rPr>
          <w:rFonts w:cstheme="minorHAnsi"/>
        </w:rPr>
        <w:t xml:space="preserve"> </w:t>
      </w:r>
      <w:proofErr w:type="spellStart"/>
      <w:r w:rsidRPr="00A43332">
        <w:rPr>
          <w:rFonts w:cstheme="minorHAnsi"/>
        </w:rPr>
        <w:t>Natrosol</w:t>
      </w:r>
      <w:proofErr w:type="spellEnd"/>
      <w:r w:rsidRPr="00A43332">
        <w:rPr>
          <w:rFonts w:cstheme="minorHAnsi"/>
        </w:rPr>
        <w:t xml:space="preserve"> 250 HHX, </w:t>
      </w:r>
      <w:r w:rsidR="000224FD">
        <w:rPr>
          <w:rFonts w:cstheme="minorHAnsi"/>
        </w:rPr>
        <w:t>g</w:t>
      </w:r>
      <w:r w:rsidRPr="00A43332">
        <w:rPr>
          <w:rFonts w:cstheme="minorHAnsi"/>
        </w:rPr>
        <w:t xml:space="preserve">lycerin, </w:t>
      </w:r>
      <w:proofErr w:type="spellStart"/>
      <w:r w:rsidR="000224FD">
        <w:rPr>
          <w:rFonts w:cstheme="minorHAnsi"/>
        </w:rPr>
        <w:t>d</w:t>
      </w:r>
      <w:r w:rsidRPr="00A43332">
        <w:rPr>
          <w:rFonts w:cstheme="minorHAnsi"/>
        </w:rPr>
        <w:t>imethylsulfoxid</w:t>
      </w:r>
      <w:proofErr w:type="spellEnd"/>
      <w:r w:rsidRPr="00A43332">
        <w:rPr>
          <w:rFonts w:cstheme="minorHAnsi"/>
        </w:rPr>
        <w:t>,</w:t>
      </w:r>
      <w:r>
        <w:rPr>
          <w:rFonts w:cstheme="minorHAnsi"/>
        </w:rPr>
        <w:t xml:space="preserve"> </w:t>
      </w:r>
      <w:proofErr w:type="spellStart"/>
      <w:r w:rsidRPr="00A43332">
        <w:rPr>
          <w:rFonts w:cstheme="minorHAnsi"/>
        </w:rPr>
        <w:t>Eumulgin</w:t>
      </w:r>
      <w:proofErr w:type="spellEnd"/>
      <w:r w:rsidRPr="00A43332">
        <w:rPr>
          <w:rFonts w:cstheme="minorHAnsi"/>
        </w:rPr>
        <w:t xml:space="preserve"> CO 40, </w:t>
      </w:r>
      <w:proofErr w:type="spellStart"/>
      <w:r w:rsidRPr="00A43332">
        <w:rPr>
          <w:rFonts w:cstheme="minorHAnsi"/>
        </w:rPr>
        <w:t>Euxyl</w:t>
      </w:r>
      <w:proofErr w:type="spellEnd"/>
      <w:r w:rsidRPr="00A43332">
        <w:rPr>
          <w:rFonts w:cstheme="minorHAnsi"/>
        </w:rPr>
        <w:t xml:space="preserve"> PE 9010, </w:t>
      </w:r>
      <w:r w:rsidR="000224FD">
        <w:rPr>
          <w:rFonts w:cstheme="minorHAnsi"/>
        </w:rPr>
        <w:t>l</w:t>
      </w:r>
      <w:r w:rsidRPr="00A43332">
        <w:rPr>
          <w:rFonts w:cstheme="minorHAnsi"/>
        </w:rPr>
        <w:t>evandulový</w:t>
      </w:r>
      <w:r>
        <w:rPr>
          <w:rFonts w:cstheme="minorHAnsi"/>
        </w:rPr>
        <w:t xml:space="preserve"> </w:t>
      </w:r>
      <w:r w:rsidRPr="00A43332">
        <w:rPr>
          <w:rFonts w:cstheme="minorHAnsi"/>
        </w:rPr>
        <w:t>olej, voda čištěná.</w:t>
      </w:r>
    </w:p>
    <w:p w14:paraId="3AC18D99" w14:textId="707BC734" w:rsidR="004A4714" w:rsidRDefault="004A4714" w:rsidP="00C072CD">
      <w:pPr>
        <w:spacing w:after="0" w:line="240" w:lineRule="auto"/>
        <w:ind w:right="1"/>
        <w:contextualSpacing/>
        <w:jc w:val="both"/>
      </w:pPr>
      <w:r w:rsidRPr="00AC0570">
        <w:rPr>
          <w:b/>
        </w:rPr>
        <w:t xml:space="preserve">Návod </w:t>
      </w:r>
      <w:r w:rsidR="00AC0570">
        <w:rPr>
          <w:b/>
        </w:rPr>
        <w:t xml:space="preserve">k </w:t>
      </w:r>
      <w:r w:rsidRPr="00AC0570">
        <w:rPr>
          <w:b/>
        </w:rPr>
        <w:t>použití</w:t>
      </w:r>
      <w:r>
        <w:t xml:space="preserve">: V případě potřeby </w:t>
      </w:r>
      <w:bookmarkStart w:id="0" w:name="_Hlk204244924"/>
      <w:r w:rsidR="00E60D2C">
        <w:t>o</w:t>
      </w:r>
      <w:r w:rsidR="000224FD">
        <w:t xml:space="preserve">čistěte a případně vyholte zasaženou </w:t>
      </w:r>
      <w:bookmarkEnd w:id="0"/>
      <w:r>
        <w:t xml:space="preserve">oblast. </w:t>
      </w:r>
      <w:r w:rsidR="00820CEB">
        <w:t xml:space="preserve">Naneste </w:t>
      </w:r>
      <w:r>
        <w:t>gel přímo na postiženou oblast v dostatečné vrstvě a zabraňte zvířeti v olizování ošetřených míst. Opakujte tento postup alespoň 2x denně.</w:t>
      </w:r>
    </w:p>
    <w:p w14:paraId="2E620272" w14:textId="579607C8" w:rsidR="004A4714" w:rsidRDefault="004A4714" w:rsidP="00C072CD">
      <w:pPr>
        <w:spacing w:after="0" w:line="240" w:lineRule="auto"/>
        <w:ind w:right="1"/>
        <w:contextualSpacing/>
        <w:jc w:val="both"/>
      </w:pPr>
      <w:r w:rsidRPr="00820CEB">
        <w:rPr>
          <w:b/>
        </w:rPr>
        <w:t>Uchovávání</w:t>
      </w:r>
      <w:r>
        <w:t xml:space="preserve">: Uchovávejte mimo dohled a dosah dětí, </w:t>
      </w:r>
      <w:r w:rsidR="000224FD">
        <w:t>při teplotě do</w:t>
      </w:r>
      <w:r>
        <w:t xml:space="preserve"> 25</w:t>
      </w:r>
      <w:r w:rsidR="00820CEB">
        <w:t xml:space="preserve"> </w:t>
      </w:r>
      <w:r>
        <w:t xml:space="preserve">°C. Chraňte před přímým slunečním zářením. </w:t>
      </w:r>
    </w:p>
    <w:p w14:paraId="01049D6B" w14:textId="77777777" w:rsidR="004A4714" w:rsidRDefault="004A4714" w:rsidP="00C072CD">
      <w:pPr>
        <w:spacing w:after="0" w:line="240" w:lineRule="auto"/>
        <w:ind w:right="1"/>
        <w:contextualSpacing/>
        <w:jc w:val="both"/>
      </w:pPr>
      <w:r>
        <w:t xml:space="preserve">Pouze pro zvířata. Před použitím čtěte příbalovou informaci. </w:t>
      </w:r>
    </w:p>
    <w:p w14:paraId="2917C8B8" w14:textId="77777777" w:rsidR="004A4714" w:rsidRDefault="004A4714" w:rsidP="00C072CD">
      <w:pPr>
        <w:spacing w:after="0" w:line="240" w:lineRule="auto"/>
        <w:ind w:right="1"/>
        <w:contextualSpacing/>
        <w:jc w:val="both"/>
      </w:pPr>
      <w:r w:rsidRPr="00820CEB">
        <w:rPr>
          <w:b/>
        </w:rPr>
        <w:t>Doba použitelnosti</w:t>
      </w:r>
      <w:r>
        <w:t>: 24 měsíců</w:t>
      </w:r>
    </w:p>
    <w:p w14:paraId="107C1330" w14:textId="31B56118" w:rsidR="004A4714" w:rsidRDefault="004A4714" w:rsidP="00C072CD">
      <w:pPr>
        <w:spacing w:after="0" w:line="240" w:lineRule="auto"/>
        <w:ind w:right="1"/>
        <w:contextualSpacing/>
        <w:jc w:val="both"/>
      </w:pPr>
      <w:r w:rsidRPr="00820CEB">
        <w:rPr>
          <w:b/>
        </w:rPr>
        <w:t>Výrobce a držitel rozhodnutí o schválení:</w:t>
      </w:r>
      <w:r>
        <w:t xml:space="preserve"> viz Příbalová informace</w:t>
      </w:r>
    </w:p>
    <w:p w14:paraId="02F8DD57" w14:textId="77777777" w:rsidR="004A4714" w:rsidRDefault="004A4714" w:rsidP="00C072CD">
      <w:pPr>
        <w:spacing w:after="0" w:line="240" w:lineRule="auto"/>
        <w:ind w:right="1"/>
        <w:contextualSpacing/>
        <w:jc w:val="both"/>
      </w:pPr>
      <w:r w:rsidRPr="00820CEB">
        <w:rPr>
          <w:b/>
        </w:rPr>
        <w:t>Číslo schválení</w:t>
      </w:r>
      <w:r>
        <w:t>: 363-22/C</w:t>
      </w:r>
    </w:p>
    <w:p w14:paraId="204FF39D" w14:textId="165A9C9B" w:rsidR="004A4714" w:rsidRDefault="004A4714" w:rsidP="00C072CD">
      <w:pPr>
        <w:spacing w:after="0" w:line="240" w:lineRule="auto"/>
        <w:ind w:right="1"/>
        <w:contextualSpacing/>
        <w:jc w:val="both"/>
      </w:pPr>
      <w:r w:rsidRPr="00820CEB">
        <w:rPr>
          <w:b/>
        </w:rPr>
        <w:t>Číslo šarže a exspirace</w:t>
      </w:r>
      <w:r>
        <w:t>: viz obal</w:t>
      </w:r>
    </w:p>
    <w:p w14:paraId="7EF720A0" w14:textId="77777777" w:rsidR="004A4714" w:rsidRDefault="004A4714" w:rsidP="00C072CD">
      <w:pPr>
        <w:spacing w:after="0" w:line="240" w:lineRule="auto"/>
        <w:ind w:right="1"/>
        <w:contextualSpacing/>
        <w:jc w:val="both"/>
      </w:pPr>
    </w:p>
    <w:p w14:paraId="0C7FC683" w14:textId="73C63925" w:rsidR="004A4714" w:rsidRDefault="004A4714" w:rsidP="00C072CD">
      <w:pPr>
        <w:spacing w:after="0" w:line="240" w:lineRule="auto"/>
        <w:ind w:right="1"/>
        <w:contextualSpacing/>
        <w:jc w:val="both"/>
        <w:rPr>
          <w:i/>
          <w:iCs/>
          <w:u w:val="single"/>
        </w:rPr>
      </w:pPr>
      <w:r>
        <w:rPr>
          <w:i/>
          <w:iCs/>
          <w:u w:val="single"/>
        </w:rPr>
        <w:t>Text na krabičku (vnější obal):</w:t>
      </w:r>
    </w:p>
    <w:p w14:paraId="4EB85E12" w14:textId="77777777" w:rsidR="004A4714" w:rsidRPr="00612913" w:rsidRDefault="004A4714" w:rsidP="00C072CD">
      <w:pPr>
        <w:spacing w:after="0" w:line="240" w:lineRule="auto"/>
        <w:ind w:right="1"/>
        <w:contextualSpacing/>
        <w:jc w:val="both"/>
        <w:rPr>
          <w:b/>
          <w:bCs/>
        </w:rPr>
      </w:pPr>
      <w:proofErr w:type="spellStart"/>
      <w:r w:rsidRPr="00612913">
        <w:rPr>
          <w:b/>
          <w:bCs/>
        </w:rPr>
        <w:t>SkinPET</w:t>
      </w:r>
      <w:proofErr w:type="spellEnd"/>
      <w:r w:rsidRPr="00612913">
        <w:rPr>
          <w:b/>
          <w:bCs/>
        </w:rPr>
        <w:t xml:space="preserve"> </w:t>
      </w:r>
      <w:proofErr w:type="spellStart"/>
      <w:r w:rsidRPr="00612913">
        <w:rPr>
          <w:b/>
          <w:bCs/>
        </w:rPr>
        <w:t>Chlorhex</w:t>
      </w:r>
      <w:proofErr w:type="spellEnd"/>
      <w:r w:rsidRPr="00612913">
        <w:rPr>
          <w:b/>
          <w:bCs/>
        </w:rPr>
        <w:t xml:space="preserve"> Gel 2%</w:t>
      </w:r>
    </w:p>
    <w:p w14:paraId="697329E6" w14:textId="4414FF68" w:rsidR="004A4714" w:rsidRDefault="004A4714" w:rsidP="00C072CD">
      <w:pPr>
        <w:spacing w:after="0" w:line="240" w:lineRule="auto"/>
        <w:ind w:right="1"/>
        <w:contextualSpacing/>
        <w:jc w:val="both"/>
        <w:rPr>
          <w:rFonts w:cstheme="minorHAnsi"/>
        </w:rPr>
      </w:pPr>
      <w:r>
        <w:t>Veterinární přípravek – gel s </w:t>
      </w:r>
      <w:proofErr w:type="spellStart"/>
      <w:r>
        <w:t>chlorhexidinem</w:t>
      </w:r>
      <w:proofErr w:type="spellEnd"/>
      <w:r>
        <w:t xml:space="preserve"> je doporučen pro ošetření kůže při podráždění (např. po</w:t>
      </w:r>
      <w:r w:rsidR="004224E7">
        <w:t> </w:t>
      </w:r>
      <w:bookmarkStart w:id="1" w:name="_GoBack"/>
      <w:bookmarkEnd w:id="1"/>
      <w:r>
        <w:t xml:space="preserve">bleším kousnutí, po odstranění klíštěte,…), při zánětlivých </w:t>
      </w:r>
      <w:r w:rsidRPr="00A43332">
        <w:rPr>
          <w:rFonts w:cstheme="minorHAnsi"/>
        </w:rPr>
        <w:t>procesech kůže a v</w:t>
      </w:r>
      <w:r>
        <w:rPr>
          <w:rFonts w:cstheme="minorHAnsi"/>
        </w:rPr>
        <w:t> </w:t>
      </w:r>
      <w:r w:rsidRPr="00A43332">
        <w:rPr>
          <w:rFonts w:cstheme="minorHAnsi"/>
        </w:rPr>
        <w:t>případech</w:t>
      </w:r>
      <w:r>
        <w:rPr>
          <w:rFonts w:cstheme="minorHAnsi"/>
        </w:rPr>
        <w:t xml:space="preserve"> </w:t>
      </w:r>
      <w:r w:rsidRPr="00A43332">
        <w:rPr>
          <w:rFonts w:cstheme="minorHAnsi"/>
        </w:rPr>
        <w:t>alergických kožních onemocnění.</w:t>
      </w:r>
      <w:r>
        <w:rPr>
          <w:rFonts w:cstheme="minorHAnsi"/>
        </w:rPr>
        <w:t xml:space="preserve"> </w:t>
      </w:r>
      <w:r w:rsidRPr="00A43332">
        <w:rPr>
          <w:rFonts w:cstheme="minorHAnsi"/>
        </w:rPr>
        <w:t>Přípravek lze použít i pro kompletní</w:t>
      </w:r>
      <w:r>
        <w:rPr>
          <w:rFonts w:cstheme="minorHAnsi"/>
        </w:rPr>
        <w:t xml:space="preserve"> </w:t>
      </w:r>
      <w:r w:rsidRPr="00A43332">
        <w:rPr>
          <w:rFonts w:cstheme="minorHAnsi"/>
        </w:rPr>
        <w:t>ochranu</w:t>
      </w:r>
      <w:r>
        <w:rPr>
          <w:rFonts w:cstheme="minorHAnsi"/>
        </w:rPr>
        <w:t xml:space="preserve"> </w:t>
      </w:r>
      <w:r w:rsidRPr="00A43332">
        <w:rPr>
          <w:rFonts w:cstheme="minorHAnsi"/>
        </w:rPr>
        <w:t xml:space="preserve">dutiny ústní, </w:t>
      </w:r>
      <w:r w:rsidR="00820CEB">
        <w:rPr>
          <w:rFonts w:cstheme="minorHAnsi"/>
        </w:rPr>
        <w:t xml:space="preserve">kde přispívá k snížení </w:t>
      </w:r>
      <w:r w:rsidRPr="00A43332">
        <w:rPr>
          <w:rFonts w:cstheme="minorHAnsi"/>
        </w:rPr>
        <w:t>výskytu</w:t>
      </w:r>
      <w:r>
        <w:rPr>
          <w:rFonts w:cstheme="minorHAnsi"/>
        </w:rPr>
        <w:t xml:space="preserve"> </w:t>
      </w:r>
      <w:r w:rsidRPr="00A43332">
        <w:rPr>
          <w:rFonts w:cstheme="minorHAnsi"/>
        </w:rPr>
        <w:t>nežádoucích bakterií a působí</w:t>
      </w:r>
      <w:r>
        <w:rPr>
          <w:rFonts w:cstheme="minorHAnsi"/>
        </w:rPr>
        <w:t xml:space="preserve"> </w:t>
      </w:r>
      <w:r w:rsidRPr="00A43332">
        <w:rPr>
          <w:rFonts w:cstheme="minorHAnsi"/>
        </w:rPr>
        <w:t>proti tvorbě zubního</w:t>
      </w:r>
      <w:r>
        <w:rPr>
          <w:rFonts w:cstheme="minorHAnsi"/>
        </w:rPr>
        <w:t xml:space="preserve"> </w:t>
      </w:r>
      <w:r w:rsidRPr="00A43332">
        <w:rPr>
          <w:rFonts w:cstheme="minorHAnsi"/>
        </w:rPr>
        <w:t>plaku.</w:t>
      </w:r>
    </w:p>
    <w:p w14:paraId="021B50FF" w14:textId="77777777" w:rsidR="004A4714" w:rsidRDefault="004A4714" w:rsidP="00C072CD">
      <w:pPr>
        <w:spacing w:after="0" w:line="240" w:lineRule="auto"/>
        <w:ind w:right="1"/>
        <w:contextualSpacing/>
        <w:jc w:val="both"/>
      </w:pPr>
      <w:r w:rsidRPr="00820CEB">
        <w:rPr>
          <w:b/>
        </w:rPr>
        <w:t>Cílový druh zvířat</w:t>
      </w:r>
      <w:r>
        <w:t xml:space="preserve">: psi, kočky. </w:t>
      </w:r>
    </w:p>
    <w:p w14:paraId="6CFF0473" w14:textId="35622466" w:rsidR="004A4714" w:rsidRDefault="004A4714" w:rsidP="00C072CD">
      <w:pPr>
        <w:spacing w:after="0" w:line="240" w:lineRule="auto"/>
        <w:ind w:right="1"/>
        <w:contextualSpacing/>
        <w:jc w:val="both"/>
        <w:rPr>
          <w:rFonts w:cstheme="minorHAnsi"/>
        </w:rPr>
      </w:pPr>
      <w:r w:rsidRPr="00820CEB">
        <w:rPr>
          <w:b/>
        </w:rPr>
        <w:t>Složení</w:t>
      </w:r>
      <w:r>
        <w:t xml:space="preserve">: </w:t>
      </w:r>
      <w:proofErr w:type="spellStart"/>
      <w:r w:rsidRPr="00A43332">
        <w:rPr>
          <w:rFonts w:cstheme="minorHAnsi"/>
        </w:rPr>
        <w:t>Chlorhexidin</w:t>
      </w:r>
      <w:proofErr w:type="spellEnd"/>
      <w:r w:rsidRPr="00A43332">
        <w:rPr>
          <w:rFonts w:cstheme="minorHAnsi"/>
        </w:rPr>
        <w:t xml:space="preserve"> </w:t>
      </w:r>
      <w:proofErr w:type="spellStart"/>
      <w:r w:rsidRPr="00A43332">
        <w:rPr>
          <w:rFonts w:cstheme="minorHAnsi"/>
        </w:rPr>
        <w:t>diacetát</w:t>
      </w:r>
      <w:proofErr w:type="spellEnd"/>
      <w:r w:rsidRPr="00A43332">
        <w:rPr>
          <w:rFonts w:cstheme="minorHAnsi"/>
        </w:rPr>
        <w:t xml:space="preserve"> 20 mg/g,</w:t>
      </w:r>
      <w:r>
        <w:rPr>
          <w:rFonts w:cstheme="minorHAnsi"/>
        </w:rPr>
        <w:t xml:space="preserve"> </w:t>
      </w:r>
      <w:proofErr w:type="spellStart"/>
      <w:r w:rsidRPr="00A43332">
        <w:rPr>
          <w:rFonts w:cstheme="minorHAnsi"/>
        </w:rPr>
        <w:t>Natrosol</w:t>
      </w:r>
      <w:proofErr w:type="spellEnd"/>
      <w:r w:rsidRPr="00A43332">
        <w:rPr>
          <w:rFonts w:cstheme="minorHAnsi"/>
        </w:rPr>
        <w:t xml:space="preserve"> 250 HHX, </w:t>
      </w:r>
      <w:r w:rsidR="000224FD">
        <w:rPr>
          <w:rFonts w:cstheme="minorHAnsi"/>
        </w:rPr>
        <w:t>g</w:t>
      </w:r>
      <w:r w:rsidRPr="00A43332">
        <w:rPr>
          <w:rFonts w:cstheme="minorHAnsi"/>
        </w:rPr>
        <w:t xml:space="preserve">lycerin, </w:t>
      </w:r>
      <w:proofErr w:type="spellStart"/>
      <w:r w:rsidR="000224FD">
        <w:rPr>
          <w:rFonts w:cstheme="minorHAnsi"/>
        </w:rPr>
        <w:t>d</w:t>
      </w:r>
      <w:r w:rsidRPr="00A43332">
        <w:rPr>
          <w:rFonts w:cstheme="minorHAnsi"/>
        </w:rPr>
        <w:t>imethylsulfoxid</w:t>
      </w:r>
      <w:proofErr w:type="spellEnd"/>
      <w:r w:rsidRPr="00A43332">
        <w:rPr>
          <w:rFonts w:cstheme="minorHAnsi"/>
        </w:rPr>
        <w:t>,</w:t>
      </w:r>
      <w:r>
        <w:rPr>
          <w:rFonts w:cstheme="minorHAnsi"/>
        </w:rPr>
        <w:t xml:space="preserve"> </w:t>
      </w:r>
      <w:proofErr w:type="spellStart"/>
      <w:r w:rsidRPr="00A43332">
        <w:rPr>
          <w:rFonts w:cstheme="minorHAnsi"/>
        </w:rPr>
        <w:t>Eumulgin</w:t>
      </w:r>
      <w:proofErr w:type="spellEnd"/>
      <w:r w:rsidRPr="00A43332">
        <w:rPr>
          <w:rFonts w:cstheme="minorHAnsi"/>
        </w:rPr>
        <w:t xml:space="preserve"> CO 40, </w:t>
      </w:r>
      <w:proofErr w:type="spellStart"/>
      <w:r w:rsidRPr="00A43332">
        <w:rPr>
          <w:rFonts w:cstheme="minorHAnsi"/>
        </w:rPr>
        <w:t>Euxyl</w:t>
      </w:r>
      <w:proofErr w:type="spellEnd"/>
      <w:r w:rsidRPr="00A43332">
        <w:rPr>
          <w:rFonts w:cstheme="minorHAnsi"/>
        </w:rPr>
        <w:t xml:space="preserve"> PE 9010, </w:t>
      </w:r>
      <w:r w:rsidR="000224FD">
        <w:rPr>
          <w:rFonts w:cstheme="minorHAnsi"/>
        </w:rPr>
        <w:t>l</w:t>
      </w:r>
      <w:r w:rsidRPr="00A43332">
        <w:rPr>
          <w:rFonts w:cstheme="minorHAnsi"/>
        </w:rPr>
        <w:t>evandulový</w:t>
      </w:r>
      <w:r>
        <w:rPr>
          <w:rFonts w:cstheme="minorHAnsi"/>
        </w:rPr>
        <w:t xml:space="preserve"> </w:t>
      </w:r>
      <w:r w:rsidRPr="00A43332">
        <w:rPr>
          <w:rFonts w:cstheme="minorHAnsi"/>
        </w:rPr>
        <w:t>olej, voda čištěná.</w:t>
      </w:r>
    </w:p>
    <w:p w14:paraId="733C6B93" w14:textId="77777777" w:rsidR="00820CEB" w:rsidRDefault="00820CEB" w:rsidP="00C072CD">
      <w:pPr>
        <w:spacing w:after="0" w:line="240" w:lineRule="auto"/>
        <w:ind w:right="1"/>
        <w:contextualSpacing/>
        <w:jc w:val="both"/>
        <w:rPr>
          <w:rFonts w:cstheme="minorHAnsi"/>
        </w:rPr>
      </w:pPr>
    </w:p>
    <w:p w14:paraId="0E5AAA5E" w14:textId="78945745" w:rsidR="004A4714" w:rsidRDefault="004A4714" w:rsidP="00C072CD">
      <w:pPr>
        <w:spacing w:after="0" w:line="240" w:lineRule="auto"/>
        <w:ind w:right="1"/>
        <w:contextualSpacing/>
        <w:jc w:val="both"/>
      </w:pPr>
      <w:r w:rsidRPr="00820CEB">
        <w:rPr>
          <w:b/>
        </w:rPr>
        <w:t xml:space="preserve">Návod </w:t>
      </w:r>
      <w:r w:rsidR="00AC0570">
        <w:rPr>
          <w:b/>
        </w:rPr>
        <w:t>k</w:t>
      </w:r>
      <w:r w:rsidR="00AC0570" w:rsidRPr="00820CEB">
        <w:rPr>
          <w:b/>
        </w:rPr>
        <w:t xml:space="preserve"> </w:t>
      </w:r>
      <w:r w:rsidRPr="00820CEB">
        <w:rPr>
          <w:b/>
        </w:rPr>
        <w:t>použití</w:t>
      </w:r>
      <w:r>
        <w:t xml:space="preserve">: V případě potřeby </w:t>
      </w:r>
      <w:r w:rsidR="00E60D2C">
        <w:t>o</w:t>
      </w:r>
      <w:r w:rsidR="000224FD">
        <w:t>čistěte a případně vyholte</w:t>
      </w:r>
      <w:r>
        <w:t xml:space="preserve"> </w:t>
      </w:r>
      <w:r w:rsidR="000224FD">
        <w:t xml:space="preserve">zasaženou </w:t>
      </w:r>
      <w:r>
        <w:t xml:space="preserve">oblast. </w:t>
      </w:r>
      <w:r w:rsidR="00AC0570">
        <w:t xml:space="preserve">Naneste </w:t>
      </w:r>
      <w:r>
        <w:t>gel přímo na postiženou oblast v dostatečné vrstvě a zabraňte zvířeti v olizování ošetřených míst. Opakujte tento postup alespoň 2x denně.</w:t>
      </w:r>
    </w:p>
    <w:p w14:paraId="474682A2" w14:textId="6DE4D8B7" w:rsidR="004A4714" w:rsidRDefault="004A4714" w:rsidP="00C072CD">
      <w:pPr>
        <w:spacing w:after="0" w:line="240" w:lineRule="auto"/>
        <w:ind w:right="1"/>
        <w:contextualSpacing/>
        <w:jc w:val="both"/>
      </w:pPr>
      <w:r w:rsidRPr="00820CEB">
        <w:rPr>
          <w:b/>
        </w:rPr>
        <w:t>Uchovávání</w:t>
      </w:r>
      <w:r>
        <w:t xml:space="preserve">: Uchovávejte mimo dohled a dosah dětí, </w:t>
      </w:r>
      <w:r w:rsidR="000224FD">
        <w:t>při teplotě do</w:t>
      </w:r>
      <w:r>
        <w:t xml:space="preserve"> 25</w:t>
      </w:r>
      <w:r w:rsidR="00AC0570">
        <w:t xml:space="preserve"> </w:t>
      </w:r>
      <w:r>
        <w:t xml:space="preserve">°C. Chraňte před přímým slunečním zářením. </w:t>
      </w:r>
    </w:p>
    <w:p w14:paraId="770E5A50" w14:textId="77777777" w:rsidR="004A4714" w:rsidRDefault="004A4714" w:rsidP="00C072CD">
      <w:pPr>
        <w:spacing w:after="0" w:line="240" w:lineRule="auto"/>
        <w:ind w:right="1"/>
        <w:contextualSpacing/>
        <w:jc w:val="both"/>
      </w:pPr>
      <w:r>
        <w:t xml:space="preserve">Pouze pro zvířata. Před použitím čtěte příbalovou informaci. </w:t>
      </w:r>
    </w:p>
    <w:p w14:paraId="7CABAA9E" w14:textId="77777777" w:rsidR="004A4714" w:rsidRDefault="004A4714" w:rsidP="00C072CD">
      <w:pPr>
        <w:spacing w:after="0" w:line="240" w:lineRule="auto"/>
        <w:ind w:right="1"/>
        <w:contextualSpacing/>
        <w:jc w:val="both"/>
      </w:pPr>
      <w:r w:rsidRPr="00820CEB">
        <w:rPr>
          <w:b/>
        </w:rPr>
        <w:t>Doba použitelnosti</w:t>
      </w:r>
      <w:r>
        <w:t>: 24 měsíců</w:t>
      </w:r>
    </w:p>
    <w:p w14:paraId="60BD5D77" w14:textId="7F5ADEFC" w:rsidR="004A4714" w:rsidRDefault="004A4714" w:rsidP="00C072CD">
      <w:pPr>
        <w:spacing w:after="0" w:line="240" w:lineRule="auto"/>
        <w:ind w:right="1"/>
        <w:contextualSpacing/>
        <w:jc w:val="both"/>
      </w:pPr>
      <w:r w:rsidRPr="00820CEB">
        <w:rPr>
          <w:b/>
        </w:rPr>
        <w:t>Výrobce a držitel rozhodnutí o schválení</w:t>
      </w:r>
      <w:r>
        <w:t>: viz Příbalová informace</w:t>
      </w:r>
    </w:p>
    <w:p w14:paraId="5BB797FD" w14:textId="77777777" w:rsidR="004A4714" w:rsidRDefault="004A4714" w:rsidP="00C072CD">
      <w:pPr>
        <w:spacing w:after="0" w:line="240" w:lineRule="auto"/>
        <w:ind w:right="1"/>
        <w:contextualSpacing/>
        <w:jc w:val="both"/>
      </w:pPr>
      <w:r w:rsidRPr="00820CEB">
        <w:rPr>
          <w:b/>
        </w:rPr>
        <w:t>Číslo schválen</w:t>
      </w:r>
      <w:r>
        <w:t>í: 363-22/C</w:t>
      </w:r>
    </w:p>
    <w:p w14:paraId="2D4EA51F" w14:textId="5C296926" w:rsidR="004A4714" w:rsidRDefault="004A4714" w:rsidP="00C072CD">
      <w:pPr>
        <w:spacing w:after="0" w:line="240" w:lineRule="auto"/>
        <w:ind w:right="1"/>
        <w:contextualSpacing/>
        <w:jc w:val="both"/>
      </w:pPr>
      <w:r w:rsidRPr="00820CEB">
        <w:rPr>
          <w:b/>
        </w:rPr>
        <w:t>Číslo šarže a exspirace</w:t>
      </w:r>
      <w:r>
        <w:t>: viz obal</w:t>
      </w:r>
    </w:p>
    <w:p w14:paraId="7DF51C64" w14:textId="3D21526E" w:rsidR="004A4714" w:rsidRDefault="004A4714" w:rsidP="00C072CD">
      <w:pPr>
        <w:spacing w:after="0" w:line="240" w:lineRule="auto"/>
        <w:ind w:right="1"/>
        <w:contextualSpacing/>
        <w:jc w:val="both"/>
      </w:pPr>
    </w:p>
    <w:p w14:paraId="41961E58" w14:textId="70016010" w:rsidR="00207CE8" w:rsidRPr="00A43332" w:rsidRDefault="00207CE8" w:rsidP="00C072CD">
      <w:pPr>
        <w:pStyle w:val="Bezmezer"/>
        <w:contextualSpacing/>
        <w:rPr>
          <w:rFonts w:cstheme="minorHAnsi"/>
        </w:rPr>
      </w:pPr>
    </w:p>
    <w:sectPr w:rsidR="00207CE8" w:rsidRPr="00A4333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C181F" w14:textId="77777777" w:rsidR="00DE2C6D" w:rsidRDefault="00DE2C6D" w:rsidP="00A43332">
      <w:pPr>
        <w:spacing w:after="0" w:line="240" w:lineRule="auto"/>
      </w:pPr>
      <w:r>
        <w:separator/>
      </w:r>
    </w:p>
  </w:endnote>
  <w:endnote w:type="continuationSeparator" w:id="0">
    <w:p w14:paraId="31E2D348" w14:textId="77777777" w:rsidR="00DE2C6D" w:rsidRDefault="00DE2C6D" w:rsidP="00A43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5DD95" w14:textId="77777777" w:rsidR="00DE2C6D" w:rsidRDefault="00DE2C6D" w:rsidP="00A43332">
      <w:pPr>
        <w:spacing w:after="0" w:line="240" w:lineRule="auto"/>
      </w:pPr>
      <w:r>
        <w:separator/>
      </w:r>
    </w:p>
  </w:footnote>
  <w:footnote w:type="continuationSeparator" w:id="0">
    <w:p w14:paraId="404B9235" w14:textId="77777777" w:rsidR="00DE2C6D" w:rsidRDefault="00DE2C6D" w:rsidP="00A43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E9C47" w14:textId="5F113027" w:rsidR="00C072CD" w:rsidRPr="003E6FA3" w:rsidRDefault="00C072CD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 xml:space="preserve">na </w:t>
    </w:r>
    <w:r w:rsidR="002447C7">
      <w:rPr>
        <w:rFonts w:ascii="Calibri" w:hAnsi="Calibri"/>
        <w:bCs/>
      </w:rPr>
      <w:t>vnitřní a vnější obal</w:t>
    </w:r>
    <w:r w:rsidR="004224E7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4224E7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4224E7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1AD9F1A7E8E1458D8664180AB145736E"/>
        </w:placeholder>
        <w:text/>
      </w:sdtPr>
      <w:sdtEndPr/>
      <w:sdtContent>
        <w:r>
          <w:rPr>
            <w:rFonts w:ascii="Calibri" w:hAnsi="Calibri"/>
            <w:bCs/>
          </w:rPr>
          <w:t>USKVBL/7933/2025/POD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1AD9F1A7E8E1458D8664180AB145736E"/>
        </w:placeholder>
        <w:text/>
      </w:sdtPr>
      <w:sdtEndPr/>
      <w:sdtContent>
        <w:r w:rsidR="00F45474" w:rsidRPr="00F45474">
          <w:rPr>
            <w:rFonts w:ascii="Calibri" w:hAnsi="Calibri"/>
            <w:bCs/>
          </w:rPr>
          <w:t>USKVBL/10504/2025/REG-Gro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31AA539C50A34C64B0733788CCA780D6"/>
        </w:placeholder>
        <w:date w:fullDate="2025-08-0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F45474">
          <w:rPr>
            <w:rFonts w:ascii="Calibri" w:hAnsi="Calibri"/>
            <w:bCs/>
          </w:rPr>
          <w:t>4.8.2025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2F77955AE20E4EB6BB24603793EA23CA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změně rozhodnutí o 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EDFD0E7BAA3A408F86E75D69C80714B2"/>
        </w:placeholder>
        <w:text/>
      </w:sdtPr>
      <w:sdtEndPr/>
      <w:sdtContent>
        <w:proofErr w:type="spellStart"/>
        <w:r w:rsidRPr="00C072CD">
          <w:rPr>
            <w:rFonts w:ascii="Calibri" w:hAnsi="Calibri"/>
          </w:rPr>
          <w:t>SkinPET</w:t>
        </w:r>
        <w:proofErr w:type="spellEnd"/>
        <w:r w:rsidRPr="00C072CD">
          <w:rPr>
            <w:rFonts w:ascii="Calibri" w:hAnsi="Calibri"/>
          </w:rPr>
          <w:t xml:space="preserve"> </w:t>
        </w:r>
        <w:proofErr w:type="spellStart"/>
        <w:r w:rsidRPr="00C072CD">
          <w:rPr>
            <w:rFonts w:ascii="Calibri" w:hAnsi="Calibri"/>
          </w:rPr>
          <w:t>Chlorhex</w:t>
        </w:r>
        <w:proofErr w:type="spellEnd"/>
        <w:r w:rsidRPr="00C072CD">
          <w:rPr>
            <w:rFonts w:ascii="Calibri" w:hAnsi="Calibri"/>
          </w:rPr>
          <w:t xml:space="preserve"> Gel 2%</w:t>
        </w:r>
      </w:sdtContent>
    </w:sdt>
  </w:p>
  <w:p w14:paraId="3EE63BF1" w14:textId="74D2D2CF" w:rsidR="004A4714" w:rsidRDefault="004A471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CE8"/>
    <w:rsid w:val="000224FD"/>
    <w:rsid w:val="000774B6"/>
    <w:rsid w:val="000B0E61"/>
    <w:rsid w:val="000E0779"/>
    <w:rsid w:val="00107DF4"/>
    <w:rsid w:val="00116EDF"/>
    <w:rsid w:val="00207CE8"/>
    <w:rsid w:val="002140B9"/>
    <w:rsid w:val="002447C7"/>
    <w:rsid w:val="0024589F"/>
    <w:rsid w:val="00256F76"/>
    <w:rsid w:val="002F3597"/>
    <w:rsid w:val="00392511"/>
    <w:rsid w:val="003A45D1"/>
    <w:rsid w:val="003E664B"/>
    <w:rsid w:val="004224E7"/>
    <w:rsid w:val="00462C73"/>
    <w:rsid w:val="004630FC"/>
    <w:rsid w:val="004A4714"/>
    <w:rsid w:val="004C045A"/>
    <w:rsid w:val="004F718C"/>
    <w:rsid w:val="005C552A"/>
    <w:rsid w:val="0062296C"/>
    <w:rsid w:val="00632FAF"/>
    <w:rsid w:val="007075CD"/>
    <w:rsid w:val="00724EFE"/>
    <w:rsid w:val="007325CA"/>
    <w:rsid w:val="00736122"/>
    <w:rsid w:val="00750637"/>
    <w:rsid w:val="00776672"/>
    <w:rsid w:val="007D5345"/>
    <w:rsid w:val="00820CEB"/>
    <w:rsid w:val="008A2ED3"/>
    <w:rsid w:val="0093426F"/>
    <w:rsid w:val="00946046"/>
    <w:rsid w:val="0096007D"/>
    <w:rsid w:val="00A43332"/>
    <w:rsid w:val="00A56A57"/>
    <w:rsid w:val="00AC0570"/>
    <w:rsid w:val="00B76776"/>
    <w:rsid w:val="00BA356D"/>
    <w:rsid w:val="00BD33CD"/>
    <w:rsid w:val="00BE1F3D"/>
    <w:rsid w:val="00C072CD"/>
    <w:rsid w:val="00CD7EF4"/>
    <w:rsid w:val="00CF52BC"/>
    <w:rsid w:val="00D77B97"/>
    <w:rsid w:val="00DA08F8"/>
    <w:rsid w:val="00DE2C6D"/>
    <w:rsid w:val="00DE412D"/>
    <w:rsid w:val="00E25D86"/>
    <w:rsid w:val="00E60245"/>
    <w:rsid w:val="00E60D2C"/>
    <w:rsid w:val="00EE73D4"/>
    <w:rsid w:val="00F21508"/>
    <w:rsid w:val="00F35AB0"/>
    <w:rsid w:val="00F45474"/>
    <w:rsid w:val="00FB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4DB58"/>
  <w15:chartTrackingRefBased/>
  <w15:docId w15:val="{E81DEE11-455D-4BE9-846B-0219B14E5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07CE8"/>
    <w:pPr>
      <w:spacing w:after="0" w:line="240" w:lineRule="auto"/>
    </w:pPr>
  </w:style>
  <w:style w:type="paragraph" w:styleId="Revize">
    <w:name w:val="Revision"/>
    <w:hidden/>
    <w:uiPriority w:val="99"/>
    <w:semiHidden/>
    <w:rsid w:val="00207CE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207C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7C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7C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7C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7CE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6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6942"/>
    <w:rPr>
      <w:rFonts w:ascii="Segoe UI" w:hAnsi="Segoe UI" w:cs="Segoe UI"/>
      <w:sz w:val="18"/>
      <w:szCs w:val="18"/>
    </w:rPr>
  </w:style>
  <w:style w:type="character" w:styleId="Hypertextovodkaz">
    <w:name w:val="Hyperlink"/>
    <w:semiHidden/>
    <w:unhideWhenUsed/>
    <w:rsid w:val="00B76776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B767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76776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43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3332"/>
  </w:style>
  <w:style w:type="paragraph" w:styleId="Zpat">
    <w:name w:val="footer"/>
    <w:basedOn w:val="Normln"/>
    <w:link w:val="ZpatChar"/>
    <w:uiPriority w:val="99"/>
    <w:unhideWhenUsed/>
    <w:rsid w:val="00A43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3332"/>
  </w:style>
  <w:style w:type="character" w:styleId="Zstupntext">
    <w:name w:val="Placeholder Text"/>
    <w:rsid w:val="00A43332"/>
    <w:rPr>
      <w:color w:val="808080"/>
    </w:rPr>
  </w:style>
  <w:style w:type="character" w:customStyle="1" w:styleId="Styl2">
    <w:name w:val="Styl2"/>
    <w:basedOn w:val="Standardnpsmoodstavce"/>
    <w:uiPriority w:val="1"/>
    <w:rsid w:val="00A43332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3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AD9F1A7E8E1458D8664180AB14573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715719-B6DE-4B0C-AF66-13C8AE782E92}"/>
      </w:docPartPr>
      <w:docPartBody>
        <w:p w:rsidR="000625F1" w:rsidRDefault="00E2294D" w:rsidP="00E2294D">
          <w:pPr>
            <w:pStyle w:val="1AD9F1A7E8E1458D8664180AB145736E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31AA539C50A34C64B0733788CCA78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5D71AC-E8EF-44C0-92CD-1CE28D6C0520}"/>
      </w:docPartPr>
      <w:docPartBody>
        <w:p w:rsidR="000625F1" w:rsidRDefault="00E2294D" w:rsidP="00E2294D">
          <w:pPr>
            <w:pStyle w:val="31AA539C50A34C64B0733788CCA780D6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2F77955AE20E4EB6BB24603793EA23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C95C07-7E6F-474E-87D6-974A95DD3E6E}"/>
      </w:docPartPr>
      <w:docPartBody>
        <w:p w:rsidR="000625F1" w:rsidRDefault="00E2294D" w:rsidP="00E2294D">
          <w:pPr>
            <w:pStyle w:val="2F77955AE20E4EB6BB24603793EA23CA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EDFD0E7BAA3A408F86E75D69C80714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5B2B91-8FD9-4FEF-B86B-A2AFE49044B8}"/>
      </w:docPartPr>
      <w:docPartBody>
        <w:p w:rsidR="000625F1" w:rsidRDefault="00E2294D" w:rsidP="00E2294D">
          <w:pPr>
            <w:pStyle w:val="EDFD0E7BAA3A408F86E75D69C80714B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94D"/>
    <w:rsid w:val="000625F1"/>
    <w:rsid w:val="00156AAB"/>
    <w:rsid w:val="00513C0E"/>
    <w:rsid w:val="00AA223B"/>
    <w:rsid w:val="00CF0297"/>
    <w:rsid w:val="00E2294D"/>
    <w:rsid w:val="00E5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E2294D"/>
    <w:rPr>
      <w:color w:val="808080"/>
    </w:rPr>
  </w:style>
  <w:style w:type="paragraph" w:customStyle="1" w:styleId="1AD9F1A7E8E1458D8664180AB145736E">
    <w:name w:val="1AD9F1A7E8E1458D8664180AB145736E"/>
    <w:rsid w:val="00E2294D"/>
  </w:style>
  <w:style w:type="paragraph" w:customStyle="1" w:styleId="31AA539C50A34C64B0733788CCA780D6">
    <w:name w:val="31AA539C50A34C64B0733788CCA780D6"/>
    <w:rsid w:val="00E2294D"/>
  </w:style>
  <w:style w:type="paragraph" w:customStyle="1" w:styleId="2F77955AE20E4EB6BB24603793EA23CA">
    <w:name w:val="2F77955AE20E4EB6BB24603793EA23CA"/>
    <w:rsid w:val="00E2294D"/>
  </w:style>
  <w:style w:type="paragraph" w:customStyle="1" w:styleId="EDFD0E7BAA3A408F86E75D69C80714B2">
    <w:name w:val="EDFD0E7BAA3A408F86E75D69C80714B2"/>
    <w:rsid w:val="00E229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355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Šubert Jan MVDr.</dc:creator>
  <cp:keywords/>
  <dc:description/>
  <cp:lastModifiedBy>Nepejchalová Leona</cp:lastModifiedBy>
  <cp:revision>12</cp:revision>
  <dcterms:created xsi:type="dcterms:W3CDTF">2025-06-09T07:29:00Z</dcterms:created>
  <dcterms:modified xsi:type="dcterms:W3CDTF">2025-08-06T16:35:00Z</dcterms:modified>
</cp:coreProperties>
</file>