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CF60" w14:textId="77777777" w:rsidR="0096051E" w:rsidRPr="0096051E" w:rsidRDefault="0096051E">
      <w:pPr>
        <w:rPr>
          <w:b/>
        </w:rPr>
      </w:pPr>
      <w:bookmarkStart w:id="0" w:name="_Hlk197202062"/>
      <w:bookmarkStart w:id="1" w:name="_Hlk197359391"/>
      <w:proofErr w:type="spellStart"/>
      <w:r w:rsidRPr="0096051E">
        <w:rPr>
          <w:b/>
        </w:rPr>
        <w:t>Biogance</w:t>
      </w:r>
      <w:proofErr w:type="spellEnd"/>
      <w:r w:rsidRPr="0096051E">
        <w:rPr>
          <w:b/>
        </w:rPr>
        <w:t xml:space="preserve"> </w:t>
      </w:r>
      <w:bookmarkEnd w:id="0"/>
      <w:proofErr w:type="spellStart"/>
      <w:r w:rsidR="00F71659">
        <w:rPr>
          <w:b/>
        </w:rPr>
        <w:t>Puppy</w:t>
      </w:r>
      <w:proofErr w:type="spellEnd"/>
      <w:r w:rsidR="00F71659">
        <w:rPr>
          <w:b/>
        </w:rPr>
        <w:t xml:space="preserve"> </w:t>
      </w:r>
      <w:proofErr w:type="spellStart"/>
      <w:r w:rsidR="00F71659">
        <w:rPr>
          <w:b/>
        </w:rPr>
        <w:t>Ear</w:t>
      </w:r>
      <w:proofErr w:type="spellEnd"/>
      <w:r w:rsidR="00F71659">
        <w:rPr>
          <w:b/>
        </w:rPr>
        <w:t xml:space="preserve"> – gel na čištění uší pro štěňata</w:t>
      </w:r>
    </w:p>
    <w:bookmarkEnd w:id="1"/>
    <w:p w14:paraId="6EF27255" w14:textId="5A2A7CE3" w:rsidR="00CC2A14" w:rsidRDefault="00CC2A14">
      <w:r>
        <w:t>Veterinární přípravek</w:t>
      </w:r>
      <w:r w:rsidR="006C6F36">
        <w:t>.</w:t>
      </w:r>
    </w:p>
    <w:p w14:paraId="66192CA0" w14:textId="77777777" w:rsidR="005A2908" w:rsidRDefault="00CC2A14" w:rsidP="00CC2A14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14:paraId="6ED1D8CE" w14:textId="154E8A6F" w:rsidR="00EC04F3" w:rsidRPr="00EC77EA" w:rsidRDefault="00F81A8C" w:rsidP="00CC2A14">
      <w:pPr>
        <w:pStyle w:val="Bezmezer"/>
        <w:ind w:right="140"/>
      </w:pPr>
      <w:proofErr w:type="spellStart"/>
      <w:r w:rsidRPr="00A42CB0">
        <w:rPr>
          <w:rStyle w:val="Siln"/>
          <w:b w:val="0"/>
        </w:rPr>
        <w:t>Puppy</w:t>
      </w:r>
      <w:proofErr w:type="spellEnd"/>
      <w:r w:rsidRPr="00A42CB0">
        <w:rPr>
          <w:rStyle w:val="Siln"/>
          <w:b w:val="0"/>
        </w:rPr>
        <w:t xml:space="preserve"> </w:t>
      </w:r>
      <w:proofErr w:type="spellStart"/>
      <w:r w:rsidRPr="00A42CB0">
        <w:rPr>
          <w:rStyle w:val="Siln"/>
          <w:b w:val="0"/>
        </w:rPr>
        <w:t>Ear</w:t>
      </w:r>
      <w:proofErr w:type="spellEnd"/>
      <w:r>
        <w:t xml:space="preserve"> obsahuje extrakt z lopuchu, který jemně čistí uši vašeho štěněte</w:t>
      </w:r>
      <w:r w:rsidR="00A42CB0">
        <w:t xml:space="preserve"> a </w:t>
      </w:r>
      <w:r w:rsidR="00066EFE">
        <w:t xml:space="preserve">napomáhá </w:t>
      </w:r>
      <w:r w:rsidR="00A42CB0">
        <w:t>odstra</w:t>
      </w:r>
      <w:r w:rsidR="00066EFE">
        <w:t>nit</w:t>
      </w:r>
      <w:r w:rsidR="00A42CB0">
        <w:t xml:space="preserve"> zápach z uší. </w:t>
      </w:r>
      <w:r w:rsidR="00A42CB0" w:rsidRPr="00F81A8C">
        <w:rPr>
          <w:rStyle w:val="Siln"/>
          <w:b w:val="0"/>
        </w:rPr>
        <w:t>Bez parabenů, s neutrálním pH</w:t>
      </w:r>
      <w:r w:rsidR="00A42CB0">
        <w:t>.</w:t>
      </w:r>
      <w:r w:rsidR="00835322">
        <w:t xml:space="preserve"> S mandlovou vůní.</w:t>
      </w:r>
    </w:p>
    <w:p w14:paraId="03773925" w14:textId="77777777" w:rsidR="00EC04F3" w:rsidRPr="00A664DF" w:rsidRDefault="00EC04F3" w:rsidP="00CC2A14">
      <w:pPr>
        <w:pStyle w:val="Bezmezer"/>
        <w:ind w:right="140"/>
        <w:rPr>
          <w:rFonts w:cs="Tahoma"/>
          <w:b/>
        </w:rPr>
      </w:pPr>
    </w:p>
    <w:p w14:paraId="0FD7FFE9" w14:textId="77777777" w:rsidR="00CC2A14" w:rsidRDefault="00CC2A14" w:rsidP="00CC2A14">
      <w:pPr>
        <w:pStyle w:val="Zkladntext2"/>
        <w:tabs>
          <w:tab w:val="left" w:pos="0"/>
        </w:tabs>
        <w:spacing w:after="0" w:line="240" w:lineRule="auto"/>
        <w:ind w:right="140"/>
        <w:rPr>
          <w:rFonts w:asciiTheme="minorHAnsi" w:hAnsiTheme="minorHAnsi" w:cs="Tahoma"/>
          <w:sz w:val="22"/>
          <w:szCs w:val="22"/>
        </w:rPr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="00A860AA">
        <w:rPr>
          <w:rFonts w:asciiTheme="minorHAnsi" w:hAnsiTheme="minorHAnsi" w:cs="Tahoma"/>
          <w:sz w:val="22"/>
          <w:szCs w:val="22"/>
        </w:rPr>
        <w:t xml:space="preserve"> </w:t>
      </w:r>
      <w:r w:rsidR="00A860AA" w:rsidRPr="00A860AA">
        <w:rPr>
          <w:rFonts w:asciiTheme="minorHAnsi" w:hAnsiTheme="minorHAnsi" w:cs="Tahoma"/>
          <w:sz w:val="22"/>
          <w:szCs w:val="22"/>
        </w:rPr>
        <w:t>Pomocné látky, extrakt z lopuchu</w:t>
      </w:r>
      <w:r w:rsidR="00A860AA">
        <w:rPr>
          <w:rFonts w:cs="Tahoma"/>
          <w:b/>
          <w:iCs/>
        </w:rPr>
        <w:t>*</w:t>
      </w:r>
      <w:r w:rsidR="00A860AA" w:rsidRPr="00A860AA">
        <w:rPr>
          <w:rFonts w:asciiTheme="minorHAnsi" w:hAnsiTheme="minorHAnsi" w:cs="Tahoma"/>
          <w:sz w:val="22"/>
          <w:szCs w:val="22"/>
        </w:rPr>
        <w:t xml:space="preserve">, tenzidy přírodního původu, </w:t>
      </w:r>
      <w:r w:rsidRPr="00EB396D">
        <w:rPr>
          <w:rFonts w:asciiTheme="minorHAnsi" w:hAnsiTheme="minorHAnsi" w:cs="Tahoma"/>
          <w:sz w:val="22"/>
          <w:szCs w:val="22"/>
        </w:rPr>
        <w:t xml:space="preserve">aroma, </w:t>
      </w:r>
      <w:proofErr w:type="spellStart"/>
      <w:r w:rsidRPr="00EB396D">
        <w:rPr>
          <w:rFonts w:asciiTheme="minorHAnsi" w:hAnsiTheme="minorHAnsi" w:cs="Tahoma"/>
          <w:sz w:val="22"/>
          <w:szCs w:val="22"/>
        </w:rPr>
        <w:t>konzervant</w:t>
      </w:r>
      <w:r w:rsidR="003C7665">
        <w:rPr>
          <w:rFonts w:asciiTheme="minorHAnsi" w:hAnsiTheme="minorHAnsi" w:cs="Tahoma"/>
          <w:sz w:val="22"/>
          <w:szCs w:val="22"/>
        </w:rPr>
        <w:t>y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680B095B" w14:textId="77777777" w:rsidR="00AB5F20" w:rsidRDefault="00CC2A14" w:rsidP="00AB5F20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AB5F20">
        <w:rPr>
          <w:rFonts w:cs="Tahoma"/>
          <w:iCs/>
        </w:rPr>
        <w:t>, garantuje držitel rozhodnutí o schválení</w:t>
      </w:r>
    </w:p>
    <w:p w14:paraId="34CEBDE5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7A57B7B4" w14:textId="77777777"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</w:t>
      </w:r>
      <w:r w:rsidR="00A860AA">
        <w:rPr>
          <w:rFonts w:cs="Tahoma"/>
          <w:lang w:eastAsia="sk-SK"/>
        </w:rPr>
        <w:t xml:space="preserve"> – štěňata.</w:t>
      </w:r>
    </w:p>
    <w:p w14:paraId="122F7977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4253947C" w14:textId="444EEFA5" w:rsidR="00594E95" w:rsidRPr="00594E95" w:rsidRDefault="00CC2A14" w:rsidP="00A860AA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>Způsob použití a dávkování:</w:t>
      </w:r>
      <w:r w:rsidRPr="00ED440E">
        <w:rPr>
          <w:rFonts w:cs="Tahoma"/>
          <w:iCs/>
        </w:rPr>
        <w:t xml:space="preserve"> </w:t>
      </w:r>
      <w:r w:rsidR="00A860AA" w:rsidRPr="00A860AA">
        <w:rPr>
          <w:rFonts w:cs="Tahoma"/>
          <w:iCs/>
        </w:rPr>
        <w:t>Naneste malé množství přípravku na vstup do</w:t>
      </w:r>
      <w:r w:rsidR="00066EFE">
        <w:rPr>
          <w:rFonts w:cs="Tahoma"/>
          <w:iCs/>
        </w:rPr>
        <w:t xml:space="preserve"> vnějšího</w:t>
      </w:r>
      <w:r w:rsidR="00A860AA" w:rsidRPr="00A860AA">
        <w:rPr>
          <w:rFonts w:cs="Tahoma"/>
          <w:iCs/>
        </w:rPr>
        <w:t xml:space="preserve"> zvukovodu, ne</w:t>
      </w:r>
      <w:r w:rsidR="00AE3E3E">
        <w:rPr>
          <w:rFonts w:cs="Tahoma"/>
          <w:iCs/>
        </w:rPr>
        <w:t> </w:t>
      </w:r>
      <w:r w:rsidR="00A860AA" w:rsidRPr="00A860AA">
        <w:rPr>
          <w:rFonts w:cs="Tahoma"/>
          <w:iCs/>
        </w:rPr>
        <w:t>do hloubky. Jemně masírujte bázi ucha, aby se přípravek rovnoměrně rozprostřel. Poté otřete ušní boltec čistým hadříkem. Opakujte dvakrát týdně.</w:t>
      </w:r>
    </w:p>
    <w:p w14:paraId="1B74331D" w14:textId="77777777" w:rsidR="00CC2A14" w:rsidRDefault="00CC2A14" w:rsidP="00CC2A14">
      <w:pPr>
        <w:pStyle w:val="Bezmezer"/>
        <w:ind w:right="140"/>
        <w:rPr>
          <w:rFonts w:cs="Tahoma"/>
          <w:b/>
          <w:iCs/>
        </w:rPr>
      </w:pPr>
    </w:p>
    <w:p w14:paraId="53D99FBF" w14:textId="7F4E8952" w:rsidR="00CC2A14" w:rsidRPr="00A0389E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 xml:space="preserve">Bezpečnostní opatření: </w:t>
      </w:r>
      <w:r w:rsidRPr="00ED440E">
        <w:rPr>
          <w:rFonts w:cs="Tahoma"/>
          <w:iCs/>
        </w:rPr>
        <w:t xml:space="preserve">Uchovávejte mimo </w:t>
      </w:r>
      <w:r w:rsidR="00066EFE">
        <w:rPr>
          <w:rFonts w:cs="Tahoma"/>
          <w:iCs/>
        </w:rPr>
        <w:t xml:space="preserve">dohled a </w:t>
      </w:r>
      <w:r w:rsidRPr="00ED440E">
        <w:rPr>
          <w:rFonts w:cs="Tahoma"/>
          <w:iCs/>
        </w:rPr>
        <w:t xml:space="preserve">dosah dětí. </w:t>
      </w:r>
    </w:p>
    <w:p w14:paraId="5ED255C6" w14:textId="77777777" w:rsidR="00CC2A14" w:rsidRPr="00A0389E" w:rsidRDefault="00CC2A14" w:rsidP="00CC2A14">
      <w:pPr>
        <w:pStyle w:val="Bezmezer"/>
        <w:ind w:right="140"/>
        <w:rPr>
          <w:rFonts w:cs="Tahoma"/>
          <w:iCs/>
        </w:rPr>
      </w:pPr>
    </w:p>
    <w:p w14:paraId="463182A4" w14:textId="77777777"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746DB520" w14:textId="77777777"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14:paraId="2FCA8DE1" w14:textId="77777777" w:rsidR="00CC2A14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E42599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</w:t>
      </w:r>
      <w:r w:rsidR="00E42599">
        <w:t xml:space="preserve"> v suchu,</w:t>
      </w:r>
      <w:r w:rsidR="00594E95">
        <w:t xml:space="preserve"> chraňte před přímým slunečním zářením</w:t>
      </w:r>
      <w:r w:rsidR="00594E95">
        <w:rPr>
          <w:rFonts w:cs="Tahoma"/>
          <w:iCs/>
        </w:rPr>
        <w:t>.</w:t>
      </w:r>
      <w:r w:rsidR="00066EFE">
        <w:rPr>
          <w:rFonts w:cs="Tahoma"/>
          <w:iCs/>
        </w:rPr>
        <w:t xml:space="preserve"> Odpad likvidujte podle místních právních předpisů.</w:t>
      </w:r>
    </w:p>
    <w:p w14:paraId="08B1B0F5" w14:textId="77777777"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14:paraId="23DE4DAB" w14:textId="77777777"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>: 50 ml.</w:t>
      </w:r>
    </w:p>
    <w:p w14:paraId="22566879" w14:textId="77777777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14:paraId="67F2AB24" w14:textId="37E88AE8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>, Francie</w:t>
      </w:r>
      <w:r w:rsidR="0096051E">
        <w:rPr>
          <w:rFonts w:asciiTheme="minorHAnsi" w:hAnsiTheme="minorHAnsi" w:cs="Tahoma"/>
          <w:sz w:val="22"/>
          <w:szCs w:val="22"/>
        </w:rPr>
        <w:t>.</w:t>
      </w:r>
    </w:p>
    <w:p w14:paraId="6F25ACF0" w14:textId="77777777" w:rsidR="00666342" w:rsidRPr="00ED440E" w:rsidRDefault="00666342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14:paraId="639C8554" w14:textId="43D9664C"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AE3E3E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  <w:r w:rsidR="0096051E">
        <w:rPr>
          <w:rFonts w:cs="Tahoma"/>
          <w:bCs/>
        </w:rPr>
        <w:t>.</w:t>
      </w:r>
    </w:p>
    <w:p w14:paraId="2506645B" w14:textId="77777777" w:rsidR="00666342" w:rsidRPr="00ED440E" w:rsidRDefault="00666342" w:rsidP="00CC2A14">
      <w:pPr>
        <w:pStyle w:val="Bezmezer"/>
        <w:ind w:right="140"/>
        <w:rPr>
          <w:rFonts w:cs="Tahoma"/>
          <w:bCs/>
        </w:rPr>
      </w:pPr>
    </w:p>
    <w:p w14:paraId="06B3CE05" w14:textId="623D5754" w:rsidR="00CC2A14" w:rsidRPr="00FC4C8B" w:rsidRDefault="00CC2A14" w:rsidP="00CC2A14">
      <w:pPr>
        <w:pStyle w:val="Bezmezer"/>
        <w:ind w:right="140"/>
        <w:rPr>
          <w:rFonts w:cs="Tahoma"/>
          <w:bCs/>
        </w:rPr>
      </w:pPr>
      <w:r w:rsidRPr="00FC4C8B">
        <w:rPr>
          <w:rFonts w:cs="Tahoma"/>
          <w:b/>
          <w:lang w:eastAsia="sk-SK"/>
        </w:rPr>
        <w:t>Číslo schválení:</w:t>
      </w:r>
      <w:r w:rsidR="00666342">
        <w:rPr>
          <w:rFonts w:cs="Tahoma"/>
          <w:b/>
          <w:lang w:eastAsia="sk-SK"/>
        </w:rPr>
        <w:t xml:space="preserve"> </w:t>
      </w:r>
      <w:r w:rsidR="00666342" w:rsidRPr="00666342">
        <w:rPr>
          <w:rFonts w:cs="Tahoma"/>
          <w:lang w:eastAsia="sk-SK"/>
        </w:rPr>
        <w:t>175-25/C</w:t>
      </w:r>
      <w:bookmarkStart w:id="2" w:name="_GoBack"/>
      <w:bookmarkEnd w:id="2"/>
    </w:p>
    <w:sectPr w:rsidR="00CC2A14" w:rsidRPr="00FC4C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F62B7" w14:textId="77777777" w:rsidR="00F2144F" w:rsidRDefault="00F2144F" w:rsidP="00066EFE">
      <w:pPr>
        <w:spacing w:after="0" w:line="240" w:lineRule="auto"/>
      </w:pPr>
      <w:r>
        <w:separator/>
      </w:r>
    </w:p>
  </w:endnote>
  <w:endnote w:type="continuationSeparator" w:id="0">
    <w:p w14:paraId="7909FD02" w14:textId="77777777" w:rsidR="00F2144F" w:rsidRDefault="00F2144F" w:rsidP="0006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7360A" w14:textId="77777777" w:rsidR="00F2144F" w:rsidRDefault="00F2144F" w:rsidP="00066EFE">
      <w:pPr>
        <w:spacing w:after="0" w:line="240" w:lineRule="auto"/>
      </w:pPr>
      <w:r>
        <w:separator/>
      </w:r>
    </w:p>
  </w:footnote>
  <w:footnote w:type="continuationSeparator" w:id="0">
    <w:p w14:paraId="519FBE34" w14:textId="77777777" w:rsidR="00F2144F" w:rsidRDefault="00F2144F" w:rsidP="0006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FC36" w14:textId="302F43D2" w:rsidR="00066EFE" w:rsidRPr="00066EFE" w:rsidRDefault="00066EFE" w:rsidP="00066EFE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AE3E3E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AE3E3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AE3E3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CEAFB64D3F14CD682D19037EC05C88A"/>
        </w:placeholder>
        <w:text/>
      </w:sdtPr>
      <w:sdtEndPr/>
      <w:sdtContent>
        <w:r>
          <w:rPr>
            <w:rFonts w:ascii="Calibri" w:hAnsi="Calibri"/>
            <w:bCs/>
          </w:rPr>
          <w:t>USKVBL/7826/2025/POD</w:t>
        </w:r>
      </w:sdtContent>
    </w:sdt>
    <w:r w:rsidRPr="003E6FA3">
      <w:rPr>
        <w:rFonts w:ascii="Calibri" w:hAnsi="Calibri"/>
        <w:bCs/>
      </w:rPr>
      <w:t>, č.j.</w:t>
    </w:r>
    <w:r w:rsidR="00AE3E3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CEAFB64D3F14CD682D19037EC05C88A"/>
        </w:placeholder>
        <w:text/>
      </w:sdtPr>
      <w:sdtEndPr/>
      <w:sdtContent>
        <w:r w:rsidR="000A21FD" w:rsidRPr="000A21FD">
          <w:rPr>
            <w:rFonts w:ascii="Calibri" w:hAnsi="Calibri"/>
            <w:bCs/>
          </w:rPr>
          <w:t>USKVBL/10317/2025/REG-Gro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BE3F90A2B804D8FAA0C0196E894C9E3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A21FD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1D88FD2D006C434F82DCE7E3DB2D783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id w:val="-130401005"/>
        <w:placeholder>
          <w:docPart w:val="D25C2AB6F48C4A6B934056016EA1C51B"/>
        </w:placeholder>
        <w:text/>
      </w:sdtPr>
      <w:sdtEndPr/>
      <w:sdtContent>
        <w:proofErr w:type="spellStart"/>
        <w:r w:rsidRPr="00066EFE">
          <w:t>Biogance</w:t>
        </w:r>
        <w:proofErr w:type="spellEnd"/>
        <w:r w:rsidRPr="00066EFE">
          <w:t xml:space="preserve"> </w:t>
        </w:r>
        <w:proofErr w:type="spellStart"/>
        <w:r w:rsidRPr="00066EFE">
          <w:t>Puppy</w:t>
        </w:r>
        <w:proofErr w:type="spellEnd"/>
        <w:r w:rsidRPr="00066EFE">
          <w:t xml:space="preserve"> </w:t>
        </w:r>
        <w:proofErr w:type="spellStart"/>
        <w:r w:rsidRPr="00066EFE">
          <w:t>Ear</w:t>
        </w:r>
        <w:proofErr w:type="spellEnd"/>
        <w:r w:rsidRPr="00066EFE">
          <w:t xml:space="preserve"> – gel na čištění uší pro štěňata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636C8"/>
    <w:rsid w:val="00066EFE"/>
    <w:rsid w:val="000A21FD"/>
    <w:rsid w:val="000B689E"/>
    <w:rsid w:val="001E582C"/>
    <w:rsid w:val="00205954"/>
    <w:rsid w:val="00313B87"/>
    <w:rsid w:val="003C7665"/>
    <w:rsid w:val="004E786D"/>
    <w:rsid w:val="00561BE3"/>
    <w:rsid w:val="00594E95"/>
    <w:rsid w:val="005A2908"/>
    <w:rsid w:val="006603CA"/>
    <w:rsid w:val="00666342"/>
    <w:rsid w:val="006C6F36"/>
    <w:rsid w:val="007747C8"/>
    <w:rsid w:val="007E1AE6"/>
    <w:rsid w:val="007F25BB"/>
    <w:rsid w:val="00835322"/>
    <w:rsid w:val="008C0E57"/>
    <w:rsid w:val="008D103C"/>
    <w:rsid w:val="0096051E"/>
    <w:rsid w:val="00A42CB0"/>
    <w:rsid w:val="00A860AA"/>
    <w:rsid w:val="00AB5F20"/>
    <w:rsid w:val="00AE3E3E"/>
    <w:rsid w:val="00C4349B"/>
    <w:rsid w:val="00C631D4"/>
    <w:rsid w:val="00CC2A14"/>
    <w:rsid w:val="00D31A7B"/>
    <w:rsid w:val="00D9253A"/>
    <w:rsid w:val="00E42599"/>
    <w:rsid w:val="00EC04F3"/>
    <w:rsid w:val="00EC77EA"/>
    <w:rsid w:val="00F2144F"/>
    <w:rsid w:val="00F71659"/>
    <w:rsid w:val="00F81A8C"/>
    <w:rsid w:val="00F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B8F4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1A8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6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EFE"/>
  </w:style>
  <w:style w:type="paragraph" w:styleId="Zpat">
    <w:name w:val="footer"/>
    <w:basedOn w:val="Normln"/>
    <w:link w:val="ZpatChar"/>
    <w:uiPriority w:val="99"/>
    <w:unhideWhenUsed/>
    <w:rsid w:val="0006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EFE"/>
  </w:style>
  <w:style w:type="character" w:styleId="Zstupntext">
    <w:name w:val="Placeholder Text"/>
    <w:rsid w:val="00066EF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0B6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8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1BE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EAFB64D3F14CD682D19037EC05C8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9DB01-E3AF-4BFF-A989-BBBB4DE5F058}"/>
      </w:docPartPr>
      <w:docPartBody>
        <w:p w:rsidR="003F3A25" w:rsidRDefault="00282050" w:rsidP="00282050">
          <w:pPr>
            <w:pStyle w:val="8CEAFB64D3F14CD682D19037EC05C88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E3F90A2B804D8FAA0C0196E894C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69302-9034-4976-A163-6B88988FA3F1}"/>
      </w:docPartPr>
      <w:docPartBody>
        <w:p w:rsidR="003F3A25" w:rsidRDefault="00282050" w:rsidP="00282050">
          <w:pPr>
            <w:pStyle w:val="7BE3F90A2B804D8FAA0C0196E894C9E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D88FD2D006C434F82DCE7E3DB2D7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606A87-D818-4E0D-85EE-9FD74B529DD6}"/>
      </w:docPartPr>
      <w:docPartBody>
        <w:p w:rsidR="003F3A25" w:rsidRDefault="00282050" w:rsidP="00282050">
          <w:pPr>
            <w:pStyle w:val="1D88FD2D006C434F82DCE7E3DB2D783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25C2AB6F48C4A6B934056016EA1C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B5196-2C42-4BA0-AA9F-2554CEA8526F}"/>
      </w:docPartPr>
      <w:docPartBody>
        <w:p w:rsidR="003F3A25" w:rsidRDefault="00282050" w:rsidP="00282050">
          <w:pPr>
            <w:pStyle w:val="D25C2AB6F48C4A6B934056016EA1C51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50"/>
    <w:rsid w:val="000E0272"/>
    <w:rsid w:val="00282050"/>
    <w:rsid w:val="002D3E94"/>
    <w:rsid w:val="003C1585"/>
    <w:rsid w:val="003F3A25"/>
    <w:rsid w:val="0056180C"/>
    <w:rsid w:val="00B47FED"/>
    <w:rsid w:val="00C91495"/>
    <w:rsid w:val="00EA4BF0"/>
    <w:rsid w:val="00F13188"/>
    <w:rsid w:val="00F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82050"/>
    <w:rPr>
      <w:color w:val="808080"/>
    </w:rPr>
  </w:style>
  <w:style w:type="paragraph" w:customStyle="1" w:styleId="8CEAFB64D3F14CD682D19037EC05C88A">
    <w:name w:val="8CEAFB64D3F14CD682D19037EC05C88A"/>
    <w:rsid w:val="00282050"/>
  </w:style>
  <w:style w:type="paragraph" w:customStyle="1" w:styleId="7BE3F90A2B804D8FAA0C0196E894C9E3">
    <w:name w:val="7BE3F90A2B804D8FAA0C0196E894C9E3"/>
    <w:rsid w:val="00282050"/>
  </w:style>
  <w:style w:type="paragraph" w:customStyle="1" w:styleId="1D88FD2D006C434F82DCE7E3DB2D7836">
    <w:name w:val="1D88FD2D006C434F82DCE7E3DB2D7836"/>
    <w:rsid w:val="00282050"/>
  </w:style>
  <w:style w:type="paragraph" w:customStyle="1" w:styleId="D25C2AB6F48C4A6B934056016EA1C51B">
    <w:name w:val="D25C2AB6F48C4A6B934056016EA1C51B"/>
    <w:rsid w:val="00282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0E4A9-9660-4F7F-A501-E3A506849376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A547B02E-22F6-42EF-B7DE-AC3155196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C0337-14B1-40FE-AB2E-F00302B4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25</cp:revision>
  <dcterms:created xsi:type="dcterms:W3CDTF">2025-05-03T19:36:00Z</dcterms:created>
  <dcterms:modified xsi:type="dcterms:W3CDTF">2025-08-04T07:58:00Z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