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C4DC" w14:textId="77777777" w:rsidR="00567796" w:rsidRDefault="00C13873" w:rsidP="00333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Hlk195092571"/>
      <w:bookmarkStart w:id="1" w:name="_GoBack"/>
      <w:bookmarkEnd w:id="1"/>
      <w:r>
        <w:rPr>
          <w:b/>
        </w:rPr>
        <w:t xml:space="preserve">VLHČENÉ </w:t>
      </w:r>
      <w:r w:rsidR="00866A23">
        <w:rPr>
          <w:b/>
        </w:rPr>
        <w:t>UBROUSKY – VŮNĚ</w:t>
      </w:r>
      <w:r w:rsidR="00187479">
        <w:rPr>
          <w:b/>
        </w:rPr>
        <w:t xml:space="preserve"> </w:t>
      </w:r>
      <w:r w:rsidR="0042275F">
        <w:rPr>
          <w:b/>
        </w:rPr>
        <w:t>MYRHA</w:t>
      </w:r>
      <w:r w:rsidR="00187479">
        <w:rPr>
          <w:b/>
        </w:rPr>
        <w:t xml:space="preserve"> </w:t>
      </w:r>
    </w:p>
    <w:bookmarkEnd w:id="0"/>
    <w:p w14:paraId="27A23FDF" w14:textId="797FC461" w:rsidR="00C13873" w:rsidRDefault="00187479" w:rsidP="00333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40 ks</w:t>
      </w:r>
    </w:p>
    <w:p w14:paraId="440837E1" w14:textId="7EA9B04B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E720ED">
        <w:rPr>
          <w:rFonts w:cstheme="minorHAnsi"/>
          <w:color w:val="000000"/>
          <w:kern w:val="0"/>
        </w:rPr>
        <w:t>Veterinární přípravek pro</w:t>
      </w:r>
      <w:r>
        <w:rPr>
          <w:rFonts w:cstheme="minorHAnsi"/>
          <w:color w:val="000000"/>
          <w:kern w:val="0"/>
        </w:rPr>
        <w:t xml:space="preserve"> </w:t>
      </w:r>
      <w:r w:rsidR="00C13873">
        <w:rPr>
          <w:rFonts w:cstheme="minorHAnsi"/>
          <w:color w:val="000000"/>
          <w:kern w:val="0"/>
        </w:rPr>
        <w:t>domácí mazlíčky</w:t>
      </w:r>
    </w:p>
    <w:p w14:paraId="7B6375C5" w14:textId="77777777" w:rsidR="003333B9" w:rsidRDefault="003333B9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1348676E" w14:textId="0949FD58" w:rsidR="00C13873" w:rsidRDefault="00C13873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Praktické čist</w:t>
      </w:r>
      <w:r w:rsidR="00854A74">
        <w:rPr>
          <w:rFonts w:cstheme="minorHAnsi"/>
          <w:color w:val="000000"/>
          <w:kern w:val="0"/>
        </w:rPr>
        <w:t>i</w:t>
      </w:r>
      <w:r>
        <w:rPr>
          <w:rFonts w:cstheme="minorHAnsi"/>
          <w:color w:val="000000"/>
          <w:kern w:val="0"/>
        </w:rPr>
        <w:t>cí ubrousky pro vašeho domácího mazlíčka pomohou doma i na cestách. Čistí srst a</w:t>
      </w:r>
      <w:r w:rsidR="00DC0507">
        <w:rPr>
          <w:rFonts w:cstheme="minorHAnsi"/>
          <w:color w:val="000000"/>
          <w:kern w:val="0"/>
        </w:rPr>
        <w:t> </w:t>
      </w:r>
      <w:r>
        <w:rPr>
          <w:rFonts w:cstheme="minorHAnsi"/>
          <w:color w:val="000000"/>
          <w:kern w:val="0"/>
        </w:rPr>
        <w:t xml:space="preserve">tlapy, </w:t>
      </w:r>
      <w:r w:rsidR="00866A23">
        <w:rPr>
          <w:rFonts w:cstheme="minorHAnsi"/>
          <w:color w:val="000000"/>
          <w:kern w:val="0"/>
        </w:rPr>
        <w:t>napomáh</w:t>
      </w:r>
      <w:r w:rsidR="009D5BEA">
        <w:rPr>
          <w:rFonts w:cstheme="minorHAnsi"/>
          <w:color w:val="000000"/>
          <w:kern w:val="0"/>
        </w:rPr>
        <w:t>ají</w:t>
      </w:r>
      <w:r w:rsidR="00866A23">
        <w:rPr>
          <w:rFonts w:cstheme="minorHAnsi"/>
          <w:color w:val="000000"/>
          <w:kern w:val="0"/>
        </w:rPr>
        <w:t xml:space="preserve"> odstranit </w:t>
      </w:r>
      <w:r>
        <w:rPr>
          <w:rFonts w:cstheme="minorHAnsi"/>
          <w:color w:val="000000"/>
          <w:kern w:val="0"/>
        </w:rPr>
        <w:t xml:space="preserve">zápach, čistí tlamu a uši. Jejich jemné složení srst </w:t>
      </w:r>
      <w:r w:rsidR="00866A23">
        <w:rPr>
          <w:rFonts w:cstheme="minorHAnsi"/>
          <w:color w:val="000000"/>
          <w:kern w:val="0"/>
        </w:rPr>
        <w:t>ochlazuje</w:t>
      </w:r>
      <w:r>
        <w:rPr>
          <w:rFonts w:cstheme="minorHAnsi"/>
          <w:color w:val="000000"/>
          <w:kern w:val="0"/>
        </w:rPr>
        <w:t>, vyživuje a</w:t>
      </w:r>
      <w:r w:rsidR="00DC0507">
        <w:rPr>
          <w:rFonts w:cstheme="minorHAnsi"/>
          <w:color w:val="000000"/>
          <w:kern w:val="0"/>
        </w:rPr>
        <w:t> </w:t>
      </w:r>
      <w:r>
        <w:rPr>
          <w:rFonts w:cstheme="minorHAnsi"/>
          <w:color w:val="000000"/>
          <w:kern w:val="0"/>
        </w:rPr>
        <w:t xml:space="preserve">chrání. </w:t>
      </w:r>
    </w:p>
    <w:p w14:paraId="46CCD754" w14:textId="77777777" w:rsidR="00C13873" w:rsidRPr="00E720ED" w:rsidRDefault="00C13873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2A368A5" w14:textId="14463C9F" w:rsidR="00567796" w:rsidRPr="00567796" w:rsidRDefault="00567796" w:rsidP="005677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kern w:val="0"/>
        </w:rPr>
      </w:pPr>
      <w:r w:rsidRPr="00567796">
        <w:rPr>
          <w:rFonts w:cstheme="minorHAnsi"/>
          <w:b/>
          <w:iCs/>
          <w:color w:val="000000"/>
          <w:kern w:val="0"/>
        </w:rPr>
        <w:t>INGREDIENTS</w:t>
      </w:r>
      <w:r w:rsidRPr="00567796">
        <w:rPr>
          <w:rFonts w:cstheme="minorHAnsi"/>
          <w:iCs/>
          <w:color w:val="000000"/>
          <w:kern w:val="0"/>
        </w:rPr>
        <w:t xml:space="preserve">: viz obal (AQUA, PHENOXYETHANOL, PARFUM, CHLORHEXIDINE DIGLUCONATE, SODIUM BENZOATE, CETEARYL ISONONANOATE, CITRIC ACID, CETEARETH-20, CETEARYL ALCOHOL, GLYCERYL STEARATE, GLYCERIN, CETEARETH-12, CETYL PALMITATE, SODIUM DEHYDROACETATE, HEXYL CINNAMAL, TETRAMETHYL ACETYLOCTAHYDRONAPHTHALENE, COCO-GLUCOSIDE, SODIUM METABISULFITE, LINALOOL, BENZYL SALICYLATE, PENTADECALACTONE, LIMONENE, EUGENOL, CITRONELLOL, GERANIOL, </w:t>
      </w:r>
      <w:r w:rsidRPr="00511D19">
        <w:rPr>
          <w:rFonts w:cstheme="minorHAnsi"/>
          <w:iCs/>
          <w:color w:val="000000"/>
          <w:kern w:val="0"/>
        </w:rPr>
        <w:t>BENZYL BENZOATE</w:t>
      </w:r>
      <w:r>
        <w:rPr>
          <w:rFonts w:cstheme="minorHAnsi"/>
          <w:iCs/>
          <w:color w:val="000000"/>
          <w:kern w:val="0"/>
        </w:rPr>
        <w:t xml:space="preserve">, </w:t>
      </w:r>
      <w:r w:rsidRPr="00567796">
        <w:rPr>
          <w:rFonts w:cstheme="minorHAnsi"/>
          <w:iCs/>
          <w:color w:val="000000"/>
          <w:kern w:val="0"/>
        </w:rPr>
        <w:t>ANISALDEHYDE).</w:t>
      </w:r>
    </w:p>
    <w:p w14:paraId="60349667" w14:textId="77777777" w:rsidR="00EC26B6" w:rsidRPr="00832D49" w:rsidRDefault="00EC26B6" w:rsidP="003333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</w:rPr>
      </w:pPr>
    </w:p>
    <w:p w14:paraId="109B122E" w14:textId="4D9245F4" w:rsidR="003333B9" w:rsidRDefault="003333B9" w:rsidP="003333B9">
      <w:pPr>
        <w:rPr>
          <w:rFonts w:cstheme="minorHAnsi"/>
          <w:color w:val="000000"/>
          <w:kern w:val="0"/>
        </w:rPr>
      </w:pPr>
      <w:r w:rsidRPr="00EC26B6">
        <w:rPr>
          <w:rFonts w:cstheme="minorHAnsi"/>
          <w:b/>
          <w:color w:val="000000"/>
          <w:kern w:val="0"/>
        </w:rPr>
        <w:t>Pokyny k použití</w:t>
      </w:r>
      <w:r>
        <w:rPr>
          <w:rFonts w:cstheme="minorHAnsi"/>
          <w:color w:val="000000"/>
          <w:kern w:val="0"/>
        </w:rPr>
        <w:t xml:space="preserve">: </w:t>
      </w:r>
      <w:r w:rsidR="00187479" w:rsidRPr="00187479">
        <w:rPr>
          <w:rFonts w:cstheme="minorHAnsi"/>
          <w:color w:val="000000"/>
          <w:kern w:val="0"/>
        </w:rPr>
        <w:t>otevřete víko a vyjměte ubrousek.</w:t>
      </w:r>
      <w:r w:rsidR="00187479">
        <w:rPr>
          <w:rFonts w:cstheme="minorHAnsi"/>
          <w:color w:val="000000"/>
          <w:kern w:val="0"/>
        </w:rPr>
        <w:t xml:space="preserve"> Jemně očistěte svého mazlíčka. Po použití vždy zavřete víko. </w:t>
      </w:r>
    </w:p>
    <w:p w14:paraId="28152FE6" w14:textId="041B803E" w:rsidR="003333B9" w:rsidRPr="00AA1883" w:rsidRDefault="003333B9" w:rsidP="003333B9">
      <w:pPr>
        <w:rPr>
          <w:rFonts w:cstheme="minorHAnsi"/>
          <w:color w:val="000000"/>
          <w:kern w:val="0"/>
        </w:rPr>
      </w:pPr>
      <w:r w:rsidRPr="00E720ED">
        <w:t>Uchovávejte všechny produkty v chladu a suchu.</w:t>
      </w:r>
      <w:r w:rsidR="00187479" w:rsidRPr="00187479">
        <w:t xml:space="preserve"> </w:t>
      </w:r>
      <w:r w:rsidR="00187479">
        <w:t>N</w:t>
      </w:r>
      <w:r w:rsidR="00187479" w:rsidRPr="004655D0">
        <w:t>evystav</w:t>
      </w:r>
      <w:r w:rsidR="00187479">
        <w:t>ujte</w:t>
      </w:r>
      <w:r w:rsidR="00187479" w:rsidRPr="004655D0">
        <w:t xml:space="preserve"> zdrojům tepla a</w:t>
      </w:r>
      <w:r w:rsidR="00866A23">
        <w:t xml:space="preserve"> přímému</w:t>
      </w:r>
      <w:r w:rsidR="00187479" w:rsidRPr="004655D0">
        <w:t xml:space="preserve"> slunečnímu záření</w:t>
      </w:r>
      <w:r w:rsidR="00187479">
        <w:t>.</w:t>
      </w:r>
    </w:p>
    <w:p w14:paraId="4FDB6571" w14:textId="3C401E66" w:rsidR="003333B9" w:rsidRDefault="003333B9" w:rsidP="003333B9">
      <w:pPr>
        <w:jc w:val="both"/>
        <w:rPr>
          <w:rFonts w:cstheme="minorHAnsi"/>
          <w:color w:val="000000"/>
          <w:kern w:val="0"/>
        </w:rPr>
      </w:pPr>
      <w:r w:rsidRPr="00E720ED">
        <w:rPr>
          <w:rFonts w:cstheme="minorHAnsi"/>
          <w:color w:val="000000"/>
          <w:kern w:val="0"/>
        </w:rPr>
        <w:t>Uchovávejte mimo dohled a dosah dětí. Pouze pro zvířata.</w:t>
      </w:r>
    </w:p>
    <w:p w14:paraId="02DAF890" w14:textId="7D446D82" w:rsidR="00866A23" w:rsidRPr="00E720ED" w:rsidRDefault="00866A23" w:rsidP="003333B9">
      <w:pPr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Odpad likvidujte podle místních právních předpisů.</w:t>
      </w:r>
    </w:p>
    <w:p w14:paraId="2ECF868E" w14:textId="553B753C" w:rsidR="003333B9" w:rsidRDefault="00187479" w:rsidP="003333B9">
      <w:pPr>
        <w:jc w:val="both"/>
        <w:rPr>
          <w:rFonts w:cstheme="minorHAnsi"/>
          <w:iCs/>
          <w:color w:val="000000"/>
          <w:kern w:val="0"/>
        </w:rPr>
      </w:pPr>
      <w:r>
        <w:rPr>
          <w:rFonts w:cstheme="minorHAnsi"/>
          <w:iCs/>
          <w:color w:val="000000"/>
          <w:kern w:val="0"/>
        </w:rPr>
        <w:t>40 ks v</w:t>
      </w:r>
      <w:r w:rsidR="00866A23">
        <w:rPr>
          <w:rFonts w:cstheme="minorHAnsi"/>
          <w:iCs/>
          <w:color w:val="000000"/>
          <w:kern w:val="0"/>
        </w:rPr>
        <w:t> </w:t>
      </w:r>
      <w:r>
        <w:rPr>
          <w:rFonts w:cstheme="minorHAnsi"/>
          <w:iCs/>
          <w:color w:val="000000"/>
          <w:kern w:val="0"/>
        </w:rPr>
        <w:t>balení</w:t>
      </w:r>
    </w:p>
    <w:p w14:paraId="56BF1D6C" w14:textId="7204D9AA" w:rsidR="00866A23" w:rsidRPr="00E720ED" w:rsidRDefault="00866A23" w:rsidP="003333B9">
      <w:pPr>
        <w:jc w:val="both"/>
        <w:rPr>
          <w:rFonts w:cstheme="minorHAnsi"/>
          <w:iCs/>
          <w:color w:val="000000"/>
          <w:kern w:val="0"/>
        </w:rPr>
      </w:pPr>
      <w:r w:rsidRPr="004B6757">
        <w:rPr>
          <w:rFonts w:cstheme="minorHAnsi"/>
          <w:b/>
          <w:iCs/>
          <w:color w:val="000000"/>
          <w:kern w:val="0"/>
        </w:rPr>
        <w:t>Držitel rozhodnutí o schválení</w:t>
      </w:r>
      <w:r w:rsidR="00567796">
        <w:rPr>
          <w:rFonts w:cstheme="minorHAnsi"/>
          <w:b/>
          <w:iCs/>
          <w:color w:val="000000"/>
          <w:kern w:val="0"/>
        </w:rPr>
        <w:t>/Distributor</w:t>
      </w:r>
      <w:r w:rsidRPr="004B6757">
        <w:rPr>
          <w:rFonts w:cstheme="minorHAnsi"/>
          <w:b/>
          <w:iCs/>
          <w:color w:val="000000"/>
          <w:kern w:val="0"/>
        </w:rPr>
        <w:t>:</w:t>
      </w:r>
      <w:r>
        <w:rPr>
          <w:rFonts w:cstheme="minorHAnsi"/>
          <w:iCs/>
          <w:color w:val="000000"/>
          <w:kern w:val="0"/>
        </w:rPr>
        <w:t xml:space="preserve"> </w:t>
      </w:r>
      <w:r>
        <w:t>Miroslav WEBER</w:t>
      </w:r>
      <w:r w:rsidR="00E47BB6">
        <w:t xml:space="preserve">, </w:t>
      </w:r>
      <w:r>
        <w:t xml:space="preserve">Masarykova </w:t>
      </w:r>
      <w:r w:rsidR="00E47BB6">
        <w:t>159/23</w:t>
      </w:r>
      <w:r>
        <w:t>, 268 01 Hořovice</w:t>
      </w:r>
      <w:r>
        <w:rPr>
          <w:rFonts w:cstheme="minorHAnsi"/>
          <w:iCs/>
          <w:color w:val="000000"/>
          <w:kern w:val="0"/>
        </w:rPr>
        <w:t xml:space="preserve"> </w:t>
      </w:r>
    </w:p>
    <w:p w14:paraId="6A69BBA4" w14:textId="650D5603" w:rsidR="003333B9" w:rsidRPr="00E720ED" w:rsidRDefault="003333B9" w:rsidP="003333B9">
      <w:pPr>
        <w:spacing w:after="0" w:line="240" w:lineRule="auto"/>
      </w:pPr>
      <w:r w:rsidRPr="00567796">
        <w:rPr>
          <w:rFonts w:cstheme="minorHAnsi"/>
          <w:b/>
          <w:color w:val="000000"/>
          <w:kern w:val="0"/>
        </w:rPr>
        <w:t>Výrobce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D76AD">
        <w:t xml:space="preserve">CAMON </w:t>
      </w:r>
      <w:proofErr w:type="spellStart"/>
      <w:r w:rsidR="008E33F9" w:rsidRPr="008D76AD">
        <w:t>S.</w:t>
      </w:r>
      <w:r w:rsidR="00567796">
        <w:t>p</w:t>
      </w:r>
      <w:r w:rsidR="008E33F9" w:rsidRPr="008D76AD">
        <w:t>.A</w:t>
      </w:r>
      <w:proofErr w:type="spellEnd"/>
      <w:r w:rsidR="008E33F9" w:rsidRPr="008D76AD">
        <w:t>. </w:t>
      </w:r>
      <w:r w:rsidR="008E33F9">
        <w:t>Itálie</w:t>
      </w:r>
    </w:p>
    <w:p w14:paraId="75507C69" w14:textId="77777777" w:rsidR="003333B9" w:rsidRPr="00E720ED" w:rsidRDefault="003333B9" w:rsidP="003333B9">
      <w:pPr>
        <w:spacing w:after="0" w:line="240" w:lineRule="auto"/>
      </w:pPr>
      <w:r w:rsidRPr="00E720ED">
        <w:rPr>
          <w:rFonts w:cstheme="minorHAnsi"/>
          <w:color w:val="000000"/>
          <w:kern w:val="0"/>
        </w:rPr>
        <w:t xml:space="preserve">Původ: Vyrobené v EU </w:t>
      </w:r>
    </w:p>
    <w:p w14:paraId="532EAACC" w14:textId="77777777" w:rsidR="008E33F9" w:rsidRPr="008E33F9" w:rsidRDefault="003333B9" w:rsidP="008E33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54A74">
        <w:rPr>
          <w:rFonts w:cstheme="minorHAnsi"/>
          <w:b/>
          <w:color w:val="000000"/>
          <w:kern w:val="0"/>
        </w:rPr>
        <w:t>Datum výroby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19704825" w14:textId="15FB2A2E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567796">
        <w:rPr>
          <w:rFonts w:cstheme="minorHAnsi"/>
          <w:b/>
          <w:color w:val="000000"/>
          <w:kern w:val="0"/>
        </w:rPr>
        <w:t>Číslo šarže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038C7382" w14:textId="0DEBAD35" w:rsidR="003333B9" w:rsidRDefault="003333B9" w:rsidP="003333B9">
      <w:p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854A74">
        <w:rPr>
          <w:rFonts w:cstheme="minorHAnsi"/>
          <w:b/>
          <w:color w:val="000000"/>
          <w:kern w:val="0"/>
        </w:rPr>
        <w:t>Doba použitelnosti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0298F70A" w14:textId="1709A1BE" w:rsidR="00567796" w:rsidRPr="00E720ED" w:rsidRDefault="00567796" w:rsidP="005677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567796">
        <w:rPr>
          <w:rFonts w:cstheme="minorHAnsi"/>
          <w:b/>
          <w:color w:val="000000"/>
          <w:kern w:val="0"/>
        </w:rPr>
        <w:t>Číslo schválení</w:t>
      </w:r>
      <w:r w:rsidRPr="00E720ED">
        <w:rPr>
          <w:rFonts w:cstheme="minorHAnsi"/>
          <w:color w:val="000000"/>
          <w:kern w:val="0"/>
        </w:rPr>
        <w:t>:</w:t>
      </w:r>
      <w:r w:rsidR="00623838">
        <w:rPr>
          <w:rFonts w:cstheme="minorHAnsi"/>
          <w:color w:val="000000"/>
          <w:kern w:val="0"/>
        </w:rPr>
        <w:t xml:space="preserve"> 138-25/C</w:t>
      </w:r>
    </w:p>
    <w:sectPr w:rsidR="00567796" w:rsidRPr="00E720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6D61A" w14:textId="77777777" w:rsidR="007006E5" w:rsidRDefault="007006E5" w:rsidP="00866A23">
      <w:pPr>
        <w:spacing w:after="0" w:line="240" w:lineRule="auto"/>
      </w:pPr>
      <w:r>
        <w:separator/>
      </w:r>
    </w:p>
  </w:endnote>
  <w:endnote w:type="continuationSeparator" w:id="0">
    <w:p w14:paraId="18606021" w14:textId="77777777" w:rsidR="007006E5" w:rsidRDefault="007006E5" w:rsidP="0086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EE31" w14:textId="77777777" w:rsidR="005A6554" w:rsidRDefault="005A65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58564" w14:textId="77777777" w:rsidR="005A6554" w:rsidRDefault="005A65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40446" w14:textId="77777777" w:rsidR="005A6554" w:rsidRDefault="005A65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EDCDB" w14:textId="77777777" w:rsidR="007006E5" w:rsidRDefault="007006E5" w:rsidP="00866A23">
      <w:pPr>
        <w:spacing w:after="0" w:line="240" w:lineRule="auto"/>
      </w:pPr>
      <w:r>
        <w:separator/>
      </w:r>
    </w:p>
  </w:footnote>
  <w:footnote w:type="continuationSeparator" w:id="0">
    <w:p w14:paraId="61AFBDCD" w14:textId="77777777" w:rsidR="007006E5" w:rsidRDefault="007006E5" w:rsidP="00866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6A1BF" w14:textId="77777777" w:rsidR="005A6554" w:rsidRDefault="005A65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C334D" w14:textId="234948AC" w:rsidR="00866A23" w:rsidRPr="003E6FA3" w:rsidRDefault="00866A23" w:rsidP="00866A23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DC0507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DC0507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DC0507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B09A0ECAEA4846A69C10B5913522AA78"/>
        </w:placeholder>
        <w:text/>
      </w:sdtPr>
      <w:sdtEndPr/>
      <w:sdtContent>
        <w:r>
          <w:rPr>
            <w:rFonts w:ascii="Calibri" w:hAnsi="Calibri"/>
            <w:bCs/>
          </w:rPr>
          <w:t>USKVBL/3567/2025/POD</w:t>
        </w:r>
      </w:sdtContent>
    </w:sdt>
    <w:r w:rsidRPr="003E6FA3">
      <w:rPr>
        <w:rFonts w:ascii="Calibri" w:hAnsi="Calibri"/>
        <w:bCs/>
      </w:rPr>
      <w:t>, č.j.</w:t>
    </w:r>
    <w:r w:rsidR="00DC0507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B09A0ECAEA4846A69C10B5913522AA78"/>
        </w:placeholder>
        <w:text/>
      </w:sdtPr>
      <w:sdtEndPr/>
      <w:sdtContent>
        <w:r w:rsidR="00623838" w:rsidRPr="00623838">
          <w:rPr>
            <w:rFonts w:ascii="Calibri" w:hAnsi="Calibri"/>
            <w:bCs/>
          </w:rPr>
          <w:t>USKVBL/</w:t>
        </w:r>
        <w:r w:rsidR="005A6554">
          <w:rPr>
            <w:rFonts w:ascii="Calibri" w:hAnsi="Calibri"/>
            <w:bCs/>
          </w:rPr>
          <w:t>9684</w:t>
        </w:r>
        <w:r w:rsidR="00623838" w:rsidRPr="00623838">
          <w:rPr>
            <w:rFonts w:ascii="Calibri" w:hAnsi="Calibri"/>
            <w:bCs/>
          </w:rPr>
          <w:t>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8D37D213C3B44FE08B79F0AFD682C3C2"/>
        </w:placeholder>
        <w:date w:fullDate="2025-07-1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A6554">
          <w:rPr>
            <w:rFonts w:ascii="Calibri" w:hAnsi="Calibri"/>
            <w:bCs/>
          </w:rPr>
          <w:t>16.7.2025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142DC30E49994F36829253BDE0CA1BC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id w:val="-130401005"/>
        <w:placeholder>
          <w:docPart w:val="DCD70184C15D4223B15745A7E7217BB4"/>
        </w:placeholder>
        <w:text/>
      </w:sdtPr>
      <w:sdtEndPr/>
      <w:sdtContent>
        <w:r w:rsidR="00567796" w:rsidRPr="00866A23">
          <w:t xml:space="preserve">VLHČENÉ UBROUSKY – VŮNĚ MYRHA </w:t>
        </w:r>
      </w:sdtContent>
    </w:sdt>
  </w:p>
  <w:p w14:paraId="00699627" w14:textId="77777777" w:rsidR="00866A23" w:rsidRDefault="00866A2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6F2D7" w14:textId="77777777" w:rsidR="005A6554" w:rsidRDefault="005A65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B9"/>
    <w:rsid w:val="00004510"/>
    <w:rsid w:val="00095115"/>
    <w:rsid w:val="00187479"/>
    <w:rsid w:val="00193247"/>
    <w:rsid w:val="002758EB"/>
    <w:rsid w:val="00282733"/>
    <w:rsid w:val="003333B9"/>
    <w:rsid w:val="00347973"/>
    <w:rsid w:val="0038554D"/>
    <w:rsid w:val="0042275F"/>
    <w:rsid w:val="00492957"/>
    <w:rsid w:val="00567796"/>
    <w:rsid w:val="005A6554"/>
    <w:rsid w:val="00623838"/>
    <w:rsid w:val="0062473F"/>
    <w:rsid w:val="007006E5"/>
    <w:rsid w:val="007C4201"/>
    <w:rsid w:val="00854A74"/>
    <w:rsid w:val="00866A23"/>
    <w:rsid w:val="008D32D6"/>
    <w:rsid w:val="008E33F9"/>
    <w:rsid w:val="009D5BEA"/>
    <w:rsid w:val="00A133DE"/>
    <w:rsid w:val="00A239D1"/>
    <w:rsid w:val="00AF0FA7"/>
    <w:rsid w:val="00B20E27"/>
    <w:rsid w:val="00B5742D"/>
    <w:rsid w:val="00B8799A"/>
    <w:rsid w:val="00BB0548"/>
    <w:rsid w:val="00C13873"/>
    <w:rsid w:val="00C455B2"/>
    <w:rsid w:val="00DC0507"/>
    <w:rsid w:val="00E15247"/>
    <w:rsid w:val="00E47BB6"/>
    <w:rsid w:val="00EC26B6"/>
    <w:rsid w:val="00F832E1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C0AD"/>
  <w15:chartTrackingRefBased/>
  <w15:docId w15:val="{10C56AF8-3CD8-4FF7-B6B3-11420962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33B9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333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33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33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33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33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33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33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33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33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3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3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3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3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3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3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3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3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3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3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33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33B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33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33B9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333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3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3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3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66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6A23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866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6A23"/>
    <w:rPr>
      <w:sz w:val="22"/>
      <w:szCs w:val="22"/>
    </w:rPr>
  </w:style>
  <w:style w:type="character" w:styleId="Zstupntext">
    <w:name w:val="Placeholder Text"/>
    <w:rsid w:val="00866A2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A2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677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77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77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77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77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9A0ECAEA4846A69C10B5913522AA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8BA09C-3418-4461-A15B-D7EF99E1016C}"/>
      </w:docPartPr>
      <w:docPartBody>
        <w:p w:rsidR="00D32305" w:rsidRDefault="00F57913" w:rsidP="00F57913">
          <w:pPr>
            <w:pStyle w:val="B09A0ECAEA4846A69C10B5913522AA7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D37D213C3B44FE08B79F0AFD682C3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EA5C4E-A5F9-4505-8336-F81A35B04325}"/>
      </w:docPartPr>
      <w:docPartBody>
        <w:p w:rsidR="00D32305" w:rsidRDefault="00F57913" w:rsidP="00F57913">
          <w:pPr>
            <w:pStyle w:val="8D37D213C3B44FE08B79F0AFD682C3C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42DC30E49994F36829253BDE0CA1B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AF9E59-F7EC-437C-A2F4-C37110175A90}"/>
      </w:docPartPr>
      <w:docPartBody>
        <w:p w:rsidR="00D32305" w:rsidRDefault="00F57913" w:rsidP="00F57913">
          <w:pPr>
            <w:pStyle w:val="142DC30E49994F36829253BDE0CA1BC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CD70184C15D4223B15745A7E7217B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29665-562F-4E12-A365-E98C0DA68534}"/>
      </w:docPartPr>
      <w:docPartBody>
        <w:p w:rsidR="00D32305" w:rsidRDefault="00F57913" w:rsidP="00F57913">
          <w:pPr>
            <w:pStyle w:val="DCD70184C15D4223B15745A7E7217BB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13"/>
    <w:rsid w:val="00024FA8"/>
    <w:rsid w:val="001605FB"/>
    <w:rsid w:val="004104CB"/>
    <w:rsid w:val="00483526"/>
    <w:rsid w:val="00547AD1"/>
    <w:rsid w:val="005A79CB"/>
    <w:rsid w:val="006E1702"/>
    <w:rsid w:val="00815858"/>
    <w:rsid w:val="00A007E8"/>
    <w:rsid w:val="00D32305"/>
    <w:rsid w:val="00EC58E6"/>
    <w:rsid w:val="00EE60EA"/>
    <w:rsid w:val="00F5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57913"/>
    <w:rPr>
      <w:color w:val="808080"/>
    </w:rPr>
  </w:style>
  <w:style w:type="paragraph" w:customStyle="1" w:styleId="B09A0ECAEA4846A69C10B5913522AA78">
    <w:name w:val="B09A0ECAEA4846A69C10B5913522AA78"/>
    <w:rsid w:val="00F57913"/>
  </w:style>
  <w:style w:type="paragraph" w:customStyle="1" w:styleId="8D37D213C3B44FE08B79F0AFD682C3C2">
    <w:name w:val="8D37D213C3B44FE08B79F0AFD682C3C2"/>
    <w:rsid w:val="00F57913"/>
  </w:style>
  <w:style w:type="paragraph" w:customStyle="1" w:styleId="142DC30E49994F36829253BDE0CA1BCD">
    <w:name w:val="142DC30E49994F36829253BDE0CA1BCD"/>
    <w:rsid w:val="00F57913"/>
  </w:style>
  <w:style w:type="paragraph" w:customStyle="1" w:styleId="DCD70184C15D4223B15745A7E7217BB4">
    <w:name w:val="DCD70184C15D4223B15745A7E7217BB4"/>
    <w:rsid w:val="00F579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Mlýn</dc:creator>
  <cp:keywords/>
  <dc:description/>
  <cp:lastModifiedBy>Nepejchalová Leona</cp:lastModifiedBy>
  <cp:revision>16</cp:revision>
  <cp:lastPrinted>2025-07-17T14:17:00Z</cp:lastPrinted>
  <dcterms:created xsi:type="dcterms:W3CDTF">2025-01-17T13:30:00Z</dcterms:created>
  <dcterms:modified xsi:type="dcterms:W3CDTF">2025-07-17T14:17:00Z</dcterms:modified>
</cp:coreProperties>
</file>