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3D6BAD" w14:textId="77777777" w:rsidR="00B465B0" w:rsidRPr="0080411E" w:rsidRDefault="00C66C29">
      <w:pPr>
        <w:ind w:left="420" w:firstLine="420"/>
        <w:jc w:val="center"/>
        <w:rPr>
          <w:rFonts w:ascii="Arial" w:hAnsi="Arial" w:cs="Arial"/>
          <w:b/>
          <w:sz w:val="16"/>
          <w:szCs w:val="22"/>
          <w:lang w:val="cs-CZ"/>
        </w:rPr>
      </w:pPr>
      <w:bookmarkStart w:id="0" w:name="OLE_LINK1"/>
      <w:r w:rsidRPr="0080411E">
        <w:rPr>
          <w:rFonts w:ascii="Arial" w:hAnsi="Arial" w:cs="Arial"/>
          <w:b/>
          <w:bCs/>
          <w:noProof/>
          <w:sz w:val="16"/>
          <w:szCs w:val="22"/>
          <w:lang w:val="cs-CZ" w:bidi="th-TH"/>
        </w:rPr>
        <w:drawing>
          <wp:anchor distT="0" distB="0" distL="114300" distR="114300" simplePos="0" relativeHeight="251569152" behindDoc="1" locked="0" layoutInCell="1" allowOverlap="1" wp14:anchorId="7044A93A" wp14:editId="151D135A">
            <wp:simplePos x="0" y="0"/>
            <wp:positionH relativeFrom="column">
              <wp:posOffset>-36830</wp:posOffset>
            </wp:positionH>
            <wp:positionV relativeFrom="paragraph">
              <wp:posOffset>-80010</wp:posOffset>
            </wp:positionV>
            <wp:extent cx="1212215" cy="388620"/>
            <wp:effectExtent l="0" t="0" r="6985" b="0"/>
            <wp:wrapNone/>
            <wp:docPr id="3" name="图片 3" descr="C:\Users\Administrator\Desktop\VECHEK logo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strator\Desktop\VECHEK logo-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2215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bookmarkEnd w:id="0"/>
    <w:p w14:paraId="2B5880D3" w14:textId="3B2A012B" w:rsidR="000A66CB" w:rsidRDefault="000A66CB" w:rsidP="002C5FA2">
      <w:pPr>
        <w:jc w:val="center"/>
        <w:rPr>
          <w:rFonts w:ascii="Arial" w:hAnsi="Arial" w:cs="Arial"/>
          <w:b/>
          <w:sz w:val="16"/>
          <w:szCs w:val="22"/>
          <w:lang w:val="cs-CZ"/>
        </w:rPr>
      </w:pPr>
      <w:proofErr w:type="spellStart"/>
      <w:r w:rsidRPr="0080411E">
        <w:rPr>
          <w:rFonts w:ascii="Arial" w:hAnsi="Arial" w:cs="Arial"/>
          <w:b/>
          <w:sz w:val="16"/>
          <w:szCs w:val="22"/>
          <w:lang w:val="cs-CZ"/>
        </w:rPr>
        <w:t>Canine</w:t>
      </w:r>
      <w:proofErr w:type="spellEnd"/>
      <w:r w:rsidRPr="0080411E">
        <w:rPr>
          <w:rFonts w:ascii="Arial" w:hAnsi="Arial" w:cs="Arial"/>
          <w:b/>
          <w:sz w:val="16"/>
          <w:szCs w:val="22"/>
          <w:lang w:val="cs-CZ"/>
        </w:rPr>
        <w:t xml:space="preserve"> </w:t>
      </w:r>
      <w:proofErr w:type="spellStart"/>
      <w:r w:rsidRPr="0080411E">
        <w:rPr>
          <w:rFonts w:ascii="Arial" w:hAnsi="Arial" w:cs="Arial"/>
          <w:b/>
          <w:sz w:val="16"/>
          <w:szCs w:val="22"/>
          <w:lang w:val="cs-CZ"/>
        </w:rPr>
        <w:t>Ehrlichia+Anaplasma+Babesia</w:t>
      </w:r>
      <w:proofErr w:type="spellEnd"/>
      <w:r w:rsidRPr="0080411E">
        <w:rPr>
          <w:rFonts w:ascii="Arial" w:hAnsi="Arial" w:cs="Arial"/>
          <w:b/>
          <w:sz w:val="16"/>
          <w:szCs w:val="22"/>
          <w:lang w:val="cs-CZ"/>
        </w:rPr>
        <w:t xml:space="preserve"> </w:t>
      </w:r>
      <w:proofErr w:type="spellStart"/>
      <w:r w:rsidRPr="0080411E">
        <w:rPr>
          <w:rFonts w:ascii="Arial" w:hAnsi="Arial" w:cs="Arial"/>
          <w:b/>
          <w:sz w:val="16"/>
          <w:szCs w:val="22"/>
          <w:lang w:val="cs-CZ"/>
        </w:rPr>
        <w:t>Antibody</w:t>
      </w:r>
      <w:proofErr w:type="spellEnd"/>
      <w:r w:rsidR="0080411E">
        <w:rPr>
          <w:rFonts w:ascii="Arial" w:hAnsi="Arial" w:cs="Arial"/>
          <w:b/>
          <w:sz w:val="16"/>
          <w:szCs w:val="22"/>
          <w:lang w:val="cs-CZ"/>
        </w:rPr>
        <w:t xml:space="preserve"> Combo Rapid Test </w:t>
      </w:r>
      <w:proofErr w:type="spellStart"/>
      <w:r w:rsidR="0080411E">
        <w:rPr>
          <w:rFonts w:ascii="Arial" w:hAnsi="Arial" w:cs="Arial"/>
          <w:b/>
          <w:sz w:val="16"/>
          <w:szCs w:val="22"/>
          <w:lang w:val="cs-CZ"/>
        </w:rPr>
        <w:t>Cassette</w:t>
      </w:r>
      <w:proofErr w:type="spellEnd"/>
      <w:r w:rsidRPr="0080411E">
        <w:rPr>
          <w:rFonts w:ascii="Arial" w:hAnsi="Arial" w:cs="Arial"/>
          <w:b/>
          <w:sz w:val="16"/>
          <w:szCs w:val="22"/>
          <w:lang w:val="cs-CZ"/>
        </w:rPr>
        <w:t xml:space="preserve"> </w:t>
      </w:r>
    </w:p>
    <w:p w14:paraId="03AA0C2A" w14:textId="77777777" w:rsidR="0080411E" w:rsidRPr="0080411E" w:rsidRDefault="0080411E" w:rsidP="0080411E">
      <w:pPr>
        <w:jc w:val="center"/>
        <w:rPr>
          <w:rFonts w:ascii="Arial" w:hAnsi="Arial" w:cs="Arial"/>
          <w:b/>
          <w:sz w:val="16"/>
          <w:szCs w:val="22"/>
          <w:lang w:val="cs-CZ"/>
        </w:rPr>
      </w:pPr>
      <w:r w:rsidRPr="0080411E">
        <w:rPr>
          <w:rFonts w:ascii="Arial" w:hAnsi="Arial" w:cs="Arial"/>
          <w:b/>
          <w:sz w:val="16"/>
          <w:szCs w:val="22"/>
          <w:lang w:val="cs-CZ"/>
        </w:rPr>
        <w:t xml:space="preserve">Kombinovaná rychlá testovací kazeta </w:t>
      </w:r>
    </w:p>
    <w:p w14:paraId="7D52E23C" w14:textId="77777777" w:rsidR="002C5FA2" w:rsidRPr="0080411E" w:rsidRDefault="002C5FA2" w:rsidP="002C5FA2">
      <w:pPr>
        <w:jc w:val="center"/>
        <w:rPr>
          <w:rFonts w:ascii="Arial" w:hAnsi="Arial" w:cs="Arial"/>
          <w:b/>
          <w:sz w:val="16"/>
          <w:szCs w:val="22"/>
          <w:lang w:val="cs-CZ"/>
        </w:rPr>
      </w:pPr>
      <w:r w:rsidRPr="0080411E">
        <w:rPr>
          <w:rFonts w:ascii="Arial" w:hAnsi="Arial" w:cs="Arial"/>
          <w:b/>
          <w:sz w:val="16"/>
          <w:szCs w:val="22"/>
          <w:lang w:val="cs-CZ"/>
        </w:rPr>
        <w:t>(plná krev/sérum/plazma)</w:t>
      </w:r>
    </w:p>
    <w:p w14:paraId="6FBE11DA" w14:textId="5F8D0A48" w:rsidR="00B465B0" w:rsidRPr="0080411E" w:rsidRDefault="0080411E" w:rsidP="002C5FA2">
      <w:pPr>
        <w:jc w:val="center"/>
        <w:rPr>
          <w:rFonts w:ascii="Arial" w:hAnsi="Arial" w:cs="Arial"/>
          <w:b/>
          <w:sz w:val="16"/>
          <w:szCs w:val="22"/>
          <w:lang w:val="cs-CZ"/>
        </w:rPr>
      </w:pPr>
      <w:r>
        <w:rPr>
          <w:rFonts w:ascii="Arial" w:hAnsi="Arial" w:cs="Arial"/>
          <w:b/>
          <w:sz w:val="16"/>
          <w:szCs w:val="22"/>
          <w:lang w:val="cs-CZ"/>
        </w:rPr>
        <w:t>Návod k použití</w:t>
      </w:r>
    </w:p>
    <w:tbl>
      <w:tblPr>
        <w:tblStyle w:val="Mkatabulky"/>
        <w:tblW w:w="2977" w:type="dxa"/>
        <w:tblInd w:w="1384" w:type="dxa"/>
        <w:tblLayout w:type="fixed"/>
        <w:tblLook w:val="04A0" w:firstRow="1" w:lastRow="0" w:firstColumn="1" w:lastColumn="0" w:noHBand="0" w:noVBand="1"/>
      </w:tblPr>
      <w:tblGrid>
        <w:gridCol w:w="1701"/>
        <w:gridCol w:w="1276"/>
      </w:tblGrid>
      <w:tr w:rsidR="00B465B0" w:rsidRPr="0080411E" w14:paraId="2F7B4CBC" w14:textId="77777777" w:rsidTr="0080411E">
        <w:trPr>
          <w:trHeight w:hRule="exact" w:val="284"/>
        </w:trPr>
        <w:tc>
          <w:tcPr>
            <w:tcW w:w="1701" w:type="dxa"/>
            <w:tcBorders>
              <w:bottom w:val="single" w:sz="4" w:space="0" w:color="000000"/>
            </w:tcBorders>
          </w:tcPr>
          <w:p w14:paraId="69BFD459" w14:textId="77777777" w:rsidR="00B465B0" w:rsidRPr="0080411E" w:rsidRDefault="00C66C29">
            <w:pPr>
              <w:jc w:val="center"/>
              <w:rPr>
                <w:rFonts w:ascii="Arial" w:hAnsi="Arial" w:cs="Arial"/>
                <w:b/>
                <w:sz w:val="16"/>
                <w:szCs w:val="22"/>
                <w:highlight w:val="lightGray"/>
                <w:lang w:val="cs-CZ"/>
              </w:rPr>
            </w:pPr>
            <w:r w:rsidRPr="0080411E">
              <w:rPr>
                <w:rFonts w:ascii="Arial" w:hAnsi="Arial" w:cs="Arial"/>
                <w:b/>
                <w:sz w:val="16"/>
                <w:szCs w:val="22"/>
                <w:highlight w:val="lightGray"/>
                <w:lang w:val="cs-CZ"/>
              </w:rPr>
              <w:t>REF VIEAB-435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7F4259C8" w14:textId="2EE74333" w:rsidR="00B465B0" w:rsidRPr="0080411E" w:rsidRDefault="003B61D7">
            <w:pPr>
              <w:jc w:val="center"/>
              <w:rPr>
                <w:rFonts w:ascii="Arial" w:hAnsi="Arial" w:cs="Arial"/>
                <w:b/>
                <w:sz w:val="16"/>
                <w:szCs w:val="22"/>
                <w:highlight w:val="lightGray"/>
                <w:lang w:val="cs-CZ"/>
              </w:rPr>
            </w:pPr>
            <w:r>
              <w:rPr>
                <w:rFonts w:ascii="Arial" w:hAnsi="Arial" w:cs="Arial"/>
                <w:b/>
                <w:sz w:val="16"/>
                <w:szCs w:val="22"/>
                <w:highlight w:val="lightGray"/>
                <w:lang w:val="cs-CZ"/>
              </w:rPr>
              <w:t>Čeština</w:t>
            </w:r>
          </w:p>
        </w:tc>
      </w:tr>
    </w:tbl>
    <w:p w14:paraId="283BA489" w14:textId="77777777" w:rsidR="002C5FA2" w:rsidRPr="0080411E" w:rsidRDefault="002C5FA2" w:rsidP="002C5FA2">
      <w:pPr>
        <w:keepNext/>
        <w:widowControl/>
        <w:shd w:val="clear" w:color="auto" w:fill="000000"/>
        <w:adjustRightInd w:val="0"/>
        <w:snapToGrid w:val="0"/>
        <w:spacing w:beforeLines="20" w:before="62"/>
        <w:jc w:val="center"/>
        <w:outlineLvl w:val="8"/>
        <w:rPr>
          <w:rFonts w:ascii="Arial" w:hAnsi="Arial" w:cs="Arial"/>
          <w:b/>
          <w:kern w:val="0"/>
          <w:sz w:val="16"/>
          <w:szCs w:val="22"/>
          <w:lang w:val="cs-CZ"/>
        </w:rPr>
      </w:pPr>
      <w:r w:rsidRPr="0080411E">
        <w:rPr>
          <w:rFonts w:ascii="Arial" w:hAnsi="Arial" w:cs="Arial"/>
          <w:b/>
          <w:kern w:val="0"/>
          <w:sz w:val="16"/>
          <w:szCs w:val="22"/>
          <w:lang w:val="cs-CZ"/>
        </w:rPr>
        <w:t>URČENÉ POUŽITÍ</w:t>
      </w:r>
    </w:p>
    <w:p w14:paraId="6344EDDB" w14:textId="5C015FDF" w:rsidR="002C5FA2" w:rsidRPr="0080411E" w:rsidRDefault="000A66CB" w:rsidP="003F03ED">
      <w:pPr>
        <w:autoSpaceDE w:val="0"/>
        <w:autoSpaceDN w:val="0"/>
        <w:adjustRightInd w:val="0"/>
        <w:spacing w:line="10" w:lineRule="atLeast"/>
        <w:rPr>
          <w:rFonts w:ascii="Arial" w:hAnsi="Arial" w:cs="Arial"/>
          <w:sz w:val="16"/>
          <w:szCs w:val="22"/>
          <w:lang w:val="cs-CZ"/>
        </w:rPr>
      </w:pPr>
      <w:r w:rsidRPr="0080411E">
        <w:rPr>
          <w:rFonts w:ascii="Arial" w:hAnsi="Arial" w:cs="Arial"/>
          <w:sz w:val="16"/>
          <w:szCs w:val="22"/>
          <w:lang w:val="cs-CZ"/>
        </w:rPr>
        <w:t xml:space="preserve">Kombinovaná rychlá testovací kazeta </w:t>
      </w:r>
      <w:proofErr w:type="spellStart"/>
      <w:r w:rsidRPr="0080411E">
        <w:rPr>
          <w:rFonts w:ascii="Arial" w:hAnsi="Arial" w:cs="Arial"/>
          <w:sz w:val="16"/>
          <w:szCs w:val="22"/>
          <w:lang w:val="cs-CZ"/>
        </w:rPr>
        <w:t>Canine</w:t>
      </w:r>
      <w:proofErr w:type="spellEnd"/>
      <w:r w:rsidRPr="0080411E">
        <w:rPr>
          <w:rFonts w:ascii="Arial" w:hAnsi="Arial" w:cs="Arial"/>
          <w:sz w:val="16"/>
          <w:szCs w:val="22"/>
          <w:lang w:val="cs-CZ"/>
        </w:rPr>
        <w:t xml:space="preserve"> </w:t>
      </w:r>
      <w:proofErr w:type="spellStart"/>
      <w:r w:rsidRPr="0080411E">
        <w:rPr>
          <w:rFonts w:ascii="Arial" w:hAnsi="Arial" w:cs="Arial"/>
          <w:sz w:val="16"/>
          <w:szCs w:val="22"/>
          <w:lang w:val="cs-CZ"/>
        </w:rPr>
        <w:t>Ehrlichia+Anaplasma+Babesia</w:t>
      </w:r>
      <w:proofErr w:type="spellEnd"/>
      <w:r w:rsidRPr="0080411E">
        <w:rPr>
          <w:rFonts w:ascii="Arial" w:hAnsi="Arial" w:cs="Arial"/>
          <w:sz w:val="16"/>
          <w:szCs w:val="22"/>
          <w:lang w:val="cs-CZ"/>
        </w:rPr>
        <w:t xml:space="preserve"> </w:t>
      </w:r>
      <w:proofErr w:type="spellStart"/>
      <w:r w:rsidRPr="0080411E">
        <w:rPr>
          <w:rFonts w:ascii="Arial" w:hAnsi="Arial" w:cs="Arial"/>
          <w:sz w:val="16"/>
          <w:szCs w:val="22"/>
          <w:lang w:val="cs-CZ"/>
        </w:rPr>
        <w:t>Antibody</w:t>
      </w:r>
      <w:proofErr w:type="spellEnd"/>
      <w:r w:rsidR="002C5FA2" w:rsidRPr="0080411E">
        <w:rPr>
          <w:rFonts w:ascii="Arial" w:hAnsi="Arial" w:cs="Arial"/>
          <w:sz w:val="16"/>
          <w:szCs w:val="22"/>
          <w:lang w:val="cs-CZ"/>
        </w:rPr>
        <w:t xml:space="preserve"> </w:t>
      </w:r>
      <w:r w:rsidRPr="0080411E">
        <w:rPr>
          <w:rFonts w:ascii="Arial" w:hAnsi="Arial" w:cs="Arial"/>
          <w:sz w:val="16"/>
          <w:szCs w:val="22"/>
          <w:lang w:val="cs-CZ"/>
        </w:rPr>
        <w:t>(plná krev/sérum/plazma)</w:t>
      </w:r>
      <w:r w:rsidR="002C5FA2" w:rsidRPr="0080411E">
        <w:rPr>
          <w:rFonts w:ascii="Arial" w:hAnsi="Arial" w:cs="Arial"/>
          <w:sz w:val="16"/>
          <w:szCs w:val="22"/>
          <w:lang w:val="cs-CZ"/>
        </w:rPr>
        <w:t xml:space="preserve"> je kombinovaný test pro kvalitativní detekci psí protilátky proti </w:t>
      </w:r>
      <w:proofErr w:type="spellStart"/>
      <w:r w:rsidR="002C5FA2" w:rsidRPr="003B61D7">
        <w:rPr>
          <w:rFonts w:ascii="Arial" w:hAnsi="Arial" w:cs="Arial"/>
          <w:i/>
          <w:sz w:val="16"/>
          <w:szCs w:val="22"/>
          <w:lang w:val="cs-CZ"/>
        </w:rPr>
        <w:t>Ehrlichia</w:t>
      </w:r>
      <w:proofErr w:type="spellEnd"/>
      <w:r w:rsidR="002C5FA2" w:rsidRPr="0080411E">
        <w:rPr>
          <w:rFonts w:ascii="Arial" w:hAnsi="Arial" w:cs="Arial"/>
          <w:sz w:val="16"/>
          <w:szCs w:val="22"/>
          <w:lang w:val="cs-CZ"/>
        </w:rPr>
        <w:t xml:space="preserve">, protilátek </w:t>
      </w:r>
      <w:r w:rsidR="0080411E">
        <w:rPr>
          <w:rFonts w:ascii="Arial" w:hAnsi="Arial" w:cs="Arial"/>
          <w:sz w:val="16"/>
          <w:szCs w:val="22"/>
          <w:lang w:val="cs-CZ"/>
        </w:rPr>
        <w:t>psí</w:t>
      </w:r>
      <w:r w:rsidR="0080411E" w:rsidRPr="0080411E">
        <w:rPr>
          <w:rFonts w:ascii="Arial" w:hAnsi="Arial" w:cs="Arial"/>
          <w:sz w:val="16"/>
          <w:szCs w:val="22"/>
          <w:lang w:val="cs-CZ"/>
        </w:rPr>
        <w:t xml:space="preserve"> </w:t>
      </w:r>
      <w:proofErr w:type="spellStart"/>
      <w:r w:rsidR="002C5FA2" w:rsidRPr="003B61D7">
        <w:rPr>
          <w:rFonts w:ascii="Arial" w:hAnsi="Arial" w:cs="Arial"/>
          <w:i/>
          <w:sz w:val="16"/>
          <w:szCs w:val="22"/>
          <w:lang w:val="cs-CZ"/>
        </w:rPr>
        <w:t>Anaplasma</w:t>
      </w:r>
      <w:proofErr w:type="spellEnd"/>
      <w:r w:rsidR="002C5FA2" w:rsidRPr="003B61D7">
        <w:rPr>
          <w:rFonts w:ascii="Arial" w:hAnsi="Arial" w:cs="Arial"/>
          <w:i/>
          <w:sz w:val="16"/>
          <w:szCs w:val="22"/>
          <w:lang w:val="cs-CZ"/>
        </w:rPr>
        <w:t xml:space="preserve"> </w:t>
      </w:r>
      <w:proofErr w:type="spellStart"/>
      <w:r w:rsidR="002C5FA2" w:rsidRPr="003B61D7">
        <w:rPr>
          <w:rFonts w:ascii="Arial" w:hAnsi="Arial" w:cs="Arial"/>
          <w:i/>
          <w:sz w:val="16"/>
          <w:szCs w:val="22"/>
          <w:lang w:val="cs-CZ"/>
        </w:rPr>
        <w:t>phogocytophilum</w:t>
      </w:r>
      <w:proofErr w:type="spellEnd"/>
      <w:r w:rsidR="002C5FA2" w:rsidRPr="0080411E">
        <w:rPr>
          <w:rFonts w:ascii="Arial" w:hAnsi="Arial" w:cs="Arial"/>
          <w:sz w:val="16"/>
          <w:szCs w:val="22"/>
          <w:lang w:val="cs-CZ"/>
        </w:rPr>
        <w:t xml:space="preserve"> a </w:t>
      </w:r>
      <w:proofErr w:type="spellStart"/>
      <w:r w:rsidR="002C5FA2" w:rsidRPr="003B61D7">
        <w:rPr>
          <w:rFonts w:ascii="Arial" w:hAnsi="Arial" w:cs="Arial"/>
          <w:i/>
          <w:sz w:val="16"/>
          <w:szCs w:val="22"/>
          <w:lang w:val="cs-CZ"/>
        </w:rPr>
        <w:t>Anaplasma</w:t>
      </w:r>
      <w:proofErr w:type="spellEnd"/>
      <w:r w:rsidR="002C5FA2" w:rsidRPr="003B61D7">
        <w:rPr>
          <w:rFonts w:ascii="Arial" w:hAnsi="Arial" w:cs="Arial"/>
          <w:i/>
          <w:sz w:val="16"/>
          <w:szCs w:val="22"/>
          <w:lang w:val="cs-CZ"/>
        </w:rPr>
        <w:t xml:space="preserve"> </w:t>
      </w:r>
      <w:proofErr w:type="spellStart"/>
      <w:r w:rsidR="002C5FA2" w:rsidRPr="003B61D7">
        <w:rPr>
          <w:rFonts w:ascii="Arial" w:hAnsi="Arial" w:cs="Arial"/>
          <w:i/>
          <w:sz w:val="16"/>
          <w:szCs w:val="22"/>
          <w:lang w:val="cs-CZ"/>
        </w:rPr>
        <w:t>platys</w:t>
      </w:r>
      <w:proofErr w:type="spellEnd"/>
      <w:r w:rsidR="002C5FA2" w:rsidRPr="0080411E">
        <w:rPr>
          <w:rFonts w:ascii="Arial" w:hAnsi="Arial" w:cs="Arial"/>
          <w:sz w:val="16"/>
          <w:szCs w:val="22"/>
          <w:lang w:val="cs-CZ"/>
        </w:rPr>
        <w:t xml:space="preserve"> a</w:t>
      </w:r>
      <w:r w:rsidR="00A3714A">
        <w:rPr>
          <w:rFonts w:ascii="Arial" w:hAnsi="Arial" w:cs="Arial"/>
          <w:sz w:val="16"/>
          <w:szCs w:val="22"/>
          <w:lang w:val="cs-CZ"/>
        </w:rPr>
        <w:t> </w:t>
      </w:r>
      <w:r w:rsidR="002C5FA2" w:rsidRPr="0080411E">
        <w:rPr>
          <w:rFonts w:ascii="Arial" w:hAnsi="Arial" w:cs="Arial"/>
          <w:sz w:val="16"/>
          <w:szCs w:val="22"/>
          <w:lang w:val="cs-CZ"/>
        </w:rPr>
        <w:t xml:space="preserve">protilátky </w:t>
      </w:r>
      <w:proofErr w:type="spellStart"/>
      <w:r w:rsidR="002C5FA2" w:rsidRPr="003B61D7">
        <w:rPr>
          <w:rFonts w:ascii="Arial" w:hAnsi="Arial" w:cs="Arial"/>
          <w:i/>
          <w:sz w:val="16"/>
          <w:szCs w:val="22"/>
          <w:lang w:val="cs-CZ"/>
        </w:rPr>
        <w:t>Babesia</w:t>
      </w:r>
      <w:proofErr w:type="spellEnd"/>
      <w:r w:rsidR="002C5FA2" w:rsidRPr="003B61D7">
        <w:rPr>
          <w:rFonts w:ascii="Arial" w:hAnsi="Arial" w:cs="Arial"/>
          <w:i/>
          <w:sz w:val="16"/>
          <w:szCs w:val="22"/>
          <w:lang w:val="cs-CZ"/>
        </w:rPr>
        <w:t xml:space="preserve"> </w:t>
      </w:r>
      <w:proofErr w:type="spellStart"/>
      <w:r w:rsidR="002C5FA2" w:rsidRPr="003B61D7">
        <w:rPr>
          <w:rFonts w:ascii="Arial" w:hAnsi="Arial" w:cs="Arial"/>
          <w:i/>
          <w:sz w:val="16"/>
          <w:szCs w:val="22"/>
          <w:lang w:val="cs-CZ"/>
        </w:rPr>
        <w:t>gibsoni</w:t>
      </w:r>
      <w:proofErr w:type="spellEnd"/>
      <w:r w:rsidR="002C5FA2" w:rsidRPr="0080411E">
        <w:rPr>
          <w:rFonts w:ascii="Arial" w:hAnsi="Arial" w:cs="Arial"/>
          <w:sz w:val="16"/>
          <w:szCs w:val="22"/>
          <w:lang w:val="cs-CZ"/>
        </w:rPr>
        <w:t xml:space="preserve"> (</w:t>
      </w:r>
      <w:r w:rsidR="002C5FA2" w:rsidRPr="0080411E">
        <w:rPr>
          <w:rFonts w:ascii="Arial" w:hAnsi="Arial" w:cs="Arial"/>
          <w:i/>
          <w:sz w:val="16"/>
          <w:szCs w:val="22"/>
          <w:lang w:val="cs-CZ"/>
        </w:rPr>
        <w:t>B.</w:t>
      </w:r>
      <w:r w:rsidR="0080411E" w:rsidRPr="0080411E">
        <w:rPr>
          <w:rFonts w:ascii="Arial" w:hAnsi="Arial" w:cs="Arial"/>
          <w:i/>
          <w:sz w:val="16"/>
          <w:szCs w:val="22"/>
          <w:lang w:val="cs-CZ"/>
        </w:rPr>
        <w:t xml:space="preserve"> </w:t>
      </w:r>
      <w:proofErr w:type="spellStart"/>
      <w:r w:rsidR="002C5FA2" w:rsidRPr="0080411E">
        <w:rPr>
          <w:rFonts w:ascii="Arial" w:hAnsi="Arial" w:cs="Arial"/>
          <w:i/>
          <w:sz w:val="16"/>
          <w:szCs w:val="22"/>
          <w:lang w:val="cs-CZ"/>
        </w:rPr>
        <w:t>gibsoni</w:t>
      </w:r>
      <w:proofErr w:type="spellEnd"/>
      <w:r w:rsidR="002C5FA2" w:rsidRPr="0080411E">
        <w:rPr>
          <w:rFonts w:ascii="Arial" w:hAnsi="Arial" w:cs="Arial"/>
          <w:sz w:val="16"/>
          <w:szCs w:val="22"/>
          <w:lang w:val="cs-CZ"/>
        </w:rPr>
        <w:t xml:space="preserve">) v plné krvi, plazmě </w:t>
      </w:r>
      <w:r w:rsidR="0080411E">
        <w:rPr>
          <w:rFonts w:ascii="Arial" w:hAnsi="Arial" w:cs="Arial"/>
          <w:sz w:val="16"/>
          <w:szCs w:val="22"/>
          <w:lang w:val="cs-CZ"/>
        </w:rPr>
        <w:t xml:space="preserve">a séru. </w:t>
      </w:r>
      <w:r w:rsidR="002C5FA2" w:rsidRPr="0080411E">
        <w:rPr>
          <w:rFonts w:ascii="Arial" w:hAnsi="Arial" w:cs="Arial"/>
          <w:sz w:val="16"/>
          <w:szCs w:val="22"/>
          <w:lang w:val="cs-CZ"/>
        </w:rPr>
        <w:t>Pouze pro veterinární použití.</w:t>
      </w:r>
    </w:p>
    <w:p w14:paraId="6665C4C5" w14:textId="77777777" w:rsidR="000A66CB" w:rsidRPr="0080411E" w:rsidRDefault="000A66CB" w:rsidP="003F03ED">
      <w:pPr>
        <w:keepNext/>
        <w:widowControl/>
        <w:shd w:val="clear" w:color="auto" w:fill="000000"/>
        <w:adjustRightInd w:val="0"/>
        <w:snapToGrid w:val="0"/>
        <w:spacing w:beforeLines="20" w:before="62" w:line="10" w:lineRule="atLeast"/>
        <w:jc w:val="center"/>
        <w:outlineLvl w:val="8"/>
        <w:rPr>
          <w:rFonts w:ascii="Arial" w:hAnsi="Arial" w:cs="Arial"/>
          <w:b/>
          <w:kern w:val="0"/>
          <w:sz w:val="16"/>
          <w:szCs w:val="22"/>
          <w:lang w:val="cs-CZ"/>
        </w:rPr>
      </w:pPr>
      <w:r w:rsidRPr="0080411E">
        <w:rPr>
          <w:rFonts w:ascii="Arial" w:hAnsi="Arial" w:cs="Arial"/>
          <w:b/>
          <w:kern w:val="0"/>
          <w:sz w:val="16"/>
          <w:szCs w:val="22"/>
          <w:lang w:val="cs-CZ"/>
        </w:rPr>
        <w:t>PRINCIP</w:t>
      </w:r>
    </w:p>
    <w:p w14:paraId="693AAE14" w14:textId="14E0E7D3" w:rsidR="000A66CB" w:rsidRPr="0080411E" w:rsidRDefault="000A66CB" w:rsidP="003F03ED">
      <w:pPr>
        <w:autoSpaceDE w:val="0"/>
        <w:autoSpaceDN w:val="0"/>
        <w:adjustRightInd w:val="0"/>
        <w:spacing w:line="10" w:lineRule="atLeast"/>
        <w:rPr>
          <w:rFonts w:ascii="Arial" w:hAnsi="Arial" w:cs="Arial"/>
          <w:sz w:val="16"/>
          <w:szCs w:val="22"/>
          <w:lang w:val="cs-CZ"/>
        </w:rPr>
      </w:pPr>
      <w:r w:rsidRPr="0080411E">
        <w:rPr>
          <w:rFonts w:ascii="Arial" w:hAnsi="Arial" w:cs="Arial"/>
          <w:sz w:val="16"/>
          <w:szCs w:val="22"/>
          <w:lang w:val="cs-CZ"/>
        </w:rPr>
        <w:t>Kombinovaná rychlá testovací kazeta je založena na</w:t>
      </w:r>
      <w:r w:rsidR="00A3714A">
        <w:rPr>
          <w:rFonts w:ascii="Arial" w:hAnsi="Arial" w:cs="Arial"/>
          <w:sz w:val="16"/>
          <w:szCs w:val="22"/>
          <w:lang w:val="cs-CZ"/>
        </w:rPr>
        <w:t> </w:t>
      </w:r>
      <w:proofErr w:type="spellStart"/>
      <w:r w:rsidRPr="0080411E">
        <w:rPr>
          <w:rFonts w:ascii="Arial" w:hAnsi="Arial" w:cs="Arial"/>
          <w:sz w:val="16"/>
          <w:szCs w:val="22"/>
          <w:lang w:val="cs-CZ"/>
        </w:rPr>
        <w:t>imunochromatografickém</w:t>
      </w:r>
      <w:proofErr w:type="spellEnd"/>
      <w:r w:rsidRPr="0080411E">
        <w:rPr>
          <w:rFonts w:ascii="Arial" w:hAnsi="Arial" w:cs="Arial"/>
          <w:sz w:val="16"/>
          <w:szCs w:val="22"/>
          <w:lang w:val="cs-CZ"/>
        </w:rPr>
        <w:t xml:space="preserve"> </w:t>
      </w:r>
      <w:r w:rsidR="0080411E">
        <w:rPr>
          <w:rFonts w:ascii="Arial" w:hAnsi="Arial" w:cs="Arial"/>
          <w:sz w:val="16"/>
          <w:szCs w:val="22"/>
          <w:lang w:val="cs-CZ"/>
        </w:rPr>
        <w:t>principu</w:t>
      </w:r>
      <w:r w:rsidRPr="0080411E">
        <w:rPr>
          <w:rFonts w:ascii="Arial" w:hAnsi="Arial" w:cs="Arial"/>
          <w:sz w:val="16"/>
          <w:szCs w:val="22"/>
          <w:lang w:val="cs-CZ"/>
        </w:rPr>
        <w:t xml:space="preserve"> s laterálním průtokem. Testovací kazeta má čtyři testovací okénka s neviditelnou T (testovací) zónou a</w:t>
      </w:r>
      <w:r w:rsidR="00A3714A">
        <w:rPr>
          <w:rFonts w:ascii="Arial" w:hAnsi="Arial" w:cs="Arial"/>
          <w:sz w:val="16"/>
          <w:szCs w:val="22"/>
          <w:lang w:val="cs-CZ"/>
        </w:rPr>
        <w:t> </w:t>
      </w:r>
      <w:r w:rsidRPr="0080411E">
        <w:rPr>
          <w:rFonts w:ascii="Arial" w:hAnsi="Arial" w:cs="Arial"/>
          <w:sz w:val="16"/>
          <w:szCs w:val="22"/>
          <w:lang w:val="cs-CZ"/>
        </w:rPr>
        <w:t>C</w:t>
      </w:r>
      <w:r w:rsidR="00A3714A">
        <w:rPr>
          <w:rFonts w:ascii="Arial" w:hAnsi="Arial" w:cs="Arial"/>
          <w:sz w:val="16"/>
          <w:szCs w:val="22"/>
          <w:lang w:val="cs-CZ"/>
        </w:rPr>
        <w:t> </w:t>
      </w:r>
      <w:r w:rsidRPr="0080411E">
        <w:rPr>
          <w:rFonts w:ascii="Arial" w:hAnsi="Arial" w:cs="Arial"/>
          <w:sz w:val="16"/>
          <w:szCs w:val="22"/>
          <w:lang w:val="cs-CZ"/>
        </w:rPr>
        <w:t>(kontrolní) zónou v každém. Když je vzorek nanesen do jamky pro</w:t>
      </w:r>
      <w:r w:rsidR="00A3714A">
        <w:rPr>
          <w:rFonts w:ascii="Arial" w:hAnsi="Arial" w:cs="Arial"/>
          <w:sz w:val="16"/>
          <w:szCs w:val="22"/>
          <w:lang w:val="cs-CZ"/>
        </w:rPr>
        <w:t> </w:t>
      </w:r>
      <w:r w:rsidRPr="0080411E">
        <w:rPr>
          <w:rFonts w:ascii="Arial" w:hAnsi="Arial" w:cs="Arial"/>
          <w:sz w:val="16"/>
          <w:szCs w:val="22"/>
          <w:lang w:val="cs-CZ"/>
        </w:rPr>
        <w:t>vzorek na testovací kazetě, bude kapalina proudit laterálně na</w:t>
      </w:r>
      <w:r w:rsidR="00A3714A">
        <w:rPr>
          <w:rFonts w:ascii="Arial" w:hAnsi="Arial" w:cs="Arial"/>
          <w:sz w:val="16"/>
          <w:szCs w:val="22"/>
          <w:lang w:val="cs-CZ"/>
        </w:rPr>
        <w:t> </w:t>
      </w:r>
      <w:r w:rsidRPr="0080411E">
        <w:rPr>
          <w:rFonts w:ascii="Arial" w:hAnsi="Arial" w:cs="Arial"/>
          <w:sz w:val="16"/>
          <w:szCs w:val="22"/>
          <w:lang w:val="cs-CZ"/>
        </w:rPr>
        <w:t xml:space="preserve">povrch testovacího proužku. Pokud je ve vzorku dostatek protilátek </w:t>
      </w:r>
      <w:proofErr w:type="spellStart"/>
      <w:r w:rsidRPr="0080411E">
        <w:rPr>
          <w:rFonts w:ascii="Arial" w:hAnsi="Arial" w:cs="Arial"/>
          <w:i/>
          <w:sz w:val="16"/>
          <w:szCs w:val="22"/>
          <w:lang w:val="cs-CZ"/>
        </w:rPr>
        <w:t>Ehrlichia</w:t>
      </w:r>
      <w:proofErr w:type="spellEnd"/>
      <w:r w:rsidRPr="0080411E">
        <w:rPr>
          <w:rFonts w:ascii="Arial" w:hAnsi="Arial" w:cs="Arial"/>
          <w:sz w:val="16"/>
          <w:szCs w:val="22"/>
          <w:lang w:val="cs-CZ"/>
        </w:rPr>
        <w:t xml:space="preserve">, </w:t>
      </w:r>
      <w:proofErr w:type="spellStart"/>
      <w:r w:rsidRPr="0080411E">
        <w:rPr>
          <w:rFonts w:ascii="Arial" w:hAnsi="Arial" w:cs="Arial"/>
          <w:i/>
          <w:sz w:val="16"/>
          <w:szCs w:val="22"/>
          <w:lang w:val="cs-CZ"/>
        </w:rPr>
        <w:t>Anaplasma</w:t>
      </w:r>
      <w:proofErr w:type="spellEnd"/>
      <w:r w:rsidRPr="0080411E">
        <w:rPr>
          <w:rFonts w:ascii="Arial" w:hAnsi="Arial" w:cs="Arial"/>
          <w:i/>
          <w:sz w:val="16"/>
          <w:szCs w:val="22"/>
          <w:lang w:val="cs-CZ"/>
        </w:rPr>
        <w:t xml:space="preserve"> </w:t>
      </w:r>
      <w:proofErr w:type="spellStart"/>
      <w:r w:rsidRPr="0080411E">
        <w:rPr>
          <w:rFonts w:ascii="Arial" w:hAnsi="Arial" w:cs="Arial"/>
          <w:i/>
          <w:sz w:val="16"/>
          <w:szCs w:val="22"/>
          <w:lang w:val="cs-CZ"/>
        </w:rPr>
        <w:t>phogocytophilum</w:t>
      </w:r>
      <w:proofErr w:type="spellEnd"/>
      <w:r w:rsidRPr="0080411E">
        <w:rPr>
          <w:rFonts w:ascii="Arial" w:hAnsi="Arial" w:cs="Arial"/>
          <w:sz w:val="16"/>
          <w:szCs w:val="22"/>
          <w:lang w:val="cs-CZ"/>
        </w:rPr>
        <w:t xml:space="preserve"> a </w:t>
      </w:r>
      <w:proofErr w:type="spellStart"/>
      <w:r w:rsidRPr="0080411E">
        <w:rPr>
          <w:rFonts w:ascii="Arial" w:hAnsi="Arial" w:cs="Arial"/>
          <w:i/>
          <w:sz w:val="16"/>
          <w:szCs w:val="22"/>
          <w:lang w:val="cs-CZ"/>
        </w:rPr>
        <w:t>Anaplasma</w:t>
      </w:r>
      <w:proofErr w:type="spellEnd"/>
      <w:r w:rsidRPr="0080411E">
        <w:rPr>
          <w:rFonts w:ascii="Arial" w:hAnsi="Arial" w:cs="Arial"/>
          <w:i/>
          <w:sz w:val="16"/>
          <w:szCs w:val="22"/>
          <w:lang w:val="cs-CZ"/>
        </w:rPr>
        <w:t xml:space="preserve"> </w:t>
      </w:r>
      <w:proofErr w:type="spellStart"/>
      <w:r w:rsidRPr="0080411E">
        <w:rPr>
          <w:rFonts w:ascii="Arial" w:hAnsi="Arial" w:cs="Arial"/>
          <w:i/>
          <w:sz w:val="16"/>
          <w:szCs w:val="22"/>
          <w:lang w:val="cs-CZ"/>
        </w:rPr>
        <w:t>platys</w:t>
      </w:r>
      <w:proofErr w:type="spellEnd"/>
      <w:r w:rsidRPr="0080411E">
        <w:rPr>
          <w:rFonts w:ascii="Arial" w:hAnsi="Arial" w:cs="Arial"/>
          <w:sz w:val="16"/>
          <w:szCs w:val="22"/>
          <w:lang w:val="cs-CZ"/>
        </w:rPr>
        <w:t xml:space="preserve"> protilátky a</w:t>
      </w:r>
      <w:r w:rsidR="00A3714A">
        <w:rPr>
          <w:rFonts w:ascii="Arial" w:hAnsi="Arial" w:cs="Arial"/>
          <w:sz w:val="16"/>
          <w:szCs w:val="22"/>
          <w:lang w:val="cs-CZ"/>
        </w:rPr>
        <w:t> </w:t>
      </w:r>
      <w:r w:rsidRPr="0080411E">
        <w:rPr>
          <w:rFonts w:ascii="Arial" w:hAnsi="Arial" w:cs="Arial"/>
          <w:sz w:val="16"/>
          <w:szCs w:val="22"/>
          <w:lang w:val="cs-CZ"/>
        </w:rPr>
        <w:t xml:space="preserve">protilátky </w:t>
      </w:r>
      <w:proofErr w:type="spellStart"/>
      <w:r w:rsidRPr="0080411E">
        <w:rPr>
          <w:rFonts w:ascii="Arial" w:hAnsi="Arial" w:cs="Arial"/>
          <w:i/>
          <w:sz w:val="16"/>
          <w:szCs w:val="22"/>
          <w:lang w:val="cs-CZ"/>
        </w:rPr>
        <w:t>Babesia</w:t>
      </w:r>
      <w:proofErr w:type="spellEnd"/>
      <w:r w:rsidRPr="0080411E">
        <w:rPr>
          <w:rFonts w:ascii="Arial" w:hAnsi="Arial" w:cs="Arial"/>
          <w:sz w:val="16"/>
          <w:szCs w:val="22"/>
          <w:lang w:val="cs-CZ"/>
        </w:rPr>
        <w:t xml:space="preserve">, objeví se v odpovídajícím testovacím okénku viditelná T linie. Po nanesení vzorku by se vždy měla objevit </w:t>
      </w:r>
      <w:r w:rsidR="0080411E">
        <w:rPr>
          <w:rFonts w:ascii="Arial" w:hAnsi="Arial" w:cs="Arial"/>
          <w:sz w:val="16"/>
          <w:szCs w:val="22"/>
          <w:lang w:val="cs-CZ"/>
        </w:rPr>
        <w:t xml:space="preserve">linie </w:t>
      </w:r>
      <w:r w:rsidRPr="0080411E">
        <w:rPr>
          <w:rFonts w:ascii="Arial" w:hAnsi="Arial" w:cs="Arial"/>
          <w:sz w:val="16"/>
          <w:szCs w:val="22"/>
          <w:lang w:val="cs-CZ"/>
        </w:rPr>
        <w:t xml:space="preserve">C, která označuje platný výsledek. Tímto způsobem může test přesně indikovat přítomnost protilátek </w:t>
      </w:r>
      <w:proofErr w:type="spellStart"/>
      <w:r w:rsidRPr="0080411E">
        <w:rPr>
          <w:rFonts w:ascii="Arial" w:hAnsi="Arial" w:cs="Arial"/>
          <w:i/>
          <w:sz w:val="16"/>
          <w:szCs w:val="22"/>
          <w:lang w:val="cs-CZ"/>
        </w:rPr>
        <w:t>Ehrlichia</w:t>
      </w:r>
      <w:proofErr w:type="spellEnd"/>
      <w:r w:rsidRPr="0080411E">
        <w:rPr>
          <w:rFonts w:ascii="Arial" w:hAnsi="Arial" w:cs="Arial"/>
          <w:sz w:val="16"/>
          <w:szCs w:val="22"/>
          <w:lang w:val="cs-CZ"/>
        </w:rPr>
        <w:t xml:space="preserve">, </w:t>
      </w:r>
      <w:proofErr w:type="spellStart"/>
      <w:r w:rsidRPr="0080411E">
        <w:rPr>
          <w:rFonts w:ascii="Arial" w:hAnsi="Arial" w:cs="Arial"/>
          <w:i/>
          <w:sz w:val="16"/>
          <w:szCs w:val="22"/>
          <w:lang w:val="cs-CZ"/>
        </w:rPr>
        <w:t>Anaplasma</w:t>
      </w:r>
      <w:proofErr w:type="spellEnd"/>
      <w:r w:rsidRPr="0080411E">
        <w:rPr>
          <w:rFonts w:ascii="Arial" w:hAnsi="Arial" w:cs="Arial"/>
          <w:sz w:val="16"/>
          <w:szCs w:val="22"/>
          <w:lang w:val="cs-CZ"/>
        </w:rPr>
        <w:t xml:space="preserve"> </w:t>
      </w:r>
      <w:proofErr w:type="spellStart"/>
      <w:r w:rsidRPr="0080411E">
        <w:rPr>
          <w:rFonts w:ascii="Arial" w:hAnsi="Arial" w:cs="Arial"/>
          <w:i/>
          <w:sz w:val="16"/>
          <w:szCs w:val="22"/>
          <w:lang w:val="cs-CZ"/>
        </w:rPr>
        <w:t>phogocytophilum</w:t>
      </w:r>
      <w:proofErr w:type="spellEnd"/>
      <w:r w:rsidRPr="0080411E">
        <w:rPr>
          <w:rFonts w:ascii="Arial" w:hAnsi="Arial" w:cs="Arial"/>
          <w:sz w:val="16"/>
          <w:szCs w:val="22"/>
          <w:lang w:val="cs-CZ"/>
        </w:rPr>
        <w:t xml:space="preserve"> a </w:t>
      </w:r>
      <w:proofErr w:type="spellStart"/>
      <w:r w:rsidRPr="0080411E">
        <w:rPr>
          <w:rFonts w:ascii="Arial" w:hAnsi="Arial" w:cs="Arial"/>
          <w:i/>
          <w:sz w:val="16"/>
          <w:szCs w:val="22"/>
          <w:lang w:val="cs-CZ"/>
        </w:rPr>
        <w:t>Anaplasma</w:t>
      </w:r>
      <w:proofErr w:type="spellEnd"/>
      <w:r w:rsidRPr="0080411E">
        <w:rPr>
          <w:rFonts w:ascii="Arial" w:hAnsi="Arial" w:cs="Arial"/>
          <w:sz w:val="16"/>
          <w:szCs w:val="22"/>
          <w:lang w:val="cs-CZ"/>
        </w:rPr>
        <w:t xml:space="preserve"> </w:t>
      </w:r>
      <w:proofErr w:type="spellStart"/>
      <w:r w:rsidRPr="0080411E">
        <w:rPr>
          <w:rFonts w:ascii="Arial" w:hAnsi="Arial" w:cs="Arial"/>
          <w:i/>
          <w:sz w:val="16"/>
          <w:szCs w:val="22"/>
          <w:lang w:val="cs-CZ"/>
        </w:rPr>
        <w:t>platys</w:t>
      </w:r>
      <w:proofErr w:type="spellEnd"/>
      <w:r w:rsidRPr="0080411E">
        <w:rPr>
          <w:rFonts w:ascii="Arial" w:hAnsi="Arial" w:cs="Arial"/>
          <w:sz w:val="16"/>
          <w:szCs w:val="22"/>
          <w:lang w:val="cs-CZ"/>
        </w:rPr>
        <w:t xml:space="preserve"> a protilátky </w:t>
      </w:r>
      <w:r w:rsidRPr="0080411E">
        <w:rPr>
          <w:rFonts w:ascii="Arial" w:hAnsi="Arial" w:cs="Arial"/>
          <w:i/>
          <w:sz w:val="16"/>
          <w:szCs w:val="22"/>
          <w:lang w:val="cs-CZ"/>
        </w:rPr>
        <w:t>B.</w:t>
      </w:r>
      <w:r w:rsidR="0080411E">
        <w:rPr>
          <w:rFonts w:ascii="Arial" w:hAnsi="Arial" w:cs="Arial"/>
          <w:sz w:val="16"/>
          <w:szCs w:val="22"/>
          <w:lang w:val="cs-CZ"/>
        </w:rPr>
        <w:t xml:space="preserve"> </w:t>
      </w:r>
      <w:proofErr w:type="spellStart"/>
      <w:r w:rsidRPr="003B61D7">
        <w:rPr>
          <w:rFonts w:ascii="Arial" w:hAnsi="Arial" w:cs="Arial"/>
          <w:i/>
          <w:sz w:val="16"/>
          <w:szCs w:val="22"/>
          <w:lang w:val="cs-CZ"/>
        </w:rPr>
        <w:t>gibsoni</w:t>
      </w:r>
      <w:proofErr w:type="spellEnd"/>
      <w:r w:rsidRPr="0080411E">
        <w:rPr>
          <w:rFonts w:ascii="Arial" w:hAnsi="Arial" w:cs="Arial"/>
          <w:sz w:val="16"/>
          <w:szCs w:val="22"/>
          <w:lang w:val="cs-CZ"/>
        </w:rPr>
        <w:t xml:space="preserve"> ve vzorku.</w:t>
      </w:r>
    </w:p>
    <w:p w14:paraId="0B35206B" w14:textId="77777777" w:rsidR="000A66CB" w:rsidRPr="0080411E" w:rsidRDefault="000A66CB" w:rsidP="003F03ED">
      <w:pPr>
        <w:keepNext/>
        <w:widowControl/>
        <w:shd w:val="clear" w:color="auto" w:fill="000000"/>
        <w:adjustRightInd w:val="0"/>
        <w:snapToGrid w:val="0"/>
        <w:spacing w:beforeLines="20" w:before="62" w:line="10" w:lineRule="atLeast"/>
        <w:jc w:val="center"/>
        <w:outlineLvl w:val="8"/>
        <w:rPr>
          <w:rFonts w:ascii="Arial" w:hAnsi="Arial" w:cs="Arial"/>
          <w:b/>
          <w:kern w:val="0"/>
          <w:sz w:val="16"/>
          <w:szCs w:val="22"/>
          <w:lang w:val="cs-CZ"/>
        </w:rPr>
      </w:pPr>
      <w:r w:rsidRPr="0080411E">
        <w:rPr>
          <w:rFonts w:ascii="Arial" w:hAnsi="Arial" w:cs="Arial"/>
          <w:b/>
          <w:kern w:val="0"/>
          <w:sz w:val="16"/>
          <w:szCs w:val="22"/>
          <w:lang w:val="cs-CZ"/>
        </w:rPr>
        <w:t>SKLADOVÁNÍ A STABILITA</w:t>
      </w:r>
    </w:p>
    <w:p w14:paraId="1029529C" w14:textId="0AFE5C1B" w:rsidR="000A66CB" w:rsidRPr="0080411E" w:rsidRDefault="000A66CB" w:rsidP="003F03ED">
      <w:pPr>
        <w:autoSpaceDE w:val="0"/>
        <w:autoSpaceDN w:val="0"/>
        <w:adjustRightInd w:val="0"/>
        <w:spacing w:line="10" w:lineRule="atLeast"/>
        <w:rPr>
          <w:rFonts w:ascii="Arial" w:hAnsi="Arial" w:cs="Arial"/>
          <w:sz w:val="16"/>
          <w:szCs w:val="22"/>
          <w:lang w:val="cs-CZ"/>
        </w:rPr>
      </w:pPr>
      <w:r w:rsidRPr="0080411E">
        <w:rPr>
          <w:rFonts w:ascii="Arial" w:hAnsi="Arial" w:cs="Arial"/>
          <w:sz w:val="16"/>
          <w:szCs w:val="22"/>
          <w:lang w:val="cs-CZ"/>
        </w:rPr>
        <w:t>Uchovávejte zabalené v uzavřeném sáčku buď při pokojové teplotě nebo v chladničce (2-30 °C). Test je stabilní do data ex</w:t>
      </w:r>
      <w:r w:rsidR="0080411E">
        <w:rPr>
          <w:rFonts w:ascii="Arial" w:hAnsi="Arial" w:cs="Arial"/>
          <w:sz w:val="16"/>
          <w:szCs w:val="22"/>
          <w:lang w:val="cs-CZ"/>
        </w:rPr>
        <w:t>s</w:t>
      </w:r>
      <w:r w:rsidRPr="0080411E">
        <w:rPr>
          <w:rFonts w:ascii="Arial" w:hAnsi="Arial" w:cs="Arial"/>
          <w:sz w:val="16"/>
          <w:szCs w:val="22"/>
          <w:lang w:val="cs-CZ"/>
        </w:rPr>
        <w:t xml:space="preserve">pirace vytištěného </w:t>
      </w:r>
      <w:r w:rsidR="0080411E">
        <w:rPr>
          <w:rFonts w:ascii="Arial" w:hAnsi="Arial" w:cs="Arial"/>
          <w:sz w:val="16"/>
          <w:szCs w:val="22"/>
          <w:lang w:val="cs-CZ"/>
        </w:rPr>
        <w:t>v uzavřeném</w:t>
      </w:r>
      <w:r w:rsidRPr="0080411E">
        <w:rPr>
          <w:rFonts w:ascii="Arial" w:hAnsi="Arial" w:cs="Arial"/>
          <w:sz w:val="16"/>
          <w:szCs w:val="22"/>
          <w:lang w:val="cs-CZ"/>
        </w:rPr>
        <w:t xml:space="preserve"> obalu. Testovací kazeta musí zůstat až</w:t>
      </w:r>
      <w:r w:rsidR="00A3714A">
        <w:rPr>
          <w:rFonts w:ascii="Arial" w:hAnsi="Arial" w:cs="Arial"/>
          <w:sz w:val="16"/>
          <w:szCs w:val="22"/>
          <w:lang w:val="cs-CZ"/>
        </w:rPr>
        <w:t> </w:t>
      </w:r>
      <w:r w:rsidRPr="0080411E">
        <w:rPr>
          <w:rFonts w:ascii="Arial" w:hAnsi="Arial" w:cs="Arial"/>
          <w:sz w:val="16"/>
          <w:szCs w:val="22"/>
          <w:lang w:val="cs-CZ"/>
        </w:rPr>
        <w:t>do</w:t>
      </w:r>
      <w:r w:rsidR="00A3714A">
        <w:rPr>
          <w:rFonts w:ascii="Arial" w:hAnsi="Arial" w:cs="Arial"/>
          <w:sz w:val="16"/>
          <w:szCs w:val="22"/>
          <w:lang w:val="cs-CZ"/>
        </w:rPr>
        <w:t> </w:t>
      </w:r>
      <w:r w:rsidRPr="0080411E">
        <w:rPr>
          <w:rFonts w:ascii="Arial" w:hAnsi="Arial" w:cs="Arial"/>
          <w:sz w:val="16"/>
          <w:szCs w:val="22"/>
          <w:lang w:val="cs-CZ"/>
        </w:rPr>
        <w:t xml:space="preserve">použití v uzavřeném sáčku. </w:t>
      </w:r>
      <w:r w:rsidRPr="0080411E">
        <w:rPr>
          <w:rFonts w:ascii="Arial" w:hAnsi="Arial" w:cs="Arial"/>
          <w:b/>
          <w:bCs/>
          <w:sz w:val="16"/>
          <w:szCs w:val="22"/>
          <w:lang w:val="cs-CZ"/>
        </w:rPr>
        <w:t>NEZ</w:t>
      </w:r>
      <w:r w:rsidR="0080411E">
        <w:rPr>
          <w:rFonts w:ascii="Arial" w:hAnsi="Arial" w:cs="Arial"/>
          <w:b/>
          <w:bCs/>
          <w:sz w:val="16"/>
          <w:szCs w:val="22"/>
          <w:lang w:val="cs-CZ"/>
        </w:rPr>
        <w:t>A</w:t>
      </w:r>
      <w:r w:rsidRPr="0080411E">
        <w:rPr>
          <w:rFonts w:ascii="Arial" w:hAnsi="Arial" w:cs="Arial"/>
          <w:b/>
          <w:bCs/>
          <w:sz w:val="16"/>
          <w:szCs w:val="22"/>
          <w:lang w:val="cs-CZ"/>
        </w:rPr>
        <w:t>MR</w:t>
      </w:r>
      <w:r w:rsidR="0080411E">
        <w:rPr>
          <w:rFonts w:ascii="Arial" w:hAnsi="Arial" w:cs="Arial"/>
          <w:b/>
          <w:bCs/>
          <w:sz w:val="16"/>
          <w:szCs w:val="22"/>
          <w:lang w:val="cs-CZ"/>
        </w:rPr>
        <w:t>A</w:t>
      </w:r>
      <w:r w:rsidRPr="0080411E">
        <w:rPr>
          <w:rFonts w:ascii="Arial" w:hAnsi="Arial" w:cs="Arial"/>
          <w:b/>
          <w:bCs/>
          <w:sz w:val="16"/>
          <w:szCs w:val="22"/>
          <w:lang w:val="cs-CZ"/>
        </w:rPr>
        <w:t>ZUJTE.</w:t>
      </w:r>
    </w:p>
    <w:p w14:paraId="1C52E4D2" w14:textId="77777777" w:rsidR="000A66CB" w:rsidRPr="0080411E" w:rsidRDefault="000A66CB" w:rsidP="003F03ED">
      <w:pPr>
        <w:keepNext/>
        <w:widowControl/>
        <w:shd w:val="clear" w:color="auto" w:fill="000000"/>
        <w:adjustRightInd w:val="0"/>
        <w:snapToGrid w:val="0"/>
        <w:spacing w:beforeLines="20" w:before="62" w:line="10" w:lineRule="atLeast"/>
        <w:jc w:val="center"/>
        <w:outlineLvl w:val="8"/>
        <w:rPr>
          <w:rFonts w:ascii="Arial" w:hAnsi="Arial" w:cs="Arial"/>
          <w:b/>
          <w:kern w:val="0"/>
          <w:sz w:val="16"/>
          <w:szCs w:val="22"/>
          <w:lang w:val="cs-CZ"/>
        </w:rPr>
      </w:pPr>
      <w:r w:rsidRPr="0080411E">
        <w:rPr>
          <w:rFonts w:ascii="Arial" w:hAnsi="Arial" w:cs="Arial"/>
          <w:b/>
          <w:kern w:val="0"/>
          <w:sz w:val="16"/>
          <w:szCs w:val="22"/>
          <w:lang w:val="cs-CZ"/>
        </w:rPr>
        <w:t>OPATŘENÍ</w:t>
      </w:r>
    </w:p>
    <w:p w14:paraId="3320FDF8" w14:textId="77777777" w:rsidR="000A66CB" w:rsidRPr="0080411E" w:rsidRDefault="000A66CB" w:rsidP="003F03ED">
      <w:pPr>
        <w:numPr>
          <w:ilvl w:val="0"/>
          <w:numId w:val="2"/>
        </w:numPr>
        <w:tabs>
          <w:tab w:val="clear" w:pos="360"/>
        </w:tabs>
        <w:spacing w:line="10" w:lineRule="atLeast"/>
        <w:ind w:left="142" w:hanging="142"/>
        <w:rPr>
          <w:rFonts w:ascii="Arial" w:hAnsi="Arial" w:cs="Arial"/>
          <w:color w:val="000000"/>
          <w:sz w:val="16"/>
          <w:szCs w:val="22"/>
          <w:lang w:val="cs-CZ"/>
        </w:rPr>
      </w:pPr>
      <w:r w:rsidRPr="0080411E">
        <w:rPr>
          <w:rFonts w:ascii="Arial" w:hAnsi="Arial" w:cs="Arial"/>
          <w:color w:val="000000"/>
          <w:sz w:val="16"/>
          <w:szCs w:val="22"/>
          <w:lang w:val="cs-CZ"/>
        </w:rPr>
        <w:t>Nepoužívejte po uplynutí doby použitelnosti. Testovací sadu znovu nepoužívejte.</w:t>
      </w:r>
    </w:p>
    <w:p w14:paraId="13BBD6FB" w14:textId="732C9DB8" w:rsidR="000A66CB" w:rsidRPr="0080411E" w:rsidRDefault="000A66CB" w:rsidP="003F03ED">
      <w:pPr>
        <w:numPr>
          <w:ilvl w:val="0"/>
          <w:numId w:val="2"/>
        </w:numPr>
        <w:tabs>
          <w:tab w:val="clear" w:pos="360"/>
        </w:tabs>
        <w:spacing w:line="10" w:lineRule="atLeast"/>
        <w:ind w:left="142" w:hanging="142"/>
        <w:rPr>
          <w:rFonts w:ascii="Arial" w:hAnsi="Arial" w:cs="Arial"/>
          <w:color w:val="000000"/>
          <w:sz w:val="16"/>
          <w:szCs w:val="22"/>
          <w:lang w:val="cs-CZ"/>
        </w:rPr>
      </w:pPr>
      <w:r w:rsidRPr="0080411E">
        <w:rPr>
          <w:rFonts w:ascii="Arial" w:hAnsi="Arial" w:cs="Arial"/>
          <w:color w:val="000000"/>
          <w:sz w:val="16"/>
          <w:szCs w:val="22"/>
          <w:lang w:val="cs-CZ"/>
        </w:rPr>
        <w:t>Se všemi vzorky zacházejte, jako by obsahovaly infekční agens. Během testování dodržujte zavedená opatření proti</w:t>
      </w:r>
      <w:r w:rsidR="00A3714A">
        <w:rPr>
          <w:rFonts w:ascii="Arial" w:hAnsi="Arial" w:cs="Arial"/>
          <w:color w:val="000000"/>
          <w:sz w:val="16"/>
          <w:szCs w:val="22"/>
          <w:lang w:val="cs-CZ"/>
        </w:rPr>
        <w:t> </w:t>
      </w:r>
      <w:r w:rsidRPr="0080411E">
        <w:rPr>
          <w:rFonts w:ascii="Arial" w:hAnsi="Arial" w:cs="Arial"/>
          <w:color w:val="000000"/>
          <w:sz w:val="16"/>
          <w:szCs w:val="22"/>
          <w:lang w:val="cs-CZ"/>
        </w:rPr>
        <w:t>mikrobiologickým rizikům a dodržujte standardní postupy pro</w:t>
      </w:r>
      <w:r w:rsidR="00A3714A">
        <w:rPr>
          <w:rFonts w:ascii="Arial" w:hAnsi="Arial" w:cs="Arial"/>
          <w:color w:val="000000"/>
          <w:sz w:val="16"/>
          <w:szCs w:val="22"/>
          <w:lang w:val="cs-CZ"/>
        </w:rPr>
        <w:t> </w:t>
      </w:r>
      <w:r w:rsidRPr="0080411E">
        <w:rPr>
          <w:rFonts w:ascii="Arial" w:hAnsi="Arial" w:cs="Arial"/>
          <w:color w:val="000000"/>
          <w:sz w:val="16"/>
          <w:szCs w:val="22"/>
          <w:lang w:val="cs-CZ"/>
        </w:rPr>
        <w:t>správnou likvidaci vzorků.</w:t>
      </w:r>
    </w:p>
    <w:p w14:paraId="28332464" w14:textId="77777777" w:rsidR="000A66CB" w:rsidRPr="0080411E" w:rsidRDefault="000A66CB" w:rsidP="003F03ED">
      <w:pPr>
        <w:numPr>
          <w:ilvl w:val="0"/>
          <w:numId w:val="2"/>
        </w:numPr>
        <w:tabs>
          <w:tab w:val="clear" w:pos="360"/>
        </w:tabs>
        <w:spacing w:line="10" w:lineRule="atLeast"/>
        <w:ind w:left="142" w:hanging="142"/>
        <w:rPr>
          <w:rFonts w:ascii="Arial" w:hAnsi="Arial" w:cs="Arial"/>
          <w:color w:val="000000"/>
          <w:sz w:val="16"/>
          <w:szCs w:val="22"/>
          <w:lang w:val="cs-CZ"/>
        </w:rPr>
      </w:pPr>
      <w:r w:rsidRPr="0080411E">
        <w:rPr>
          <w:rFonts w:ascii="Arial" w:hAnsi="Arial" w:cs="Arial"/>
          <w:color w:val="000000"/>
          <w:sz w:val="16"/>
          <w:szCs w:val="22"/>
          <w:lang w:val="cs-CZ"/>
        </w:rPr>
        <w:t>Při testování vzorků používejte jednorázové rukavice a ochranu očí.</w:t>
      </w:r>
    </w:p>
    <w:p w14:paraId="4D07D590" w14:textId="77777777" w:rsidR="000A66CB" w:rsidRPr="0080411E" w:rsidRDefault="000A66CB" w:rsidP="003F03ED">
      <w:pPr>
        <w:numPr>
          <w:ilvl w:val="0"/>
          <w:numId w:val="2"/>
        </w:numPr>
        <w:tabs>
          <w:tab w:val="clear" w:pos="360"/>
        </w:tabs>
        <w:spacing w:line="10" w:lineRule="atLeast"/>
        <w:ind w:left="142" w:hanging="142"/>
        <w:rPr>
          <w:rFonts w:ascii="Arial" w:hAnsi="Arial" w:cs="Arial"/>
          <w:color w:val="000000"/>
          <w:sz w:val="16"/>
          <w:szCs w:val="22"/>
          <w:lang w:val="cs-CZ"/>
        </w:rPr>
      </w:pPr>
      <w:r w:rsidRPr="0080411E">
        <w:rPr>
          <w:rFonts w:ascii="Arial" w:hAnsi="Arial" w:cs="Arial"/>
          <w:color w:val="000000"/>
          <w:sz w:val="16"/>
          <w:szCs w:val="22"/>
          <w:lang w:val="cs-CZ"/>
        </w:rPr>
        <w:t>Vlhkost a teplota mohou nepříznivě ovlivnit výsledky.</w:t>
      </w:r>
    </w:p>
    <w:p w14:paraId="4098C8DC" w14:textId="77777777" w:rsidR="000A66CB" w:rsidRPr="0080411E" w:rsidRDefault="000A66CB" w:rsidP="003F03ED">
      <w:pPr>
        <w:numPr>
          <w:ilvl w:val="0"/>
          <w:numId w:val="2"/>
        </w:numPr>
        <w:tabs>
          <w:tab w:val="clear" w:pos="360"/>
        </w:tabs>
        <w:spacing w:line="10" w:lineRule="atLeast"/>
        <w:ind w:left="142" w:hanging="142"/>
        <w:rPr>
          <w:rFonts w:ascii="Arial" w:hAnsi="Arial" w:cs="Arial"/>
          <w:color w:val="000000"/>
          <w:sz w:val="16"/>
          <w:szCs w:val="22"/>
          <w:lang w:val="cs-CZ"/>
        </w:rPr>
      </w:pPr>
      <w:r w:rsidRPr="0080411E">
        <w:rPr>
          <w:rFonts w:ascii="Arial" w:hAnsi="Arial" w:cs="Arial"/>
          <w:color w:val="000000"/>
          <w:sz w:val="16"/>
          <w:szCs w:val="22"/>
          <w:lang w:val="cs-CZ"/>
        </w:rPr>
        <w:t>Testovací kazetu vyjměte z obalu až těsně před použitím.</w:t>
      </w:r>
    </w:p>
    <w:p w14:paraId="405E67B4" w14:textId="77777777" w:rsidR="000A66CB" w:rsidRPr="0080411E" w:rsidRDefault="000A66CB" w:rsidP="003F03ED">
      <w:pPr>
        <w:numPr>
          <w:ilvl w:val="0"/>
          <w:numId w:val="2"/>
        </w:numPr>
        <w:tabs>
          <w:tab w:val="clear" w:pos="360"/>
        </w:tabs>
        <w:spacing w:line="10" w:lineRule="atLeast"/>
        <w:ind w:left="142" w:hanging="142"/>
        <w:rPr>
          <w:rFonts w:ascii="Arial" w:hAnsi="Arial" w:cs="Arial"/>
          <w:color w:val="000000"/>
          <w:sz w:val="16"/>
          <w:szCs w:val="22"/>
          <w:lang w:val="cs-CZ"/>
        </w:rPr>
      </w:pPr>
      <w:r w:rsidRPr="0080411E">
        <w:rPr>
          <w:rFonts w:ascii="Arial" w:hAnsi="Arial" w:cs="Arial"/>
          <w:color w:val="000000"/>
          <w:sz w:val="16"/>
          <w:szCs w:val="22"/>
          <w:lang w:val="cs-CZ"/>
        </w:rPr>
        <w:t>Nemíchejte komponenty z různých šarží a různých produktů.</w:t>
      </w:r>
    </w:p>
    <w:p w14:paraId="00BD3EAF" w14:textId="77777777" w:rsidR="000A66CB" w:rsidRPr="0080411E" w:rsidRDefault="000A66CB" w:rsidP="003F03ED">
      <w:pPr>
        <w:keepNext/>
        <w:widowControl/>
        <w:shd w:val="clear" w:color="auto" w:fill="000000"/>
        <w:adjustRightInd w:val="0"/>
        <w:snapToGrid w:val="0"/>
        <w:spacing w:beforeLines="20" w:before="62" w:line="10" w:lineRule="atLeast"/>
        <w:jc w:val="center"/>
        <w:outlineLvl w:val="8"/>
        <w:rPr>
          <w:rFonts w:ascii="Arial" w:hAnsi="Arial" w:cs="Arial"/>
          <w:b/>
          <w:kern w:val="0"/>
          <w:sz w:val="16"/>
          <w:szCs w:val="22"/>
          <w:lang w:val="cs-CZ"/>
        </w:rPr>
      </w:pPr>
      <w:r w:rsidRPr="0080411E">
        <w:rPr>
          <w:rFonts w:ascii="Arial" w:hAnsi="Arial" w:cs="Arial"/>
          <w:b/>
          <w:kern w:val="0"/>
          <w:sz w:val="16"/>
          <w:szCs w:val="22"/>
          <w:lang w:val="cs-CZ"/>
        </w:rPr>
        <w:t>MATERIÁLY</w:t>
      </w:r>
    </w:p>
    <w:p w14:paraId="771A6E54" w14:textId="77777777" w:rsidR="000A66CB" w:rsidRPr="0080411E" w:rsidRDefault="000A66CB" w:rsidP="003F03ED">
      <w:pPr>
        <w:autoSpaceDE w:val="0"/>
        <w:autoSpaceDN w:val="0"/>
        <w:adjustRightInd w:val="0"/>
        <w:spacing w:line="10" w:lineRule="atLeast"/>
        <w:rPr>
          <w:rFonts w:ascii="Arial" w:hAnsi="Arial" w:cs="Arial"/>
          <w:b/>
          <w:bCs/>
          <w:sz w:val="16"/>
          <w:szCs w:val="22"/>
          <w:lang w:val="cs-CZ"/>
        </w:rPr>
      </w:pPr>
      <w:r w:rsidRPr="0080411E">
        <w:rPr>
          <w:rFonts w:ascii="Arial" w:hAnsi="Arial" w:cs="Arial"/>
          <w:b/>
          <w:bCs/>
          <w:sz w:val="16"/>
          <w:szCs w:val="22"/>
          <w:lang w:val="cs-CZ"/>
        </w:rPr>
        <w:t>Dodávané materiály</w:t>
      </w:r>
    </w:p>
    <w:p w14:paraId="4C07738B" w14:textId="6C2323DC" w:rsidR="000A66CB" w:rsidRPr="0080411E" w:rsidRDefault="000A66CB" w:rsidP="003F03ED">
      <w:pPr>
        <w:autoSpaceDE w:val="0"/>
        <w:autoSpaceDN w:val="0"/>
        <w:adjustRightInd w:val="0"/>
        <w:spacing w:line="10" w:lineRule="atLeast"/>
        <w:rPr>
          <w:rFonts w:ascii="Arial" w:hAnsi="Arial" w:cs="Arial"/>
          <w:sz w:val="16"/>
          <w:szCs w:val="22"/>
          <w:lang w:val="cs-CZ"/>
        </w:rPr>
      </w:pPr>
      <w:r w:rsidRPr="0080411E">
        <w:rPr>
          <w:rFonts w:ascii="Arial" w:hAnsi="Arial" w:cs="Arial"/>
          <w:sz w:val="16"/>
          <w:szCs w:val="22"/>
          <w:lang w:val="cs-CZ"/>
        </w:rPr>
        <w:t xml:space="preserve">• Testovací kazety • Kapátka • Pufr • </w:t>
      </w:r>
      <w:r w:rsidR="0080411E">
        <w:rPr>
          <w:rFonts w:ascii="Arial" w:hAnsi="Arial" w:cs="Arial"/>
          <w:sz w:val="16"/>
          <w:szCs w:val="22"/>
          <w:lang w:val="cs-CZ"/>
        </w:rPr>
        <w:t>Návod k použití</w:t>
      </w:r>
    </w:p>
    <w:p w14:paraId="54E87795" w14:textId="77777777" w:rsidR="000A66CB" w:rsidRPr="0080411E" w:rsidRDefault="000A66CB" w:rsidP="003F03ED">
      <w:pPr>
        <w:autoSpaceDE w:val="0"/>
        <w:autoSpaceDN w:val="0"/>
        <w:adjustRightInd w:val="0"/>
        <w:spacing w:line="10" w:lineRule="atLeast"/>
        <w:rPr>
          <w:rFonts w:ascii="Arial" w:hAnsi="Arial" w:cs="Arial"/>
          <w:b/>
          <w:bCs/>
          <w:sz w:val="16"/>
          <w:szCs w:val="22"/>
          <w:lang w:val="cs-CZ"/>
        </w:rPr>
      </w:pPr>
      <w:r w:rsidRPr="0080411E">
        <w:rPr>
          <w:rFonts w:ascii="Arial" w:hAnsi="Arial" w:cs="Arial"/>
          <w:b/>
          <w:bCs/>
          <w:sz w:val="16"/>
          <w:szCs w:val="22"/>
          <w:lang w:val="cs-CZ"/>
        </w:rPr>
        <w:t>Potřebný materiál, který není součástí dodávky</w:t>
      </w:r>
    </w:p>
    <w:p w14:paraId="75407208" w14:textId="1B23B100" w:rsidR="000A66CB" w:rsidRPr="0080411E" w:rsidRDefault="000A66CB" w:rsidP="003F03ED">
      <w:pPr>
        <w:autoSpaceDE w:val="0"/>
        <w:autoSpaceDN w:val="0"/>
        <w:adjustRightInd w:val="0"/>
        <w:spacing w:line="10" w:lineRule="atLeast"/>
        <w:rPr>
          <w:rFonts w:ascii="Arial" w:hAnsi="Arial" w:cs="Arial"/>
          <w:sz w:val="16"/>
          <w:szCs w:val="22"/>
          <w:lang w:val="cs-CZ"/>
        </w:rPr>
      </w:pPr>
      <w:r w:rsidRPr="0080411E">
        <w:rPr>
          <w:rFonts w:ascii="Arial" w:hAnsi="Arial" w:cs="Arial"/>
          <w:sz w:val="16"/>
          <w:szCs w:val="22"/>
          <w:lang w:val="cs-CZ"/>
        </w:rPr>
        <w:t xml:space="preserve">• </w:t>
      </w:r>
      <w:r w:rsidR="0080411E">
        <w:rPr>
          <w:rFonts w:ascii="Arial" w:hAnsi="Arial" w:cs="Arial"/>
          <w:sz w:val="16"/>
          <w:szCs w:val="22"/>
          <w:lang w:val="cs-CZ"/>
        </w:rPr>
        <w:t>Stopky</w:t>
      </w:r>
      <w:r w:rsidR="0080411E" w:rsidRPr="0080411E">
        <w:rPr>
          <w:rFonts w:ascii="Arial" w:hAnsi="Arial" w:cs="Arial"/>
          <w:sz w:val="16"/>
          <w:szCs w:val="22"/>
          <w:lang w:val="cs-CZ"/>
        </w:rPr>
        <w:t xml:space="preserve"> </w:t>
      </w:r>
      <w:r w:rsidRPr="0080411E">
        <w:rPr>
          <w:rFonts w:ascii="Arial" w:hAnsi="Arial" w:cs="Arial"/>
          <w:sz w:val="16"/>
          <w:szCs w:val="22"/>
          <w:lang w:val="cs-CZ"/>
        </w:rPr>
        <w:t>• Nádoby na vzorky • Odstředivka</w:t>
      </w:r>
    </w:p>
    <w:p w14:paraId="4463941E" w14:textId="77777777" w:rsidR="000A66CB" w:rsidRPr="0080411E" w:rsidRDefault="000A66CB" w:rsidP="003F03ED">
      <w:pPr>
        <w:keepNext/>
        <w:widowControl/>
        <w:shd w:val="clear" w:color="auto" w:fill="000000"/>
        <w:adjustRightInd w:val="0"/>
        <w:snapToGrid w:val="0"/>
        <w:spacing w:beforeLines="20" w:before="62" w:line="10" w:lineRule="atLeast"/>
        <w:jc w:val="center"/>
        <w:outlineLvl w:val="8"/>
        <w:rPr>
          <w:rFonts w:ascii="Arial" w:hAnsi="Arial" w:cs="Arial"/>
          <w:b/>
          <w:kern w:val="0"/>
          <w:sz w:val="16"/>
          <w:szCs w:val="22"/>
          <w:lang w:val="cs-CZ"/>
        </w:rPr>
      </w:pPr>
      <w:r w:rsidRPr="0080411E">
        <w:rPr>
          <w:rFonts w:ascii="Arial" w:hAnsi="Arial" w:cs="Arial"/>
          <w:b/>
          <w:kern w:val="0"/>
          <w:sz w:val="16"/>
          <w:szCs w:val="22"/>
          <w:lang w:val="cs-CZ"/>
        </w:rPr>
        <w:t>NÁVOD K POUŽITÍ</w:t>
      </w:r>
    </w:p>
    <w:p w14:paraId="3B361C70" w14:textId="77777777" w:rsidR="000A66CB" w:rsidRPr="0080411E" w:rsidRDefault="000A66CB" w:rsidP="003F03ED">
      <w:pPr>
        <w:autoSpaceDE w:val="0"/>
        <w:autoSpaceDN w:val="0"/>
        <w:adjustRightInd w:val="0"/>
        <w:spacing w:line="10" w:lineRule="atLeast"/>
        <w:rPr>
          <w:rFonts w:ascii="Arial" w:hAnsi="Arial" w:cs="Arial"/>
          <w:sz w:val="16"/>
          <w:szCs w:val="22"/>
          <w:lang w:val="cs-CZ"/>
        </w:rPr>
      </w:pPr>
      <w:r w:rsidRPr="0080411E">
        <w:rPr>
          <w:rFonts w:ascii="Arial" w:hAnsi="Arial" w:cs="Arial"/>
          <w:sz w:val="16"/>
          <w:szCs w:val="22"/>
          <w:lang w:val="cs-CZ"/>
        </w:rPr>
        <w:t>Před testováním nechte testovací kazetu, vzorek, pufr a/nebo kontroly vytemperovat na pokojovou teplotu (15-30 °C).</w:t>
      </w:r>
    </w:p>
    <w:p w14:paraId="25EDD0DA" w14:textId="000424BC" w:rsidR="000A66CB" w:rsidRPr="0080411E" w:rsidRDefault="000A66CB" w:rsidP="003F03ED">
      <w:pPr>
        <w:numPr>
          <w:ilvl w:val="0"/>
          <w:numId w:val="5"/>
        </w:numPr>
        <w:autoSpaceDE w:val="0"/>
        <w:autoSpaceDN w:val="0"/>
        <w:adjustRightInd w:val="0"/>
        <w:spacing w:line="10" w:lineRule="atLeast"/>
        <w:rPr>
          <w:rFonts w:ascii="Arial" w:hAnsi="Arial" w:cs="Arial"/>
          <w:sz w:val="16"/>
          <w:szCs w:val="22"/>
          <w:lang w:val="cs-CZ"/>
        </w:rPr>
      </w:pPr>
      <w:r w:rsidRPr="0080411E">
        <w:rPr>
          <w:rFonts w:ascii="Arial" w:hAnsi="Arial" w:cs="Arial"/>
          <w:sz w:val="16"/>
          <w:szCs w:val="22"/>
          <w:lang w:val="cs-CZ"/>
        </w:rPr>
        <w:t xml:space="preserve">Odeberte psovi čerstvou plnou krev nebo co nejdříve oddělte sérum nebo plazmu od krve, abyste se vyhnuli hemolýze. Používejte pouze čiré, </w:t>
      </w:r>
      <w:proofErr w:type="spellStart"/>
      <w:r w:rsidRPr="0080411E">
        <w:rPr>
          <w:rFonts w:ascii="Arial" w:hAnsi="Arial" w:cs="Arial"/>
          <w:sz w:val="16"/>
          <w:szCs w:val="22"/>
          <w:lang w:val="cs-CZ"/>
        </w:rPr>
        <w:t>nehemolyzované</w:t>
      </w:r>
      <w:proofErr w:type="spellEnd"/>
      <w:r w:rsidRPr="0080411E">
        <w:rPr>
          <w:rFonts w:ascii="Arial" w:hAnsi="Arial" w:cs="Arial"/>
          <w:sz w:val="16"/>
          <w:szCs w:val="22"/>
          <w:lang w:val="cs-CZ"/>
        </w:rPr>
        <w:t xml:space="preserve"> vzorky. Nenechávejte vzorky při pokojové teplotě po delší dobu. Vzorky séra a plazmy mohou být skladovány při teplotě 2-8 °C po dobu až 3 dnů. Pro</w:t>
      </w:r>
      <w:r w:rsidR="00A3714A">
        <w:rPr>
          <w:rFonts w:ascii="Arial" w:hAnsi="Arial" w:cs="Arial"/>
          <w:sz w:val="16"/>
          <w:szCs w:val="22"/>
          <w:lang w:val="cs-CZ"/>
        </w:rPr>
        <w:t> </w:t>
      </w:r>
      <w:r w:rsidRPr="0080411E">
        <w:rPr>
          <w:rFonts w:ascii="Arial" w:hAnsi="Arial" w:cs="Arial"/>
          <w:sz w:val="16"/>
          <w:szCs w:val="22"/>
          <w:lang w:val="cs-CZ"/>
        </w:rPr>
        <w:t>dlouhodobé skladování by měly být vzorky séra a plazmy uchovávány pod -20 °C. Nezmrazujte vzorky plné krve.</w:t>
      </w:r>
    </w:p>
    <w:p w14:paraId="2F71FEB5" w14:textId="758D8025" w:rsidR="000A66CB" w:rsidRPr="0080411E" w:rsidRDefault="000A66CB" w:rsidP="003F03ED">
      <w:pPr>
        <w:numPr>
          <w:ilvl w:val="0"/>
          <w:numId w:val="5"/>
        </w:numPr>
        <w:autoSpaceDE w:val="0"/>
        <w:autoSpaceDN w:val="0"/>
        <w:adjustRightInd w:val="0"/>
        <w:spacing w:line="10" w:lineRule="atLeast"/>
        <w:rPr>
          <w:rFonts w:ascii="Arial" w:hAnsi="Arial" w:cs="Arial"/>
          <w:sz w:val="16"/>
          <w:szCs w:val="22"/>
          <w:lang w:val="cs-CZ"/>
        </w:rPr>
      </w:pPr>
      <w:r w:rsidRPr="0080411E">
        <w:rPr>
          <w:rFonts w:ascii="Arial" w:hAnsi="Arial" w:cs="Arial"/>
          <w:sz w:val="16"/>
          <w:szCs w:val="22"/>
          <w:lang w:val="cs-CZ"/>
        </w:rPr>
        <w:t>Vyjměte testovací kazetu z fóliového sáčku a použijte ji co nejdříve. Nejlepších výsledků bude dosaženo, pokud bude test proveden do jedné hodiny. Umístěte testovací kazetu na čistý a</w:t>
      </w:r>
      <w:r w:rsidR="00A3714A">
        <w:rPr>
          <w:rFonts w:ascii="Arial" w:hAnsi="Arial" w:cs="Arial"/>
          <w:sz w:val="16"/>
          <w:szCs w:val="22"/>
          <w:lang w:val="cs-CZ"/>
        </w:rPr>
        <w:t> </w:t>
      </w:r>
      <w:r w:rsidRPr="0080411E">
        <w:rPr>
          <w:rFonts w:ascii="Arial" w:hAnsi="Arial" w:cs="Arial"/>
          <w:sz w:val="16"/>
          <w:szCs w:val="22"/>
          <w:lang w:val="cs-CZ"/>
        </w:rPr>
        <w:t>rovný povrch.</w:t>
      </w:r>
    </w:p>
    <w:p w14:paraId="4345327B" w14:textId="68847C4B" w:rsidR="000A66CB" w:rsidRPr="0080411E" w:rsidRDefault="000A66CB" w:rsidP="003F03ED">
      <w:pPr>
        <w:numPr>
          <w:ilvl w:val="0"/>
          <w:numId w:val="5"/>
        </w:numPr>
        <w:autoSpaceDE w:val="0"/>
        <w:autoSpaceDN w:val="0"/>
        <w:adjustRightInd w:val="0"/>
        <w:spacing w:line="10" w:lineRule="atLeast"/>
        <w:rPr>
          <w:rFonts w:ascii="Arial" w:hAnsi="Arial" w:cs="Arial"/>
          <w:sz w:val="16"/>
          <w:szCs w:val="22"/>
          <w:lang w:val="cs-CZ"/>
        </w:rPr>
      </w:pPr>
      <w:r w:rsidRPr="0080411E">
        <w:rPr>
          <w:rFonts w:ascii="Arial" w:hAnsi="Arial" w:cs="Arial"/>
          <w:sz w:val="16"/>
          <w:szCs w:val="22"/>
          <w:lang w:val="cs-CZ"/>
        </w:rPr>
        <w:t xml:space="preserve">Držte kapátko svisle a přeneste </w:t>
      </w:r>
      <w:r w:rsidRPr="0080411E">
        <w:rPr>
          <w:rFonts w:ascii="Arial" w:hAnsi="Arial" w:cs="Arial"/>
          <w:b/>
          <w:bCs/>
          <w:sz w:val="16"/>
          <w:szCs w:val="22"/>
          <w:lang w:val="cs-CZ"/>
        </w:rPr>
        <w:t>1 kapku vzorku</w:t>
      </w:r>
      <w:r w:rsidRPr="0080411E">
        <w:rPr>
          <w:rFonts w:ascii="Arial" w:hAnsi="Arial" w:cs="Arial"/>
          <w:sz w:val="16"/>
          <w:szCs w:val="22"/>
          <w:lang w:val="cs-CZ"/>
        </w:rPr>
        <w:t xml:space="preserve"> (přibližně 20 </w:t>
      </w:r>
      <w:proofErr w:type="spellStart"/>
      <w:r w:rsidRPr="0080411E">
        <w:rPr>
          <w:rFonts w:ascii="Arial" w:hAnsi="Arial" w:cs="Arial"/>
          <w:sz w:val="16"/>
          <w:szCs w:val="22"/>
          <w:lang w:val="cs-CZ"/>
        </w:rPr>
        <w:t>μ</w:t>
      </w:r>
      <w:r w:rsidR="0080411E">
        <w:rPr>
          <w:rFonts w:ascii="Arial" w:hAnsi="Arial" w:cs="Arial"/>
          <w:sz w:val="16"/>
          <w:szCs w:val="22"/>
          <w:lang w:val="cs-CZ"/>
        </w:rPr>
        <w:t>l</w:t>
      </w:r>
      <w:proofErr w:type="spellEnd"/>
      <w:r w:rsidRPr="0080411E">
        <w:rPr>
          <w:rFonts w:ascii="Arial" w:hAnsi="Arial" w:cs="Arial"/>
          <w:sz w:val="16"/>
          <w:szCs w:val="22"/>
          <w:lang w:val="cs-CZ"/>
        </w:rPr>
        <w:t xml:space="preserve">) a ihned přidejte </w:t>
      </w:r>
      <w:r w:rsidRPr="0080411E">
        <w:rPr>
          <w:rFonts w:ascii="Arial" w:hAnsi="Arial" w:cs="Arial"/>
          <w:b/>
          <w:bCs/>
          <w:sz w:val="16"/>
          <w:szCs w:val="22"/>
          <w:lang w:val="cs-CZ"/>
        </w:rPr>
        <w:t>2 kapky pufru</w:t>
      </w:r>
      <w:r w:rsidRPr="0080411E">
        <w:rPr>
          <w:rFonts w:ascii="Arial" w:hAnsi="Arial" w:cs="Arial"/>
          <w:sz w:val="16"/>
          <w:szCs w:val="22"/>
          <w:lang w:val="cs-CZ"/>
        </w:rPr>
        <w:t xml:space="preserve"> (přibližně 120 </w:t>
      </w:r>
      <w:proofErr w:type="spellStart"/>
      <w:r w:rsidRPr="0080411E">
        <w:rPr>
          <w:rFonts w:ascii="Arial" w:hAnsi="Arial" w:cs="Arial"/>
          <w:sz w:val="16"/>
          <w:szCs w:val="22"/>
          <w:lang w:val="cs-CZ"/>
        </w:rPr>
        <w:t>μ</w:t>
      </w:r>
      <w:r w:rsidR="0080411E">
        <w:rPr>
          <w:rFonts w:ascii="Arial" w:hAnsi="Arial" w:cs="Arial"/>
          <w:sz w:val="16"/>
          <w:szCs w:val="22"/>
          <w:lang w:val="cs-CZ"/>
        </w:rPr>
        <w:t>l</w:t>
      </w:r>
      <w:proofErr w:type="spellEnd"/>
      <w:r w:rsidRPr="0080411E">
        <w:rPr>
          <w:rFonts w:ascii="Arial" w:hAnsi="Arial" w:cs="Arial"/>
          <w:sz w:val="16"/>
          <w:szCs w:val="22"/>
          <w:lang w:val="cs-CZ"/>
        </w:rPr>
        <w:t xml:space="preserve">) do každé jamky na vzorek (S), poté spusťte </w:t>
      </w:r>
      <w:r w:rsidR="0080411E">
        <w:rPr>
          <w:rFonts w:ascii="Arial" w:hAnsi="Arial" w:cs="Arial"/>
          <w:sz w:val="16"/>
          <w:szCs w:val="22"/>
          <w:lang w:val="cs-CZ"/>
        </w:rPr>
        <w:t>stopky</w:t>
      </w:r>
      <w:r w:rsidRPr="0080411E">
        <w:rPr>
          <w:rFonts w:ascii="Arial" w:hAnsi="Arial" w:cs="Arial"/>
          <w:sz w:val="16"/>
          <w:szCs w:val="22"/>
          <w:lang w:val="cs-CZ"/>
        </w:rPr>
        <w:t>. Viz obrázek níže.</w:t>
      </w:r>
    </w:p>
    <w:p w14:paraId="50AE7286" w14:textId="77777777" w:rsidR="000A66CB" w:rsidRPr="0080411E" w:rsidRDefault="000A66CB" w:rsidP="003F03ED">
      <w:pPr>
        <w:numPr>
          <w:ilvl w:val="0"/>
          <w:numId w:val="5"/>
        </w:numPr>
        <w:autoSpaceDE w:val="0"/>
        <w:autoSpaceDN w:val="0"/>
        <w:adjustRightInd w:val="0"/>
        <w:spacing w:line="10" w:lineRule="atLeast"/>
        <w:rPr>
          <w:rFonts w:ascii="Arial" w:hAnsi="Arial" w:cs="Arial"/>
          <w:sz w:val="16"/>
          <w:szCs w:val="22"/>
          <w:lang w:val="cs-CZ"/>
        </w:rPr>
      </w:pPr>
      <w:r w:rsidRPr="0080411E">
        <w:rPr>
          <w:rFonts w:ascii="Arial" w:hAnsi="Arial" w:cs="Arial"/>
          <w:b/>
          <w:bCs/>
          <w:sz w:val="16"/>
          <w:szCs w:val="22"/>
          <w:lang w:val="cs-CZ"/>
        </w:rPr>
        <w:t>Odečtěte výsledek po 10 minutách.</w:t>
      </w:r>
      <w:r w:rsidRPr="0080411E">
        <w:rPr>
          <w:rFonts w:ascii="Arial" w:hAnsi="Arial" w:cs="Arial"/>
          <w:sz w:val="16"/>
          <w:szCs w:val="22"/>
          <w:lang w:val="cs-CZ"/>
        </w:rPr>
        <w:t xml:space="preserve"> Neinterpretujte výsledky po 15 minutách.</w:t>
      </w:r>
    </w:p>
    <w:p w14:paraId="4F6C505A" w14:textId="77777777" w:rsidR="000A66CB" w:rsidRPr="0080411E" w:rsidRDefault="000D4EB6" w:rsidP="003F03ED">
      <w:pPr>
        <w:autoSpaceDE w:val="0"/>
        <w:autoSpaceDN w:val="0"/>
        <w:adjustRightInd w:val="0"/>
        <w:spacing w:line="10" w:lineRule="atLeast"/>
        <w:rPr>
          <w:rFonts w:ascii="Arial" w:hAnsi="Arial" w:cs="Arial"/>
          <w:sz w:val="16"/>
          <w:szCs w:val="22"/>
          <w:lang w:val="cs-CZ"/>
        </w:rPr>
      </w:pPr>
      <w:r w:rsidRPr="0080411E">
        <w:rPr>
          <w:rFonts w:ascii="Arial" w:hAnsi="Arial" w:cs="Arial"/>
          <w:b/>
          <w:i/>
          <w:noProof/>
          <w:sz w:val="16"/>
          <w:szCs w:val="22"/>
          <w:lang w:val="cs-CZ" w:bidi="th-TH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77C3226" wp14:editId="129C961A">
                <wp:simplePos x="0" y="0"/>
                <wp:positionH relativeFrom="column">
                  <wp:posOffset>2828925</wp:posOffset>
                </wp:positionH>
                <wp:positionV relativeFrom="paragraph">
                  <wp:posOffset>1005522</wp:posOffset>
                </wp:positionV>
                <wp:extent cx="452438" cy="123825"/>
                <wp:effectExtent l="0" t="0" r="5080" b="9525"/>
                <wp:wrapNone/>
                <wp:docPr id="6" name="文本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438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A996B" w14:textId="77777777" w:rsidR="000D4EB6" w:rsidRPr="000A66CB" w:rsidRDefault="000D4EB6" w:rsidP="000D4EB6">
                            <w:pPr>
                              <w:spacing w:line="160" w:lineRule="exact"/>
                              <w:rPr>
                                <w:rFonts w:ascii="Arial" w:hAnsi="Arial" w:cs="Arial"/>
                                <w:b/>
                                <w:bCs/>
                                <w:sz w:val="11"/>
                                <w:szCs w:val="11"/>
                                <w:lang w:val="cs-CZ"/>
                              </w:rPr>
                            </w:pPr>
                            <w:proofErr w:type="spellStart"/>
                            <w:r w:rsidRPr="000D4EB6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Neplatný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7C3226" id="_x0000_t202" coordsize="21600,21600" o:spt="202" path="m,l,21600r21600,l21600,xe">
                <v:stroke joinstyle="miter"/>
                <v:path gradientshapeok="t" o:connecttype="rect"/>
              </v:shapetype>
              <v:shape id="文本框 6" o:spid="_x0000_s1026" type="#_x0000_t202" style="position:absolute;left:0;text-align:left;margin-left:222.75pt;margin-top:79.15pt;width:35.65pt;height:9.7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" stroked="f">
                <v:textbox inset="0,0,0,0">
                  <w:txbxContent>
                    <w:p w14:paraId="561A996B" w14:textId="77777777" w:rsidR="000D4EB6" w:rsidRPr="000A66CB" w:rsidRDefault="000D4EB6" w:rsidP="000D4EB6">
                      <w:pPr>
                        <w:spacing w:line="160" w:lineRule="exact"/>
                        <w:rPr>
                          <w:rFonts w:ascii="Arial" w:hAnsi="Arial" w:cs="Arial"/>
                          <w:b/>
                          <w:bCs/>
                          <w:sz w:val="11"/>
                          <w:szCs w:val="11"/>
                          <w:lang w:val="cs-CZ"/>
                        </w:rPr>
                      </w:pPr>
                      <w:proofErr w:type="spellStart"/>
                      <w:r w:rsidRPr="000D4EB6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Neplatný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0A66CB" w:rsidRPr="0080411E">
        <w:rPr>
          <w:rFonts w:ascii="Arial" w:hAnsi="Arial" w:cs="Arial"/>
          <w:b/>
          <w:i/>
          <w:noProof/>
          <w:sz w:val="16"/>
          <w:szCs w:val="22"/>
          <w:lang w:val="cs-CZ" w:bidi="th-TH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C372310" wp14:editId="0A48D876">
                <wp:simplePos x="0" y="0"/>
                <wp:positionH relativeFrom="column">
                  <wp:posOffset>2810193</wp:posOffset>
                </wp:positionH>
                <wp:positionV relativeFrom="paragraph">
                  <wp:posOffset>620077</wp:posOffset>
                </wp:positionV>
                <wp:extent cx="452438" cy="123825"/>
                <wp:effectExtent l="0" t="0" r="5080" b="9525"/>
                <wp:wrapNone/>
                <wp:docPr id="5" name="文本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438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8A2A71" w14:textId="77777777" w:rsidR="000A66CB" w:rsidRPr="000A66CB" w:rsidRDefault="000A66CB" w:rsidP="000A66CB">
                            <w:pPr>
                              <w:spacing w:line="160" w:lineRule="exact"/>
                              <w:rPr>
                                <w:rFonts w:ascii="Arial" w:hAnsi="Arial" w:cs="Arial"/>
                                <w:b/>
                                <w:bCs/>
                                <w:sz w:val="11"/>
                                <w:szCs w:val="11"/>
                                <w:lang w:val="cs-CZ"/>
                              </w:rPr>
                            </w:pPr>
                            <w:proofErr w:type="spellStart"/>
                            <w:r w:rsidRPr="000A66CB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Negativní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372310" id="文本框 5" o:spid="_x0000_s1027" type="#_x0000_t202" style="position:absolute;left:0;text-align:left;margin-left:221.3pt;margin-top:48.8pt;width:35.65pt;height:9.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" stroked="f">
                <v:textbox inset="0,0,0,0">
                  <w:txbxContent>
                    <w:p w14:paraId="268A2A71" w14:textId="77777777" w:rsidR="000A66CB" w:rsidRPr="000A66CB" w:rsidRDefault="000A66CB" w:rsidP="000A66CB">
                      <w:pPr>
                        <w:spacing w:line="160" w:lineRule="exact"/>
                        <w:rPr>
                          <w:rFonts w:ascii="Arial" w:hAnsi="Arial" w:cs="Arial"/>
                          <w:b/>
                          <w:bCs/>
                          <w:sz w:val="11"/>
                          <w:szCs w:val="11"/>
                          <w:lang w:val="cs-CZ"/>
                        </w:rPr>
                      </w:pPr>
                      <w:proofErr w:type="spellStart"/>
                      <w:r w:rsidRPr="000A66CB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Negativní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0A66CB" w:rsidRPr="0080411E">
        <w:rPr>
          <w:rFonts w:ascii="Arial" w:hAnsi="Arial" w:cs="Arial"/>
          <w:b/>
          <w:i/>
          <w:noProof/>
          <w:sz w:val="16"/>
          <w:szCs w:val="22"/>
          <w:lang w:val="cs-CZ" w:bidi="th-TH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7A4CA76" wp14:editId="77F7CF0E">
                <wp:simplePos x="0" y="0"/>
                <wp:positionH relativeFrom="column">
                  <wp:posOffset>2834006</wp:posOffset>
                </wp:positionH>
                <wp:positionV relativeFrom="paragraph">
                  <wp:posOffset>253683</wp:posOffset>
                </wp:positionV>
                <wp:extent cx="452438" cy="123825"/>
                <wp:effectExtent l="0" t="0" r="5080" b="9525"/>
                <wp:wrapNone/>
                <wp:docPr id="4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438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25816A" w14:textId="77777777" w:rsidR="000A66CB" w:rsidRPr="000A66CB" w:rsidRDefault="000A66CB" w:rsidP="000A66CB">
                            <w:pPr>
                              <w:spacing w:line="160" w:lineRule="exact"/>
                              <w:rPr>
                                <w:rFonts w:ascii="Arial" w:hAnsi="Arial" w:cs="Arial"/>
                                <w:b/>
                                <w:bCs/>
                                <w:sz w:val="11"/>
                                <w:szCs w:val="11"/>
                                <w:lang w:val="cs-CZ"/>
                              </w:rPr>
                            </w:pPr>
                            <w:proofErr w:type="spellStart"/>
                            <w:r w:rsidRPr="000A66CB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Pozitivní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A4CA76" id="文本框 4" o:spid="_x0000_s1028" type="#_x0000_t202" style="position:absolute;left:0;text-align:left;margin-left:223.15pt;margin-top:20pt;width:35.65pt;height:9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" stroked="f">
                <v:textbox inset="0,0,0,0">
                  <w:txbxContent>
                    <w:p w14:paraId="7725816A" w14:textId="77777777" w:rsidR="000A66CB" w:rsidRPr="000A66CB" w:rsidRDefault="000A66CB" w:rsidP="000A66CB">
                      <w:pPr>
                        <w:spacing w:line="160" w:lineRule="exact"/>
                        <w:rPr>
                          <w:rFonts w:ascii="Arial" w:hAnsi="Arial" w:cs="Arial"/>
                          <w:b/>
                          <w:bCs/>
                          <w:sz w:val="11"/>
                          <w:szCs w:val="11"/>
                          <w:lang w:val="cs-CZ"/>
                        </w:rPr>
                      </w:pPr>
                      <w:proofErr w:type="spellStart"/>
                      <w:r w:rsidRPr="000A66CB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Pozitivní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0A66CB" w:rsidRPr="0080411E">
        <w:rPr>
          <w:rFonts w:ascii="Arial" w:hAnsi="Arial" w:cs="Arial"/>
          <w:b/>
          <w:i/>
          <w:noProof/>
          <w:sz w:val="16"/>
          <w:szCs w:val="22"/>
          <w:lang w:val="cs-CZ" w:bidi="th-TH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8CF4325" wp14:editId="424FD468">
                <wp:simplePos x="0" y="0"/>
                <wp:positionH relativeFrom="column">
                  <wp:posOffset>424180</wp:posOffset>
                </wp:positionH>
                <wp:positionV relativeFrom="paragraph">
                  <wp:posOffset>277495</wp:posOffset>
                </wp:positionV>
                <wp:extent cx="753745" cy="123825"/>
                <wp:effectExtent l="0" t="0" r="8255" b="9525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74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D5FB62" w14:textId="77777777" w:rsidR="000A66CB" w:rsidRPr="000A66CB" w:rsidRDefault="000A66CB" w:rsidP="000A66CB">
                            <w:pPr>
                              <w:spacing w:line="160" w:lineRule="exact"/>
                              <w:rPr>
                                <w:rFonts w:ascii="Arial" w:hAnsi="Arial" w:cs="Arial"/>
                                <w:b/>
                                <w:bCs/>
                                <w:sz w:val="11"/>
                                <w:szCs w:val="11"/>
                                <w:lang w:val="cs-CZ"/>
                              </w:rPr>
                            </w:pPr>
                            <w:r w:rsidRPr="000A66CB">
                              <w:rPr>
                                <w:rFonts w:ascii="Arial" w:hAnsi="Arial" w:cs="Arial"/>
                                <w:b/>
                                <w:bCs/>
                                <w:sz w:val="11"/>
                                <w:szCs w:val="11"/>
                              </w:rPr>
                              <w:t xml:space="preserve">2 </w:t>
                            </w:r>
                            <w:proofErr w:type="spellStart"/>
                            <w:r w:rsidRPr="000A66CB">
                              <w:rPr>
                                <w:rFonts w:ascii="Arial" w:hAnsi="Arial" w:cs="Arial"/>
                                <w:b/>
                                <w:bCs/>
                                <w:sz w:val="11"/>
                                <w:szCs w:val="11"/>
                              </w:rPr>
                              <w:t>kapky</w:t>
                            </w:r>
                            <w:proofErr w:type="spellEnd"/>
                            <w:r w:rsidRPr="000A66CB">
                              <w:rPr>
                                <w:rFonts w:ascii="Arial" w:hAnsi="Arial" w:cs="Arial"/>
                                <w:b/>
                                <w:bCs/>
                                <w:sz w:val="11"/>
                                <w:szCs w:val="11"/>
                              </w:rPr>
                              <w:t xml:space="preserve"> </w:t>
                            </w:r>
                            <w:proofErr w:type="spellStart"/>
                            <w:r w:rsidRPr="000A66CB">
                              <w:rPr>
                                <w:rFonts w:ascii="Arial" w:hAnsi="Arial" w:cs="Arial"/>
                                <w:b/>
                                <w:bCs/>
                                <w:sz w:val="11"/>
                                <w:szCs w:val="11"/>
                              </w:rPr>
                              <w:t>pufru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F4325" id="文本框 2" o:spid="_x0000_s1029" type="#_x0000_t202" style="position:absolute;left:0;text-align:left;margin-left:33.4pt;margin-top:21.85pt;width:59.35pt;height:9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" stroked="f">
                <v:textbox inset="0,0,0,0">
                  <w:txbxContent>
                    <w:p w14:paraId="39D5FB62" w14:textId="77777777" w:rsidR="000A66CB" w:rsidRPr="000A66CB" w:rsidRDefault="000A66CB" w:rsidP="000A66CB">
                      <w:pPr>
                        <w:spacing w:line="160" w:lineRule="exact"/>
                        <w:rPr>
                          <w:rFonts w:ascii="Arial" w:hAnsi="Arial" w:cs="Arial"/>
                          <w:b/>
                          <w:bCs/>
                          <w:sz w:val="11"/>
                          <w:szCs w:val="11"/>
                          <w:lang w:val="cs-CZ"/>
                        </w:rPr>
                      </w:pPr>
                      <w:r w:rsidRPr="000A66CB">
                        <w:rPr>
                          <w:rFonts w:ascii="Arial" w:hAnsi="Arial" w:cs="Arial"/>
                          <w:b/>
                          <w:bCs/>
                          <w:sz w:val="11"/>
                          <w:szCs w:val="11"/>
                        </w:rPr>
                        <w:t xml:space="preserve">2 </w:t>
                      </w:r>
                      <w:proofErr w:type="spellStart"/>
                      <w:r w:rsidRPr="000A66CB">
                        <w:rPr>
                          <w:rFonts w:ascii="Arial" w:hAnsi="Arial" w:cs="Arial"/>
                          <w:b/>
                          <w:bCs/>
                          <w:sz w:val="11"/>
                          <w:szCs w:val="11"/>
                        </w:rPr>
                        <w:t>kapky</w:t>
                      </w:r>
                      <w:proofErr w:type="spellEnd"/>
                      <w:r w:rsidRPr="000A66CB">
                        <w:rPr>
                          <w:rFonts w:ascii="Arial" w:hAnsi="Arial" w:cs="Arial"/>
                          <w:b/>
                          <w:bCs/>
                          <w:sz w:val="11"/>
                          <w:szCs w:val="11"/>
                        </w:rPr>
                        <w:t xml:space="preserve"> </w:t>
                      </w:r>
                      <w:proofErr w:type="spellStart"/>
                      <w:r w:rsidRPr="000A66CB">
                        <w:rPr>
                          <w:rFonts w:ascii="Arial" w:hAnsi="Arial" w:cs="Arial"/>
                          <w:b/>
                          <w:bCs/>
                          <w:sz w:val="11"/>
                          <w:szCs w:val="11"/>
                        </w:rPr>
                        <w:t>pufru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0A66CB" w:rsidRPr="0080411E">
        <w:rPr>
          <w:rFonts w:ascii="Arial" w:hAnsi="Arial" w:cs="Arial"/>
          <w:b/>
          <w:i/>
          <w:noProof/>
          <w:sz w:val="16"/>
          <w:szCs w:val="22"/>
          <w:lang w:val="cs-CZ" w:bidi="th-TH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B947E43" wp14:editId="5ABC9A11">
                <wp:simplePos x="0" y="0"/>
                <wp:positionH relativeFrom="column">
                  <wp:posOffset>271780</wp:posOffset>
                </wp:positionH>
                <wp:positionV relativeFrom="paragraph">
                  <wp:posOffset>125095</wp:posOffset>
                </wp:positionV>
                <wp:extent cx="753745" cy="123825"/>
                <wp:effectExtent l="0" t="0" r="8255" b="9525"/>
                <wp:wrapNone/>
                <wp:docPr id="1376" name="文本框 1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74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7B331B" w14:textId="77777777" w:rsidR="000A66CB" w:rsidRPr="000A66CB" w:rsidRDefault="000A66CB" w:rsidP="000A66CB">
                            <w:pPr>
                              <w:spacing w:line="160" w:lineRule="exact"/>
                              <w:rPr>
                                <w:rFonts w:ascii="Arial" w:hAnsi="Arial" w:cs="Arial"/>
                                <w:b/>
                                <w:bCs/>
                                <w:sz w:val="10"/>
                                <w:szCs w:val="10"/>
                                <w:lang w:val="cs-CZ"/>
                              </w:rPr>
                            </w:pPr>
                            <w:r w:rsidRPr="000A66CB">
                              <w:rPr>
                                <w:rFonts w:ascii="Arial" w:hAnsi="Arial" w:cs="Arial"/>
                                <w:b/>
                                <w:bCs/>
                                <w:sz w:val="11"/>
                                <w:szCs w:val="11"/>
                              </w:rPr>
                              <w:t xml:space="preserve">1 </w:t>
                            </w:r>
                            <w:proofErr w:type="spellStart"/>
                            <w:r w:rsidRPr="000A66CB">
                              <w:rPr>
                                <w:rFonts w:ascii="Arial" w:hAnsi="Arial" w:cs="Arial"/>
                                <w:b/>
                                <w:bCs/>
                                <w:sz w:val="11"/>
                                <w:szCs w:val="11"/>
                              </w:rPr>
                              <w:t>kapku</w:t>
                            </w:r>
                            <w:proofErr w:type="spellEnd"/>
                            <w:r w:rsidRPr="000A66CB">
                              <w:rPr>
                                <w:rFonts w:ascii="Arial" w:hAnsi="Arial" w:cs="Arial"/>
                                <w:b/>
                                <w:bCs/>
                                <w:sz w:val="11"/>
                                <w:szCs w:val="11"/>
                              </w:rPr>
                              <w:t xml:space="preserve"> </w:t>
                            </w:r>
                            <w:proofErr w:type="spellStart"/>
                            <w:r w:rsidRPr="000A66CB">
                              <w:rPr>
                                <w:rFonts w:ascii="Arial" w:hAnsi="Arial" w:cs="Arial"/>
                                <w:b/>
                                <w:bCs/>
                                <w:sz w:val="11"/>
                                <w:szCs w:val="11"/>
                              </w:rPr>
                              <w:t>vzorku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947E43" id="文本框 1376" o:spid="_x0000_s1030" type="#_x0000_t202" style="position:absolute;left:0;text-align:left;margin-left:21.4pt;margin-top:9.85pt;width:59.35pt;height:9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" stroked="f">
                <v:textbox inset="0,0,0,0">
                  <w:txbxContent>
                    <w:p w14:paraId="307B331B" w14:textId="77777777" w:rsidR="000A66CB" w:rsidRPr="000A66CB" w:rsidRDefault="000A66CB" w:rsidP="000A66CB">
                      <w:pPr>
                        <w:spacing w:line="160" w:lineRule="exact"/>
                        <w:rPr>
                          <w:rFonts w:ascii="Arial" w:hAnsi="Arial" w:cs="Arial"/>
                          <w:b/>
                          <w:bCs/>
                          <w:sz w:val="10"/>
                          <w:szCs w:val="10"/>
                          <w:lang w:val="cs-CZ"/>
                        </w:rPr>
                      </w:pPr>
                      <w:r w:rsidRPr="000A66CB">
                        <w:rPr>
                          <w:rFonts w:ascii="Arial" w:hAnsi="Arial" w:cs="Arial"/>
                          <w:b/>
                          <w:bCs/>
                          <w:sz w:val="11"/>
                          <w:szCs w:val="11"/>
                        </w:rPr>
                        <w:t xml:space="preserve">1 </w:t>
                      </w:r>
                      <w:proofErr w:type="spellStart"/>
                      <w:r w:rsidRPr="000A66CB">
                        <w:rPr>
                          <w:rFonts w:ascii="Arial" w:hAnsi="Arial" w:cs="Arial"/>
                          <w:b/>
                          <w:bCs/>
                          <w:sz w:val="11"/>
                          <w:szCs w:val="11"/>
                        </w:rPr>
                        <w:t>kapku</w:t>
                      </w:r>
                      <w:proofErr w:type="spellEnd"/>
                      <w:r w:rsidRPr="000A66CB">
                        <w:rPr>
                          <w:rFonts w:ascii="Arial" w:hAnsi="Arial" w:cs="Arial"/>
                          <w:b/>
                          <w:bCs/>
                          <w:sz w:val="11"/>
                          <w:szCs w:val="11"/>
                        </w:rPr>
                        <w:t xml:space="preserve"> </w:t>
                      </w:r>
                      <w:proofErr w:type="spellStart"/>
                      <w:r w:rsidRPr="000A66CB">
                        <w:rPr>
                          <w:rFonts w:ascii="Arial" w:hAnsi="Arial" w:cs="Arial"/>
                          <w:b/>
                          <w:bCs/>
                          <w:sz w:val="11"/>
                          <w:szCs w:val="11"/>
                        </w:rPr>
                        <w:t>vzorku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0A66CB" w:rsidRPr="0080411E">
        <w:rPr>
          <w:noProof/>
          <w:sz w:val="16"/>
          <w:szCs w:val="22"/>
          <w:lang w:val="cs-CZ" w:bidi="th-TH"/>
        </w:rPr>
        <w:drawing>
          <wp:inline distT="0" distB="0" distL="0" distR="0" wp14:anchorId="106F7431" wp14:editId="1EC93280">
            <wp:extent cx="3236495" cy="1323115"/>
            <wp:effectExtent l="0" t="0" r="0" b="0"/>
            <wp:docPr id="1" name="图片 1" descr="C:\Users\DELL\AppData\Local\Packages\Microsoft.Office.Desktop_8wekyb3d8bbwe\AC\INetCache\Content.Word\VIEAB-435 操作图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DELL\AppData\Local\Packages\Microsoft.Office.Desktop_8wekyb3d8bbwe\AC\INetCache\Content.Word\VIEAB-435 操作图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0724" cy="1328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536617" w14:textId="77777777" w:rsidR="000A66CB" w:rsidRPr="0080411E" w:rsidRDefault="000A66CB" w:rsidP="003F03ED">
      <w:pPr>
        <w:keepNext/>
        <w:widowControl/>
        <w:shd w:val="clear" w:color="auto" w:fill="000000"/>
        <w:adjustRightInd w:val="0"/>
        <w:snapToGrid w:val="0"/>
        <w:spacing w:line="10" w:lineRule="atLeast"/>
        <w:jc w:val="center"/>
        <w:outlineLvl w:val="8"/>
        <w:rPr>
          <w:rFonts w:ascii="Arial" w:hAnsi="Arial" w:cs="Arial"/>
          <w:b/>
          <w:kern w:val="0"/>
          <w:sz w:val="16"/>
          <w:szCs w:val="22"/>
          <w:lang w:val="cs-CZ"/>
        </w:rPr>
      </w:pPr>
      <w:r w:rsidRPr="0080411E">
        <w:rPr>
          <w:rFonts w:ascii="Arial" w:hAnsi="Arial" w:cs="Arial"/>
          <w:b/>
          <w:kern w:val="0"/>
          <w:sz w:val="16"/>
          <w:szCs w:val="22"/>
          <w:lang w:val="cs-CZ"/>
        </w:rPr>
        <w:t>INTERPRETACE VÝSLEDKŮ</w:t>
      </w:r>
    </w:p>
    <w:p w14:paraId="5F802837" w14:textId="77777777" w:rsidR="000A66CB" w:rsidRPr="0080411E" w:rsidRDefault="000A66CB" w:rsidP="003F03ED">
      <w:pPr>
        <w:autoSpaceDE w:val="0"/>
        <w:autoSpaceDN w:val="0"/>
        <w:adjustRightInd w:val="0"/>
        <w:spacing w:line="10" w:lineRule="atLeast"/>
        <w:rPr>
          <w:rFonts w:ascii="Arial" w:hAnsi="Arial" w:cs="Arial"/>
          <w:sz w:val="16"/>
          <w:szCs w:val="22"/>
          <w:lang w:val="cs-CZ"/>
        </w:rPr>
      </w:pPr>
      <w:r w:rsidRPr="0080411E">
        <w:rPr>
          <w:rFonts w:ascii="Arial" w:hAnsi="Arial" w:cs="Arial"/>
          <w:b/>
          <w:bCs/>
          <w:sz w:val="16"/>
          <w:szCs w:val="22"/>
          <w:lang w:val="cs-CZ"/>
        </w:rPr>
        <w:t>Pozitivní:</w:t>
      </w:r>
      <w:r w:rsidRPr="0080411E">
        <w:rPr>
          <w:rFonts w:ascii="Arial" w:hAnsi="Arial" w:cs="Arial"/>
          <w:sz w:val="16"/>
          <w:szCs w:val="22"/>
          <w:lang w:val="cs-CZ"/>
        </w:rPr>
        <w:t xml:space="preserve"> Přítomnost C linie i T linie, bez ohledu na to, zda je T linie silná nebo slabá.</w:t>
      </w:r>
    </w:p>
    <w:p w14:paraId="5293B818" w14:textId="77777777" w:rsidR="000A66CB" w:rsidRPr="0080411E" w:rsidRDefault="000A66CB" w:rsidP="003F03ED">
      <w:pPr>
        <w:autoSpaceDE w:val="0"/>
        <w:autoSpaceDN w:val="0"/>
        <w:adjustRightInd w:val="0"/>
        <w:spacing w:line="10" w:lineRule="atLeast"/>
        <w:rPr>
          <w:rFonts w:ascii="Arial" w:hAnsi="Arial" w:cs="Arial"/>
          <w:sz w:val="16"/>
          <w:szCs w:val="22"/>
          <w:lang w:val="cs-CZ"/>
        </w:rPr>
      </w:pPr>
      <w:r w:rsidRPr="0080411E">
        <w:rPr>
          <w:rFonts w:ascii="Arial" w:hAnsi="Arial" w:cs="Arial"/>
          <w:b/>
          <w:bCs/>
          <w:sz w:val="16"/>
          <w:szCs w:val="22"/>
          <w:lang w:val="cs-CZ"/>
        </w:rPr>
        <w:t>Negativní</w:t>
      </w:r>
      <w:r w:rsidRPr="0080411E">
        <w:rPr>
          <w:rFonts w:ascii="Arial" w:hAnsi="Arial" w:cs="Arial"/>
          <w:sz w:val="16"/>
          <w:szCs w:val="22"/>
          <w:lang w:val="cs-CZ"/>
        </w:rPr>
        <w:t>: Objeví se pouze čistá čára C.</w:t>
      </w:r>
    </w:p>
    <w:p w14:paraId="080A6310" w14:textId="77777777" w:rsidR="000A66CB" w:rsidRPr="0080411E" w:rsidRDefault="000A66CB" w:rsidP="003F03ED">
      <w:pPr>
        <w:autoSpaceDE w:val="0"/>
        <w:autoSpaceDN w:val="0"/>
        <w:adjustRightInd w:val="0"/>
        <w:spacing w:line="10" w:lineRule="atLeast"/>
        <w:rPr>
          <w:rFonts w:ascii="Arial" w:hAnsi="Arial" w:cs="Arial"/>
          <w:sz w:val="16"/>
          <w:szCs w:val="22"/>
          <w:lang w:val="cs-CZ"/>
        </w:rPr>
      </w:pPr>
      <w:r w:rsidRPr="0080411E">
        <w:rPr>
          <w:rFonts w:ascii="Arial" w:hAnsi="Arial" w:cs="Arial"/>
          <w:b/>
          <w:bCs/>
          <w:sz w:val="16"/>
          <w:szCs w:val="22"/>
          <w:lang w:val="cs-CZ"/>
        </w:rPr>
        <w:t>Neplatný</w:t>
      </w:r>
      <w:r w:rsidRPr="0080411E">
        <w:rPr>
          <w:rFonts w:ascii="Arial" w:hAnsi="Arial" w:cs="Arial"/>
          <w:sz w:val="16"/>
          <w:szCs w:val="22"/>
          <w:lang w:val="cs-CZ"/>
        </w:rPr>
        <w:t>: V zóně C se neobjeví žádná barevná čára, bez ohledu na to, zda se objeví čára T.</w:t>
      </w:r>
    </w:p>
    <w:p w14:paraId="11871756" w14:textId="77777777" w:rsidR="000A66CB" w:rsidRPr="0080411E" w:rsidRDefault="000A66CB" w:rsidP="003F03ED">
      <w:pPr>
        <w:keepNext/>
        <w:widowControl/>
        <w:shd w:val="clear" w:color="auto" w:fill="000000"/>
        <w:adjustRightInd w:val="0"/>
        <w:snapToGrid w:val="0"/>
        <w:spacing w:line="10" w:lineRule="atLeast"/>
        <w:jc w:val="center"/>
        <w:outlineLvl w:val="8"/>
        <w:rPr>
          <w:rFonts w:ascii="Arial" w:hAnsi="Arial" w:cs="Arial"/>
          <w:b/>
          <w:kern w:val="0"/>
          <w:sz w:val="16"/>
          <w:szCs w:val="22"/>
          <w:lang w:val="cs-CZ"/>
        </w:rPr>
      </w:pPr>
      <w:r w:rsidRPr="0080411E">
        <w:rPr>
          <w:rFonts w:ascii="Arial" w:hAnsi="Arial" w:cs="Arial"/>
          <w:b/>
          <w:kern w:val="0"/>
          <w:sz w:val="16"/>
          <w:szCs w:val="22"/>
          <w:lang w:val="cs-CZ"/>
        </w:rPr>
        <w:t>OMEZENÍ</w:t>
      </w:r>
    </w:p>
    <w:p w14:paraId="0696EC67" w14:textId="1973A45A" w:rsidR="000A66CB" w:rsidRPr="0080411E" w:rsidRDefault="000A66CB" w:rsidP="00A3714A">
      <w:pPr>
        <w:autoSpaceDE w:val="0"/>
        <w:autoSpaceDN w:val="0"/>
        <w:adjustRightInd w:val="0"/>
        <w:spacing w:line="10" w:lineRule="atLeast"/>
        <w:contextualSpacing/>
        <w:rPr>
          <w:rFonts w:ascii="Arial" w:hAnsi="Arial" w:cs="Arial"/>
          <w:sz w:val="16"/>
          <w:szCs w:val="22"/>
          <w:lang w:val="cs-CZ"/>
        </w:rPr>
      </w:pPr>
      <w:r w:rsidRPr="0080411E">
        <w:rPr>
          <w:rFonts w:ascii="Arial" w:hAnsi="Arial" w:cs="Arial"/>
          <w:sz w:val="16"/>
          <w:szCs w:val="22"/>
          <w:lang w:val="cs-CZ"/>
        </w:rPr>
        <w:t xml:space="preserve">Kombinovaná rychlá testovací kazeta </w:t>
      </w:r>
      <w:proofErr w:type="spellStart"/>
      <w:r w:rsidRPr="0080411E">
        <w:rPr>
          <w:rFonts w:ascii="Arial" w:hAnsi="Arial" w:cs="Arial"/>
          <w:sz w:val="16"/>
          <w:szCs w:val="22"/>
          <w:lang w:val="cs-CZ"/>
        </w:rPr>
        <w:t>Canine</w:t>
      </w:r>
      <w:proofErr w:type="spellEnd"/>
      <w:r w:rsidRPr="0080411E">
        <w:rPr>
          <w:rFonts w:ascii="Arial" w:hAnsi="Arial" w:cs="Arial"/>
          <w:sz w:val="16"/>
          <w:szCs w:val="22"/>
          <w:lang w:val="cs-CZ"/>
        </w:rPr>
        <w:t xml:space="preserve"> </w:t>
      </w:r>
      <w:proofErr w:type="spellStart"/>
      <w:r w:rsidRPr="0080411E">
        <w:rPr>
          <w:rFonts w:ascii="Arial" w:hAnsi="Arial" w:cs="Arial"/>
          <w:sz w:val="16"/>
          <w:szCs w:val="22"/>
          <w:lang w:val="cs-CZ"/>
        </w:rPr>
        <w:t>Ehrlichia+Anaplasma</w:t>
      </w:r>
      <w:proofErr w:type="spellEnd"/>
      <w:r w:rsidR="00A3714A">
        <w:rPr>
          <w:rFonts w:ascii="Arial" w:hAnsi="Arial" w:cs="Arial"/>
          <w:sz w:val="16"/>
          <w:szCs w:val="22"/>
          <w:lang w:val="cs-CZ"/>
        </w:rPr>
        <w:br/>
      </w:r>
      <w:bookmarkStart w:id="1" w:name="_GoBack"/>
      <w:bookmarkEnd w:id="1"/>
      <w:r w:rsidRPr="0080411E">
        <w:rPr>
          <w:rFonts w:ascii="Arial" w:hAnsi="Arial" w:cs="Arial"/>
          <w:sz w:val="16"/>
          <w:szCs w:val="22"/>
          <w:lang w:val="cs-CZ"/>
        </w:rPr>
        <w:t>+</w:t>
      </w:r>
      <w:proofErr w:type="spellStart"/>
      <w:r w:rsidRPr="0080411E">
        <w:rPr>
          <w:rFonts w:ascii="Arial" w:hAnsi="Arial" w:cs="Arial"/>
          <w:sz w:val="16"/>
          <w:szCs w:val="22"/>
          <w:lang w:val="cs-CZ"/>
        </w:rPr>
        <w:t>Babesia</w:t>
      </w:r>
      <w:proofErr w:type="spellEnd"/>
      <w:r w:rsidRPr="0080411E">
        <w:rPr>
          <w:rFonts w:ascii="Arial" w:hAnsi="Arial" w:cs="Arial"/>
          <w:sz w:val="16"/>
          <w:szCs w:val="22"/>
          <w:lang w:val="cs-CZ"/>
        </w:rPr>
        <w:t xml:space="preserve"> </w:t>
      </w:r>
      <w:proofErr w:type="spellStart"/>
      <w:r w:rsidRPr="0080411E">
        <w:rPr>
          <w:rFonts w:ascii="Arial" w:hAnsi="Arial" w:cs="Arial"/>
          <w:sz w:val="16"/>
          <w:szCs w:val="22"/>
          <w:lang w:val="cs-CZ"/>
        </w:rPr>
        <w:t>Antibody</w:t>
      </w:r>
      <w:proofErr w:type="spellEnd"/>
      <w:r w:rsidRPr="0080411E">
        <w:rPr>
          <w:rFonts w:ascii="Arial" w:hAnsi="Arial" w:cs="Arial"/>
          <w:sz w:val="16"/>
          <w:szCs w:val="22"/>
          <w:lang w:val="cs-CZ"/>
        </w:rPr>
        <w:t xml:space="preserve"> je určena pouze pro</w:t>
      </w:r>
      <w:r w:rsidR="00A3714A">
        <w:rPr>
          <w:rFonts w:ascii="Arial" w:hAnsi="Arial" w:cs="Arial"/>
          <w:sz w:val="16"/>
          <w:szCs w:val="22"/>
          <w:lang w:val="cs-CZ"/>
        </w:rPr>
        <w:t> </w:t>
      </w:r>
      <w:r w:rsidRPr="0080411E">
        <w:rPr>
          <w:rFonts w:ascii="Arial" w:hAnsi="Arial" w:cs="Arial"/>
          <w:sz w:val="16"/>
          <w:szCs w:val="22"/>
          <w:lang w:val="cs-CZ"/>
        </w:rPr>
        <w:t>veterinární diagnostiku. Všechny výsledky by měly být zváženy s</w:t>
      </w:r>
      <w:r w:rsidR="00A3714A">
        <w:rPr>
          <w:rFonts w:ascii="Arial" w:hAnsi="Arial" w:cs="Arial"/>
          <w:sz w:val="16"/>
          <w:szCs w:val="22"/>
          <w:lang w:val="cs-CZ"/>
        </w:rPr>
        <w:t> </w:t>
      </w:r>
      <w:r w:rsidRPr="0080411E">
        <w:rPr>
          <w:rFonts w:ascii="Arial" w:hAnsi="Arial" w:cs="Arial"/>
          <w:sz w:val="16"/>
          <w:szCs w:val="22"/>
          <w:lang w:val="cs-CZ"/>
        </w:rPr>
        <w:t>dalšími klinickými informacemi dostupnými od veterinárního lékaře. Pro přesný výsledek se pro konečné stanovení v praxi doporučuje použít jinou metodu, jako je PCR nebo test izolace patogenu nebo</w:t>
      </w:r>
      <w:r w:rsidR="00A3714A">
        <w:rPr>
          <w:rFonts w:ascii="Arial" w:hAnsi="Arial" w:cs="Arial"/>
          <w:sz w:val="16"/>
          <w:szCs w:val="22"/>
          <w:lang w:val="cs-CZ"/>
        </w:rPr>
        <w:t> </w:t>
      </w:r>
      <w:r w:rsidRPr="0080411E">
        <w:rPr>
          <w:rFonts w:ascii="Arial" w:hAnsi="Arial" w:cs="Arial"/>
          <w:sz w:val="16"/>
          <w:szCs w:val="22"/>
          <w:lang w:val="cs-CZ"/>
        </w:rPr>
        <w:t>ELISA.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1454"/>
        <w:gridCol w:w="30"/>
        <w:gridCol w:w="386"/>
        <w:gridCol w:w="1158"/>
        <w:gridCol w:w="30"/>
        <w:gridCol w:w="440"/>
        <w:gridCol w:w="1065"/>
        <w:gridCol w:w="18"/>
      </w:tblGrid>
      <w:tr w:rsidR="000A66CB" w:rsidRPr="0080411E" w14:paraId="4D8DD01B" w14:textId="77777777" w:rsidTr="0080411E">
        <w:trPr>
          <w:trHeight w:val="113"/>
        </w:trPr>
        <w:tc>
          <w:tcPr>
            <w:tcW w:w="5000" w:type="pct"/>
            <w:gridSpan w:val="9"/>
            <w:shd w:val="clear" w:color="auto" w:fill="auto"/>
          </w:tcPr>
          <w:p w14:paraId="66F7DAB2" w14:textId="77777777" w:rsidR="000A66CB" w:rsidRPr="0080411E" w:rsidRDefault="000A66CB" w:rsidP="000A14EA">
            <w:pPr>
              <w:spacing w:line="240" w:lineRule="exact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22"/>
                <w:lang w:val="cs-CZ"/>
              </w:rPr>
            </w:pPr>
            <w:r w:rsidRPr="0080411E">
              <w:rPr>
                <w:rFonts w:ascii="Arial" w:hAnsi="Arial" w:cs="Arial"/>
                <w:b/>
                <w:color w:val="000000" w:themeColor="text1"/>
                <w:sz w:val="14"/>
                <w:szCs w:val="22"/>
                <w:lang w:val="cs-CZ"/>
              </w:rPr>
              <w:t>Rejstřík symbolů</w:t>
            </w:r>
          </w:p>
        </w:tc>
      </w:tr>
      <w:tr w:rsidR="0080411E" w:rsidRPr="0080411E" w14:paraId="58A07D4A" w14:textId="77777777" w:rsidTr="003F03ED">
        <w:trPr>
          <w:gridAfter w:val="1"/>
          <w:wAfter w:w="22" w:type="pct"/>
          <w:trHeight w:val="538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575CC" w14:textId="77777777" w:rsidR="000A66CB" w:rsidRPr="0080411E" w:rsidRDefault="000A66CB" w:rsidP="000A14EA">
            <w:pPr>
              <w:spacing w:line="160" w:lineRule="exact"/>
              <w:jc w:val="center"/>
              <w:rPr>
                <w:rFonts w:ascii="Arial" w:hAnsi="Arial" w:cs="Arial"/>
                <w:color w:val="000000" w:themeColor="text1"/>
                <w:sz w:val="14"/>
                <w:szCs w:val="22"/>
                <w:lang w:val="cs-CZ"/>
              </w:rPr>
            </w:pPr>
            <w:r w:rsidRPr="0080411E">
              <w:rPr>
                <w:rFonts w:ascii="Arial" w:hAnsi="Arial" w:cs="Arial"/>
                <w:noProof/>
                <w:color w:val="000000" w:themeColor="text1"/>
                <w:sz w:val="14"/>
                <w:szCs w:val="22"/>
                <w:lang w:val="cs-CZ" w:bidi="th-TH"/>
              </w:rPr>
              <w:drawing>
                <wp:anchor distT="0" distB="0" distL="114300" distR="114300" simplePos="0" relativeHeight="251603968" behindDoc="0" locked="0" layoutInCell="1" allowOverlap="1" wp14:anchorId="27A322E8" wp14:editId="6151ED06">
                  <wp:simplePos x="0" y="0"/>
                  <wp:positionH relativeFrom="column">
                    <wp:posOffset>44673</wp:posOffset>
                  </wp:positionH>
                  <wp:positionV relativeFrom="paragraph">
                    <wp:posOffset>95020</wp:posOffset>
                  </wp:positionV>
                  <wp:extent cx="200025" cy="147955"/>
                  <wp:effectExtent l="0" t="0" r="9525" b="4445"/>
                  <wp:wrapNone/>
                  <wp:docPr id="31" name="图片 31" descr="E:\alltest\PI图\PI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 descr="E:\alltest\PI图\PI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4F2B8" w14:textId="513FE63B" w:rsidR="000A66CB" w:rsidRPr="0080411E" w:rsidRDefault="000A66CB" w:rsidP="000A14EA">
            <w:pPr>
              <w:spacing w:line="160" w:lineRule="exact"/>
              <w:jc w:val="center"/>
              <w:rPr>
                <w:rFonts w:ascii="Arial" w:hAnsi="Arial" w:cs="Arial"/>
                <w:color w:val="000000" w:themeColor="text1"/>
                <w:sz w:val="14"/>
                <w:szCs w:val="22"/>
                <w:lang w:val="cs-CZ"/>
              </w:rPr>
            </w:pPr>
            <w:r w:rsidRPr="0080411E">
              <w:rPr>
                <w:rFonts w:ascii="Arial" w:eastAsia="??¨??" w:hAnsi="Arial" w:cs="Arial"/>
                <w:color w:val="000000" w:themeColor="text1"/>
                <w:sz w:val="14"/>
                <w:szCs w:val="22"/>
                <w:lang w:val="cs-CZ"/>
              </w:rPr>
              <w:t xml:space="preserve">Přečtěte si návod k použití </w:t>
            </w:r>
          </w:p>
        </w:tc>
        <w:tc>
          <w:tcPr>
            <w:tcW w:w="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504DFE" w14:textId="77777777" w:rsidR="000A66CB" w:rsidRPr="0080411E" w:rsidRDefault="000A66CB" w:rsidP="000A14EA">
            <w:pPr>
              <w:spacing w:line="160" w:lineRule="exact"/>
              <w:jc w:val="center"/>
              <w:rPr>
                <w:rFonts w:ascii="Arial" w:hAnsi="Arial" w:cs="Arial"/>
                <w:color w:val="000000" w:themeColor="text1"/>
                <w:sz w:val="14"/>
                <w:szCs w:val="22"/>
                <w:lang w:val="cs-CZ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CD840" w14:textId="77777777" w:rsidR="000A66CB" w:rsidRPr="0080411E" w:rsidRDefault="000A66CB" w:rsidP="000A14EA">
            <w:pPr>
              <w:spacing w:line="160" w:lineRule="exact"/>
              <w:jc w:val="center"/>
              <w:rPr>
                <w:rFonts w:ascii="Arial" w:hAnsi="Arial" w:cs="Arial"/>
                <w:color w:val="000000" w:themeColor="text1"/>
                <w:sz w:val="14"/>
                <w:szCs w:val="22"/>
                <w:lang w:val="cs-CZ"/>
              </w:rPr>
            </w:pPr>
            <w:r w:rsidRPr="0080411E">
              <w:rPr>
                <w:rFonts w:ascii="Arial" w:hAnsi="Arial" w:cs="Arial"/>
                <w:noProof/>
                <w:color w:val="000000" w:themeColor="text1"/>
                <w:sz w:val="14"/>
                <w:szCs w:val="22"/>
                <w:lang w:val="cs-CZ" w:bidi="th-TH"/>
              </w:rPr>
              <w:drawing>
                <wp:anchor distT="0" distB="0" distL="114300" distR="114300" simplePos="0" relativeHeight="251621376" behindDoc="0" locked="0" layoutInCell="1" allowOverlap="1" wp14:anchorId="766118B4" wp14:editId="075EFC5A">
                  <wp:simplePos x="0" y="0"/>
                  <wp:positionH relativeFrom="column">
                    <wp:posOffset>21079</wp:posOffset>
                  </wp:positionH>
                  <wp:positionV relativeFrom="paragraph">
                    <wp:posOffset>97403</wp:posOffset>
                  </wp:positionV>
                  <wp:extent cx="190500" cy="165100"/>
                  <wp:effectExtent l="0" t="0" r="0" b="6350"/>
                  <wp:wrapNone/>
                  <wp:docPr id="45" name="图片 45" descr="E:\alltest\PI图\test per kit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 45" descr="E:\alltest\PI图\test per kit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0D3F5" w14:textId="1B704E43" w:rsidR="000A66CB" w:rsidRPr="0080411E" w:rsidRDefault="0080411E" w:rsidP="000A14EA">
            <w:pPr>
              <w:spacing w:line="160" w:lineRule="exact"/>
              <w:jc w:val="center"/>
              <w:rPr>
                <w:rFonts w:ascii="Arial" w:hAnsi="Arial" w:cs="Arial"/>
                <w:color w:val="000000" w:themeColor="text1"/>
                <w:sz w:val="14"/>
                <w:szCs w:val="22"/>
                <w:lang w:val="cs-CZ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22"/>
                <w:lang w:val="cs-CZ"/>
              </w:rPr>
              <w:t>Počet testů v soupravě</w:t>
            </w:r>
          </w:p>
        </w:tc>
        <w:tc>
          <w:tcPr>
            <w:tcW w:w="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E204D7E" w14:textId="77777777" w:rsidR="000A66CB" w:rsidRPr="0080411E" w:rsidRDefault="000A66CB" w:rsidP="000A14EA">
            <w:pPr>
              <w:spacing w:line="160" w:lineRule="exact"/>
              <w:jc w:val="center"/>
              <w:rPr>
                <w:rFonts w:ascii="Arial" w:hAnsi="Arial" w:cs="Arial"/>
                <w:color w:val="000000" w:themeColor="text1"/>
                <w:sz w:val="14"/>
                <w:szCs w:val="22"/>
                <w:lang w:val="cs-CZ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9E5C4" w14:textId="32960CFE" w:rsidR="000A66CB" w:rsidRPr="0080411E" w:rsidRDefault="0080411E" w:rsidP="000A14EA">
            <w:pPr>
              <w:spacing w:line="160" w:lineRule="exact"/>
              <w:jc w:val="center"/>
              <w:rPr>
                <w:rFonts w:ascii="Arial" w:hAnsi="Arial" w:cs="Arial"/>
                <w:color w:val="000000" w:themeColor="text1"/>
                <w:sz w:val="14"/>
                <w:szCs w:val="22"/>
                <w:lang w:val="cs-CZ"/>
              </w:rPr>
            </w:pPr>
            <w:r w:rsidRPr="0080411E">
              <w:rPr>
                <w:rFonts w:ascii="Arial" w:hAnsi="Arial" w:cs="Arial"/>
                <w:noProof/>
                <w:color w:val="000000" w:themeColor="text1"/>
                <w:sz w:val="14"/>
                <w:szCs w:val="22"/>
                <w:lang w:val="cs-CZ" w:bidi="th-TH"/>
              </w:rPr>
              <w:drawing>
                <wp:anchor distT="0" distB="0" distL="114300" distR="114300" simplePos="0" relativeHeight="251642880" behindDoc="0" locked="0" layoutInCell="1" allowOverlap="1" wp14:anchorId="6EC41ADC" wp14:editId="06B141FA">
                  <wp:simplePos x="0" y="0"/>
                  <wp:positionH relativeFrom="column">
                    <wp:posOffset>1080</wp:posOffset>
                  </wp:positionH>
                  <wp:positionV relativeFrom="paragraph">
                    <wp:posOffset>69149</wp:posOffset>
                  </wp:positionV>
                  <wp:extent cx="304800" cy="208280"/>
                  <wp:effectExtent l="0" t="0" r="0" b="1270"/>
                  <wp:wrapNone/>
                  <wp:docPr id="50" name="图片 50" descr="E:\alltest\PI图\2-30 ℃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 50" descr="E:\alltest\PI图\2-30 ℃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08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067F3" w14:textId="3E77183D" w:rsidR="000A66CB" w:rsidRPr="0080411E" w:rsidRDefault="0080411E" w:rsidP="000A14EA">
            <w:pPr>
              <w:spacing w:line="160" w:lineRule="exact"/>
              <w:jc w:val="center"/>
              <w:rPr>
                <w:rFonts w:ascii="Arial" w:hAnsi="Arial" w:cs="Arial"/>
                <w:color w:val="000000" w:themeColor="text1"/>
                <w:sz w:val="14"/>
                <w:szCs w:val="22"/>
                <w:lang w:val="cs-CZ"/>
              </w:rPr>
            </w:pPr>
            <w:r w:rsidRPr="0080411E">
              <w:rPr>
                <w:rFonts w:ascii="Arial" w:hAnsi="Arial" w:cs="Arial"/>
                <w:color w:val="000000" w:themeColor="text1"/>
                <w:sz w:val="14"/>
                <w:szCs w:val="22"/>
                <w:lang w:val="cs-CZ"/>
              </w:rPr>
              <w:t>Skladovat mezi 2-30 °C</w:t>
            </w:r>
            <w:r w:rsidRPr="0080411E" w:rsidDel="0080411E">
              <w:rPr>
                <w:rFonts w:ascii="Arial" w:hAnsi="Arial" w:cs="Arial"/>
                <w:color w:val="000000" w:themeColor="text1"/>
                <w:sz w:val="14"/>
                <w:szCs w:val="22"/>
                <w:lang w:val="cs-CZ"/>
              </w:rPr>
              <w:t xml:space="preserve"> </w:t>
            </w:r>
          </w:p>
        </w:tc>
      </w:tr>
      <w:tr w:rsidR="0080411E" w:rsidRPr="0080411E" w14:paraId="54326322" w14:textId="77777777" w:rsidTr="0080411E">
        <w:trPr>
          <w:gridAfter w:val="1"/>
          <w:wAfter w:w="22" w:type="pct"/>
          <w:trHeight w:val="497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35993" w14:textId="77777777" w:rsidR="000A66CB" w:rsidRPr="0080411E" w:rsidRDefault="000A66CB" w:rsidP="000A14EA">
            <w:pPr>
              <w:spacing w:line="160" w:lineRule="exact"/>
              <w:jc w:val="center"/>
              <w:rPr>
                <w:rFonts w:ascii="Arial" w:hAnsi="Arial" w:cs="Arial"/>
                <w:color w:val="000000" w:themeColor="text1"/>
                <w:sz w:val="14"/>
                <w:szCs w:val="22"/>
                <w:lang w:val="cs-CZ"/>
              </w:rPr>
            </w:pPr>
            <w:r w:rsidRPr="0080411E">
              <w:rPr>
                <w:rFonts w:ascii="Arial" w:hAnsi="Arial" w:cs="Arial"/>
                <w:noProof/>
                <w:color w:val="000000" w:themeColor="text1"/>
                <w:sz w:val="14"/>
                <w:szCs w:val="22"/>
                <w:lang w:val="cs-CZ" w:bidi="th-TH"/>
              </w:rPr>
              <w:drawing>
                <wp:anchor distT="0" distB="0" distL="114300" distR="114300" simplePos="0" relativeHeight="251586560" behindDoc="0" locked="0" layoutInCell="1" allowOverlap="1" wp14:anchorId="70B6D6DA" wp14:editId="315D619B">
                  <wp:simplePos x="0" y="0"/>
                  <wp:positionH relativeFrom="column">
                    <wp:posOffset>54610</wp:posOffset>
                  </wp:positionH>
                  <wp:positionV relativeFrom="paragraph">
                    <wp:posOffset>64770</wp:posOffset>
                  </wp:positionV>
                  <wp:extent cx="187960" cy="175895"/>
                  <wp:effectExtent l="0" t="0" r="0" b="0"/>
                  <wp:wrapNone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960" cy="175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02023" w14:textId="77777777" w:rsidR="000A66CB" w:rsidRPr="0080411E" w:rsidRDefault="000A66CB" w:rsidP="000A14EA">
            <w:pPr>
              <w:spacing w:line="160" w:lineRule="exact"/>
              <w:jc w:val="center"/>
              <w:rPr>
                <w:rFonts w:ascii="Arial" w:hAnsi="Arial" w:cs="Arial"/>
                <w:color w:val="000000" w:themeColor="text1"/>
                <w:sz w:val="14"/>
                <w:szCs w:val="22"/>
                <w:lang w:val="cs-CZ"/>
              </w:rPr>
            </w:pPr>
            <w:r w:rsidRPr="0080411E">
              <w:rPr>
                <w:rFonts w:ascii="Arial" w:hAnsi="Arial" w:cs="Arial"/>
                <w:color w:val="000000" w:themeColor="text1"/>
                <w:sz w:val="14"/>
                <w:szCs w:val="22"/>
                <w:lang w:val="cs-CZ"/>
              </w:rPr>
              <w:t>Výrobce</w:t>
            </w:r>
          </w:p>
        </w:tc>
        <w:tc>
          <w:tcPr>
            <w:tcW w:w="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9DC059" w14:textId="77777777" w:rsidR="000A66CB" w:rsidRPr="0080411E" w:rsidRDefault="000A66CB" w:rsidP="000A14EA">
            <w:pPr>
              <w:spacing w:line="160" w:lineRule="exact"/>
              <w:jc w:val="center"/>
              <w:rPr>
                <w:rFonts w:ascii="Arial" w:hAnsi="Arial" w:cs="Arial"/>
                <w:color w:val="000000" w:themeColor="text1"/>
                <w:sz w:val="14"/>
                <w:szCs w:val="22"/>
                <w:lang w:val="cs-CZ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8E3CF" w14:textId="77777777" w:rsidR="000A66CB" w:rsidRPr="0080411E" w:rsidRDefault="000A66CB" w:rsidP="000A14EA">
            <w:pPr>
              <w:spacing w:line="160" w:lineRule="exact"/>
              <w:jc w:val="center"/>
              <w:rPr>
                <w:rFonts w:ascii="Arial" w:hAnsi="Arial" w:cs="Arial"/>
                <w:color w:val="000000" w:themeColor="text1"/>
                <w:sz w:val="14"/>
                <w:szCs w:val="22"/>
                <w:lang w:val="cs-CZ"/>
              </w:rPr>
            </w:pPr>
            <w:r w:rsidRPr="0080411E">
              <w:rPr>
                <w:rFonts w:ascii="Arial" w:hAnsi="Arial" w:cs="Arial"/>
                <w:noProof/>
                <w:sz w:val="14"/>
                <w:szCs w:val="22"/>
                <w:lang w:val="cs-CZ" w:bidi="th-TH"/>
              </w:rPr>
              <w:drawing>
                <wp:anchor distT="0" distB="0" distL="114300" distR="114300" simplePos="0" relativeHeight="251660288" behindDoc="0" locked="0" layoutInCell="1" allowOverlap="1" wp14:anchorId="66764D40" wp14:editId="4133982A">
                  <wp:simplePos x="0" y="0"/>
                  <wp:positionH relativeFrom="column">
                    <wp:posOffset>14729</wp:posOffset>
                  </wp:positionH>
                  <wp:positionV relativeFrom="paragraph">
                    <wp:posOffset>81280</wp:posOffset>
                  </wp:positionV>
                  <wp:extent cx="194945" cy="122555"/>
                  <wp:effectExtent l="0" t="0" r="0" b="0"/>
                  <wp:wrapNone/>
                  <wp:docPr id="65" name="图片 65" descr="E:\alltest\PI图\lot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图片 65" descr="E:\alltest\PI图\lot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94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84EFE" w14:textId="79E9A2F7" w:rsidR="000A66CB" w:rsidRPr="0080411E" w:rsidRDefault="0080411E" w:rsidP="000A14EA">
            <w:pPr>
              <w:spacing w:line="160" w:lineRule="exact"/>
              <w:jc w:val="center"/>
              <w:rPr>
                <w:rFonts w:ascii="Arial" w:hAnsi="Arial" w:cs="Arial"/>
                <w:color w:val="000000" w:themeColor="text1"/>
                <w:sz w:val="14"/>
                <w:szCs w:val="22"/>
                <w:lang w:val="cs-CZ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22"/>
                <w:lang w:val="cs-CZ"/>
              </w:rPr>
              <w:t>Číslo</w:t>
            </w:r>
            <w:r w:rsidRPr="0080411E">
              <w:rPr>
                <w:rFonts w:ascii="Arial" w:hAnsi="Arial" w:cs="Arial"/>
                <w:color w:val="000000" w:themeColor="text1"/>
                <w:sz w:val="14"/>
                <w:szCs w:val="22"/>
                <w:lang w:val="cs-CZ"/>
              </w:rPr>
              <w:t xml:space="preserve"> </w:t>
            </w:r>
            <w:r w:rsidR="000A66CB" w:rsidRPr="0080411E">
              <w:rPr>
                <w:rFonts w:ascii="Arial" w:hAnsi="Arial" w:cs="Arial"/>
                <w:color w:val="000000" w:themeColor="text1"/>
                <w:sz w:val="14"/>
                <w:szCs w:val="22"/>
                <w:lang w:val="cs-CZ"/>
              </w:rPr>
              <w:t>šarže</w:t>
            </w:r>
          </w:p>
        </w:tc>
        <w:tc>
          <w:tcPr>
            <w:tcW w:w="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7B5B77" w14:textId="77777777" w:rsidR="000A66CB" w:rsidRPr="0080411E" w:rsidRDefault="000A66CB" w:rsidP="000A14EA">
            <w:pPr>
              <w:spacing w:line="160" w:lineRule="exact"/>
              <w:jc w:val="center"/>
              <w:rPr>
                <w:rFonts w:ascii="Arial" w:hAnsi="Arial" w:cs="Arial"/>
                <w:color w:val="000000" w:themeColor="text1"/>
                <w:sz w:val="14"/>
                <w:szCs w:val="22"/>
                <w:lang w:val="cs-CZ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09B02" w14:textId="77777777" w:rsidR="000A66CB" w:rsidRPr="0080411E" w:rsidRDefault="000A66CB" w:rsidP="000A14EA">
            <w:pPr>
              <w:spacing w:line="160" w:lineRule="exact"/>
              <w:jc w:val="center"/>
              <w:rPr>
                <w:rFonts w:ascii="Arial" w:hAnsi="Arial" w:cs="Arial"/>
                <w:color w:val="000000" w:themeColor="text1"/>
                <w:sz w:val="14"/>
                <w:szCs w:val="22"/>
                <w:lang w:val="cs-CZ"/>
              </w:rPr>
            </w:pPr>
            <w:r w:rsidRPr="0080411E">
              <w:rPr>
                <w:rFonts w:ascii="Arial" w:hAnsi="Arial" w:cs="Arial"/>
                <w:noProof/>
                <w:sz w:val="14"/>
                <w:szCs w:val="22"/>
                <w:lang w:val="cs-CZ" w:bidi="th-TH"/>
              </w:rPr>
              <w:drawing>
                <wp:anchor distT="0" distB="0" distL="114300" distR="114300" simplePos="0" relativeHeight="251677696" behindDoc="0" locked="0" layoutInCell="1" allowOverlap="1" wp14:anchorId="05AFCF66" wp14:editId="4F19E6F4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11430</wp:posOffset>
                  </wp:positionV>
                  <wp:extent cx="234950" cy="147320"/>
                  <wp:effectExtent l="0" t="0" r="0" b="5080"/>
                  <wp:wrapNone/>
                  <wp:docPr id="66" name="图片 66" descr="E:\alltest\PI图\REF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图片 66" descr="E:\alltest\PI图\REF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950" cy="147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746BB" w14:textId="3089F9CC" w:rsidR="000A66CB" w:rsidRPr="0080411E" w:rsidRDefault="000A66CB" w:rsidP="000A14EA">
            <w:pPr>
              <w:spacing w:line="160" w:lineRule="exact"/>
              <w:jc w:val="center"/>
              <w:rPr>
                <w:rFonts w:ascii="Arial" w:hAnsi="Arial" w:cs="Arial"/>
                <w:color w:val="000000" w:themeColor="text1"/>
                <w:sz w:val="14"/>
                <w:szCs w:val="22"/>
                <w:lang w:val="cs-CZ"/>
              </w:rPr>
            </w:pPr>
            <w:r w:rsidRPr="0080411E">
              <w:rPr>
                <w:rFonts w:ascii="Arial" w:hAnsi="Arial" w:cs="Arial"/>
                <w:color w:val="000000" w:themeColor="text1"/>
                <w:sz w:val="14"/>
                <w:szCs w:val="22"/>
                <w:lang w:val="cs-CZ"/>
              </w:rPr>
              <w:t>Katalog</w:t>
            </w:r>
            <w:r w:rsidR="0080411E">
              <w:rPr>
                <w:rFonts w:ascii="Arial" w:hAnsi="Arial" w:cs="Arial"/>
                <w:color w:val="000000" w:themeColor="text1"/>
                <w:sz w:val="14"/>
                <w:szCs w:val="22"/>
                <w:lang w:val="cs-CZ"/>
              </w:rPr>
              <w:t>ové</w:t>
            </w:r>
          </w:p>
          <w:p w14:paraId="41617E2D" w14:textId="77777777" w:rsidR="000A66CB" w:rsidRPr="0080411E" w:rsidRDefault="000A66CB" w:rsidP="000A14EA">
            <w:pPr>
              <w:spacing w:line="160" w:lineRule="exact"/>
              <w:jc w:val="center"/>
              <w:rPr>
                <w:rFonts w:ascii="Arial" w:hAnsi="Arial" w:cs="Arial"/>
                <w:color w:val="000000" w:themeColor="text1"/>
                <w:sz w:val="14"/>
                <w:szCs w:val="22"/>
                <w:lang w:val="cs-CZ"/>
              </w:rPr>
            </w:pPr>
            <w:r w:rsidRPr="0080411E">
              <w:rPr>
                <w:rFonts w:ascii="Arial" w:hAnsi="Arial" w:cs="Arial"/>
                <w:color w:val="000000" w:themeColor="text1"/>
                <w:sz w:val="14"/>
                <w:szCs w:val="22"/>
                <w:lang w:val="cs-CZ"/>
              </w:rPr>
              <w:t>číslo</w:t>
            </w:r>
          </w:p>
        </w:tc>
      </w:tr>
      <w:tr w:rsidR="0080411E" w:rsidRPr="0080411E" w14:paraId="515D8991" w14:textId="77777777" w:rsidTr="003F03ED">
        <w:trPr>
          <w:gridAfter w:val="1"/>
          <w:wAfter w:w="22" w:type="pct"/>
          <w:trHeight w:val="707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1E093" w14:textId="77777777" w:rsidR="000A66CB" w:rsidRPr="0080411E" w:rsidRDefault="000A66CB" w:rsidP="000A14EA">
            <w:pPr>
              <w:spacing w:line="160" w:lineRule="exact"/>
              <w:jc w:val="center"/>
              <w:rPr>
                <w:rFonts w:ascii="Arial" w:hAnsi="Arial" w:cs="Arial"/>
                <w:color w:val="000000" w:themeColor="text1"/>
                <w:sz w:val="14"/>
                <w:szCs w:val="22"/>
                <w:lang w:val="cs-CZ"/>
              </w:rPr>
            </w:pPr>
            <w:r w:rsidRPr="0080411E">
              <w:rPr>
                <w:rFonts w:ascii="Arial" w:hAnsi="Arial" w:cs="Arial"/>
                <w:noProof/>
                <w:color w:val="000000" w:themeColor="text1"/>
                <w:sz w:val="14"/>
                <w:szCs w:val="22"/>
                <w:lang w:val="cs-CZ" w:bidi="th-TH"/>
              </w:rPr>
              <w:drawing>
                <wp:anchor distT="0" distB="0" distL="114300" distR="114300" simplePos="0" relativeHeight="251729920" behindDoc="0" locked="0" layoutInCell="1" allowOverlap="1" wp14:anchorId="50A71988" wp14:editId="358B660D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170180</wp:posOffset>
                  </wp:positionV>
                  <wp:extent cx="190500" cy="190500"/>
                  <wp:effectExtent l="0" t="0" r="0" b="0"/>
                  <wp:wrapNone/>
                  <wp:docPr id="157" name="图片 157" descr="E:\alltest\PI图\损坏不可使用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" name="图片 157" descr="E:\alltest\PI图\损坏不可使用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13D58" w14:textId="79D562A4" w:rsidR="000A66CB" w:rsidRPr="0080411E" w:rsidRDefault="0080411E" w:rsidP="000A14EA">
            <w:pPr>
              <w:spacing w:line="160" w:lineRule="exact"/>
              <w:jc w:val="center"/>
              <w:rPr>
                <w:rFonts w:ascii="Arial" w:hAnsi="Arial" w:cs="Arial"/>
                <w:color w:val="000000" w:themeColor="text1"/>
                <w:sz w:val="14"/>
                <w:szCs w:val="22"/>
                <w:lang w:val="cs-CZ"/>
              </w:rPr>
            </w:pPr>
            <w:r>
              <w:rPr>
                <w:rFonts w:ascii="Arial" w:eastAsia="??¨??" w:hAnsi="Arial" w:cs="Arial"/>
                <w:color w:val="000000" w:themeColor="text1"/>
                <w:sz w:val="14"/>
                <w:szCs w:val="22"/>
                <w:lang w:val="cs-CZ"/>
              </w:rPr>
              <w:t> Nepoužívejte, pokud je obal poškozený</w:t>
            </w:r>
          </w:p>
        </w:tc>
        <w:tc>
          <w:tcPr>
            <w:tcW w:w="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FFB3FEC" w14:textId="77777777" w:rsidR="000A66CB" w:rsidRPr="0080411E" w:rsidRDefault="000A66CB" w:rsidP="000A14EA">
            <w:pPr>
              <w:spacing w:line="160" w:lineRule="exact"/>
              <w:jc w:val="center"/>
              <w:rPr>
                <w:rFonts w:ascii="Arial" w:hAnsi="Arial" w:cs="Arial"/>
                <w:color w:val="000000" w:themeColor="text1"/>
                <w:sz w:val="14"/>
                <w:szCs w:val="22"/>
                <w:lang w:val="cs-CZ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00A3D" w14:textId="77777777" w:rsidR="000A66CB" w:rsidRPr="0080411E" w:rsidRDefault="000A66CB" w:rsidP="000A14EA">
            <w:pPr>
              <w:spacing w:line="160" w:lineRule="exact"/>
              <w:jc w:val="center"/>
              <w:rPr>
                <w:rFonts w:ascii="Arial" w:hAnsi="Arial" w:cs="Arial"/>
                <w:color w:val="000000" w:themeColor="text1"/>
                <w:sz w:val="14"/>
                <w:szCs w:val="22"/>
                <w:lang w:val="cs-CZ"/>
              </w:rPr>
            </w:pPr>
            <w:r w:rsidRPr="0080411E">
              <w:rPr>
                <w:rFonts w:ascii="Arial" w:hAnsi="Arial" w:cs="Arial"/>
                <w:noProof/>
                <w:sz w:val="14"/>
                <w:szCs w:val="22"/>
                <w:lang w:val="cs-CZ" w:bidi="th-TH"/>
              </w:rPr>
              <w:drawing>
                <wp:anchor distT="0" distB="0" distL="114300" distR="114300" simplePos="0" relativeHeight="251695104" behindDoc="0" locked="0" layoutInCell="1" allowOverlap="1" wp14:anchorId="3FD6CCED" wp14:editId="6945780D">
                  <wp:simplePos x="0" y="0"/>
                  <wp:positionH relativeFrom="column">
                    <wp:posOffset>65281</wp:posOffset>
                  </wp:positionH>
                  <wp:positionV relativeFrom="paragraph">
                    <wp:posOffset>145415</wp:posOffset>
                  </wp:positionV>
                  <wp:extent cx="127000" cy="201930"/>
                  <wp:effectExtent l="0" t="0" r="6350" b="7620"/>
                  <wp:wrapNone/>
                  <wp:docPr id="104" name="图片 104" descr="E:\alltest\PI图\EXP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图片 104" descr="E:\alltest\PI图\EXP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5A745" w14:textId="0A36361A" w:rsidR="000A66CB" w:rsidRPr="0080411E" w:rsidRDefault="0080411E" w:rsidP="000A14EA">
            <w:pPr>
              <w:spacing w:line="160" w:lineRule="exact"/>
              <w:jc w:val="center"/>
              <w:rPr>
                <w:rFonts w:ascii="Arial" w:hAnsi="Arial" w:cs="Arial"/>
                <w:color w:val="000000" w:themeColor="text1"/>
                <w:sz w:val="14"/>
                <w:szCs w:val="22"/>
                <w:lang w:val="cs-CZ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22"/>
                <w:lang w:val="cs-CZ"/>
              </w:rPr>
              <w:t>Exspirace</w:t>
            </w:r>
          </w:p>
        </w:tc>
        <w:tc>
          <w:tcPr>
            <w:tcW w:w="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B8EC521" w14:textId="77777777" w:rsidR="000A66CB" w:rsidRPr="0080411E" w:rsidRDefault="000A66CB" w:rsidP="000A14EA">
            <w:pPr>
              <w:spacing w:line="160" w:lineRule="exact"/>
              <w:jc w:val="center"/>
              <w:rPr>
                <w:rFonts w:ascii="Arial" w:hAnsi="Arial" w:cs="Arial"/>
                <w:color w:val="000000" w:themeColor="text1"/>
                <w:sz w:val="14"/>
                <w:szCs w:val="22"/>
                <w:lang w:val="cs-CZ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D4C44" w14:textId="77777777" w:rsidR="000A66CB" w:rsidRPr="0080411E" w:rsidRDefault="000A66CB" w:rsidP="000A14EA">
            <w:pPr>
              <w:spacing w:line="160" w:lineRule="exact"/>
              <w:jc w:val="center"/>
              <w:rPr>
                <w:rFonts w:ascii="Arial" w:hAnsi="Arial" w:cs="Arial"/>
                <w:color w:val="000000" w:themeColor="text1"/>
                <w:sz w:val="14"/>
                <w:szCs w:val="22"/>
                <w:lang w:val="cs-CZ"/>
              </w:rPr>
            </w:pPr>
            <w:r w:rsidRPr="0080411E">
              <w:rPr>
                <w:rFonts w:ascii="Arial" w:hAnsi="Arial" w:cs="Arial"/>
                <w:noProof/>
                <w:sz w:val="14"/>
                <w:szCs w:val="22"/>
                <w:lang w:val="cs-CZ" w:bidi="th-TH"/>
              </w:rPr>
              <w:drawing>
                <wp:anchor distT="0" distB="0" distL="114300" distR="114300" simplePos="0" relativeHeight="251712512" behindDoc="0" locked="0" layoutInCell="1" allowOverlap="1" wp14:anchorId="10432FD7" wp14:editId="2BE2B684">
                  <wp:simplePos x="0" y="0"/>
                  <wp:positionH relativeFrom="column">
                    <wp:posOffset>48260</wp:posOffset>
                  </wp:positionH>
                  <wp:positionV relativeFrom="paragraph">
                    <wp:posOffset>17145</wp:posOffset>
                  </wp:positionV>
                  <wp:extent cx="158750" cy="158750"/>
                  <wp:effectExtent l="0" t="0" r="0" b="0"/>
                  <wp:wrapNone/>
                  <wp:docPr id="106" name="图片 106" descr="E:\alltest\PI图\do not reuse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图片 106" descr="E:\alltest\PI图\do not reuse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3BF45" w14:textId="5CC6351F" w:rsidR="000A66CB" w:rsidRPr="0080411E" w:rsidRDefault="000A66CB" w:rsidP="000A14EA">
            <w:pPr>
              <w:spacing w:line="160" w:lineRule="exact"/>
              <w:jc w:val="center"/>
              <w:rPr>
                <w:rFonts w:ascii="Arial" w:hAnsi="Arial" w:cs="Arial"/>
                <w:color w:val="000000" w:themeColor="text1"/>
                <w:sz w:val="14"/>
                <w:szCs w:val="22"/>
                <w:lang w:val="cs-CZ"/>
              </w:rPr>
            </w:pPr>
            <w:r w:rsidRPr="0080411E">
              <w:rPr>
                <w:rFonts w:ascii="Arial" w:hAnsi="Arial" w:cs="Arial"/>
                <w:color w:val="000000" w:themeColor="text1"/>
                <w:sz w:val="14"/>
                <w:szCs w:val="22"/>
                <w:lang w:val="cs-CZ"/>
              </w:rPr>
              <w:t xml:space="preserve">Nepoužívejte </w:t>
            </w:r>
            <w:r w:rsidR="0080411E">
              <w:rPr>
                <w:rFonts w:ascii="Arial" w:hAnsi="Arial" w:cs="Arial"/>
                <w:color w:val="000000" w:themeColor="text1"/>
                <w:sz w:val="14"/>
                <w:szCs w:val="22"/>
                <w:lang w:val="cs-CZ"/>
              </w:rPr>
              <w:t>opakovaně</w:t>
            </w:r>
          </w:p>
        </w:tc>
      </w:tr>
    </w:tbl>
    <w:p w14:paraId="3EA2E11E" w14:textId="389BF53B" w:rsidR="00B465B0" w:rsidRPr="0080411E" w:rsidRDefault="000A66CB">
      <w:pPr>
        <w:autoSpaceDE w:val="0"/>
        <w:autoSpaceDN w:val="0"/>
        <w:adjustRightInd w:val="0"/>
        <w:rPr>
          <w:rFonts w:ascii="Arial" w:hAnsi="Arial" w:cs="Arial"/>
          <w:sz w:val="16"/>
          <w:szCs w:val="22"/>
          <w:lang w:val="cs-CZ"/>
        </w:rPr>
      </w:pPr>
      <w:r w:rsidRPr="0080411E">
        <w:rPr>
          <w:rFonts w:ascii="Arial" w:eastAsia="ËÎÌå" w:hAnsi="Arial" w:cs="Arial"/>
          <w:noProof/>
          <w:kern w:val="0"/>
          <w:sz w:val="16"/>
          <w:szCs w:val="22"/>
          <w:lang w:val="cs-CZ" w:bidi="th-TH"/>
        </w:rPr>
        <w:drawing>
          <wp:anchor distT="0" distB="0" distL="114300" distR="114300" simplePos="0" relativeHeight="251564032" behindDoc="0" locked="0" layoutInCell="1" allowOverlap="1" wp14:anchorId="1453911B" wp14:editId="1BF654BF">
            <wp:simplePos x="0" y="0"/>
            <wp:positionH relativeFrom="column">
              <wp:posOffset>-759</wp:posOffset>
            </wp:positionH>
            <wp:positionV relativeFrom="paragraph">
              <wp:posOffset>43939</wp:posOffset>
            </wp:positionV>
            <wp:extent cx="1638795" cy="380378"/>
            <wp:effectExtent l="0" t="0" r="0" b="635"/>
            <wp:wrapNone/>
            <wp:docPr id="14" name="图片 14" descr="说明: 新地址-20210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说明: 新地址-20210719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8795" cy="380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A32327" w14:textId="77777777" w:rsidR="00B465B0" w:rsidRPr="0080411E" w:rsidRDefault="00B465B0">
      <w:pPr>
        <w:rPr>
          <w:rFonts w:ascii="Arial" w:eastAsia="ËÎÌå" w:hAnsi="Arial" w:cs="Arial"/>
          <w:b/>
          <w:kern w:val="0"/>
          <w:sz w:val="16"/>
          <w:szCs w:val="22"/>
          <w:u w:val="single"/>
          <w:lang w:val="cs-CZ"/>
        </w:rPr>
      </w:pPr>
    </w:p>
    <w:p w14:paraId="75FC9705" w14:textId="77777777" w:rsidR="007B6DD8" w:rsidRPr="003F03ED" w:rsidRDefault="007B6DD8" w:rsidP="003F03ED">
      <w:pPr>
        <w:pStyle w:val="Normlnweb"/>
        <w:spacing w:before="0" w:beforeAutospacing="0" w:after="0" w:afterAutospacing="0" w:line="0" w:lineRule="atLeast"/>
        <w:rPr>
          <w:rFonts w:ascii="Arial" w:hAnsi="Arial" w:cs="Arial"/>
          <w:b/>
          <w:sz w:val="16"/>
          <w:szCs w:val="22"/>
        </w:rPr>
      </w:pPr>
      <w:bookmarkStart w:id="2" w:name="_Hlk200369888"/>
      <w:r w:rsidRPr="003F03ED">
        <w:rPr>
          <w:rFonts w:ascii="Arial" w:hAnsi="Arial" w:cs="Arial"/>
          <w:b/>
          <w:sz w:val="16"/>
          <w:szCs w:val="22"/>
        </w:rPr>
        <w:t xml:space="preserve">Dovozce do EU </w:t>
      </w:r>
    </w:p>
    <w:p w14:paraId="763A8DD4" w14:textId="77777777" w:rsidR="007B6DD8" w:rsidRPr="003F03ED" w:rsidRDefault="007B6DD8" w:rsidP="003F03ED">
      <w:pPr>
        <w:pStyle w:val="Normlnweb"/>
        <w:spacing w:before="0" w:beforeAutospacing="0" w:after="0" w:afterAutospacing="0" w:line="0" w:lineRule="atLeast"/>
        <w:rPr>
          <w:rFonts w:ascii="Arial" w:hAnsi="Arial" w:cs="Arial"/>
          <w:b/>
          <w:sz w:val="16"/>
          <w:szCs w:val="22"/>
        </w:rPr>
      </w:pPr>
      <w:r w:rsidRPr="003F03ED">
        <w:rPr>
          <w:rFonts w:ascii="Arial" w:hAnsi="Arial" w:cs="Arial"/>
          <w:sz w:val="16"/>
          <w:szCs w:val="22"/>
        </w:rPr>
        <w:t>DIALAB GmbH</w:t>
      </w:r>
    </w:p>
    <w:p w14:paraId="3F5FF753" w14:textId="77777777" w:rsidR="007B6DD8" w:rsidRPr="003F03ED" w:rsidRDefault="007B6DD8" w:rsidP="003F03ED">
      <w:pPr>
        <w:spacing w:line="0" w:lineRule="atLeast"/>
        <w:rPr>
          <w:rFonts w:ascii="Arial" w:hAnsi="Arial" w:cs="Arial"/>
          <w:sz w:val="16"/>
          <w:szCs w:val="22"/>
          <w:lang w:val="cs-CZ"/>
        </w:rPr>
      </w:pPr>
      <w:r w:rsidRPr="003F03ED">
        <w:rPr>
          <w:rFonts w:ascii="Arial" w:hAnsi="Arial" w:cs="Arial"/>
          <w:sz w:val="16"/>
          <w:szCs w:val="22"/>
          <w:lang w:val="cs-CZ"/>
        </w:rPr>
        <w:t xml:space="preserve">IZ-NOE </w:t>
      </w:r>
      <w:proofErr w:type="spellStart"/>
      <w:r w:rsidRPr="003F03ED">
        <w:rPr>
          <w:rFonts w:ascii="Arial" w:hAnsi="Arial" w:cs="Arial"/>
          <w:sz w:val="16"/>
          <w:szCs w:val="22"/>
          <w:lang w:val="cs-CZ"/>
        </w:rPr>
        <w:t>Sued,Hondastrasse</w:t>
      </w:r>
      <w:proofErr w:type="spellEnd"/>
      <w:r w:rsidRPr="003F03ED">
        <w:rPr>
          <w:rFonts w:ascii="Arial" w:hAnsi="Arial" w:cs="Arial"/>
          <w:sz w:val="16"/>
          <w:szCs w:val="22"/>
          <w:lang w:val="cs-CZ"/>
        </w:rPr>
        <w:t xml:space="preserve"> obj.M55</w:t>
      </w:r>
    </w:p>
    <w:p w14:paraId="5FA007FD" w14:textId="77777777" w:rsidR="007B6DD8" w:rsidRPr="003F03ED" w:rsidRDefault="007B6DD8" w:rsidP="003F03ED">
      <w:pPr>
        <w:spacing w:line="0" w:lineRule="atLeast"/>
        <w:rPr>
          <w:rFonts w:ascii="Arial" w:hAnsi="Arial" w:cs="Arial"/>
          <w:sz w:val="16"/>
          <w:szCs w:val="22"/>
          <w:lang w:val="cs-CZ"/>
        </w:rPr>
      </w:pPr>
      <w:proofErr w:type="spellStart"/>
      <w:r w:rsidRPr="003F03ED">
        <w:rPr>
          <w:rFonts w:ascii="Arial" w:hAnsi="Arial" w:cs="Arial"/>
          <w:sz w:val="16"/>
          <w:szCs w:val="22"/>
          <w:lang w:val="cs-CZ"/>
        </w:rPr>
        <w:t>Wiener</w:t>
      </w:r>
      <w:proofErr w:type="spellEnd"/>
      <w:r w:rsidRPr="003F03ED">
        <w:rPr>
          <w:rFonts w:ascii="Arial" w:hAnsi="Arial" w:cs="Arial"/>
          <w:sz w:val="16"/>
          <w:szCs w:val="22"/>
          <w:lang w:val="cs-CZ"/>
        </w:rPr>
        <w:t xml:space="preserve"> </w:t>
      </w:r>
      <w:proofErr w:type="spellStart"/>
      <w:r w:rsidRPr="003F03ED">
        <w:rPr>
          <w:rFonts w:ascii="Arial" w:hAnsi="Arial" w:cs="Arial"/>
          <w:sz w:val="16"/>
          <w:szCs w:val="22"/>
          <w:lang w:val="cs-CZ"/>
        </w:rPr>
        <w:t>Neudorf</w:t>
      </w:r>
      <w:proofErr w:type="spellEnd"/>
    </w:p>
    <w:p w14:paraId="78AA89ED" w14:textId="7B81084A" w:rsidR="007B6DD8" w:rsidRPr="003F03ED" w:rsidRDefault="007B6DD8" w:rsidP="003F03ED">
      <w:pPr>
        <w:spacing w:line="0" w:lineRule="atLeast"/>
        <w:rPr>
          <w:rFonts w:ascii="Arial" w:hAnsi="Arial" w:cs="Arial"/>
          <w:sz w:val="16"/>
          <w:szCs w:val="22"/>
          <w:lang w:val="cs-CZ"/>
        </w:rPr>
      </w:pPr>
      <w:r w:rsidRPr="003F03ED">
        <w:rPr>
          <w:rFonts w:ascii="Arial" w:hAnsi="Arial" w:cs="Arial"/>
          <w:sz w:val="16"/>
          <w:szCs w:val="22"/>
          <w:lang w:val="cs-CZ"/>
        </w:rPr>
        <w:t xml:space="preserve">2351 </w:t>
      </w:r>
      <w:proofErr w:type="spellStart"/>
      <w:r w:rsidRPr="003F03ED">
        <w:rPr>
          <w:rFonts w:ascii="Arial" w:hAnsi="Arial" w:cs="Arial"/>
          <w:sz w:val="16"/>
          <w:szCs w:val="22"/>
          <w:lang w:val="cs-CZ"/>
        </w:rPr>
        <w:t>Austria</w:t>
      </w:r>
      <w:bookmarkEnd w:id="2"/>
      <w:proofErr w:type="spellEnd"/>
    </w:p>
    <w:p w14:paraId="417A4CAC" w14:textId="77777777" w:rsidR="007B6DD8" w:rsidRPr="003F03ED" w:rsidRDefault="007B6DD8" w:rsidP="003F03ED">
      <w:pPr>
        <w:spacing w:line="0" w:lineRule="atLeast"/>
        <w:rPr>
          <w:rFonts w:ascii="Arial" w:hAnsi="Arial" w:cs="Arial"/>
          <w:b/>
          <w:bCs/>
          <w:sz w:val="16"/>
          <w:szCs w:val="22"/>
          <w:lang w:val="cs-CZ"/>
        </w:rPr>
      </w:pPr>
      <w:bookmarkStart w:id="3" w:name="_Hlk200369960"/>
      <w:r w:rsidRPr="003F03ED">
        <w:rPr>
          <w:rFonts w:ascii="Arial" w:hAnsi="Arial" w:cs="Arial"/>
          <w:b/>
          <w:bCs/>
          <w:sz w:val="16"/>
          <w:szCs w:val="22"/>
          <w:lang w:val="cs-CZ"/>
        </w:rPr>
        <w:t>Držitel rozhodnutí o schválení a distributor v ČR:</w:t>
      </w:r>
    </w:p>
    <w:p w14:paraId="0BDC3AD4" w14:textId="77777777" w:rsidR="007B6DD8" w:rsidRPr="003F03ED" w:rsidRDefault="007B6DD8" w:rsidP="003F03ED">
      <w:pPr>
        <w:spacing w:line="0" w:lineRule="atLeast"/>
        <w:rPr>
          <w:rFonts w:ascii="Arial" w:hAnsi="Arial" w:cs="Arial"/>
          <w:sz w:val="16"/>
          <w:szCs w:val="22"/>
          <w:lang w:val="cs-CZ"/>
        </w:rPr>
      </w:pPr>
      <w:r w:rsidRPr="003F03ED">
        <w:rPr>
          <w:rFonts w:ascii="Arial" w:hAnsi="Arial" w:cs="Arial"/>
          <w:sz w:val="16"/>
          <w:szCs w:val="22"/>
          <w:lang w:val="cs-CZ"/>
        </w:rPr>
        <w:t xml:space="preserve">Samohýl </w:t>
      </w:r>
      <w:proofErr w:type="spellStart"/>
      <w:r w:rsidRPr="003F03ED">
        <w:rPr>
          <w:rFonts w:ascii="Arial" w:hAnsi="Arial" w:cs="Arial"/>
          <w:sz w:val="16"/>
          <w:szCs w:val="22"/>
          <w:lang w:val="cs-CZ"/>
        </w:rPr>
        <w:t>group</w:t>
      </w:r>
      <w:proofErr w:type="spellEnd"/>
      <w:r w:rsidRPr="003F03ED">
        <w:rPr>
          <w:rFonts w:ascii="Arial" w:hAnsi="Arial" w:cs="Arial"/>
          <w:sz w:val="16"/>
          <w:szCs w:val="22"/>
          <w:lang w:val="cs-CZ"/>
        </w:rPr>
        <w:t xml:space="preserve"> a. s.</w:t>
      </w:r>
    </w:p>
    <w:p w14:paraId="1AC9906A" w14:textId="77777777" w:rsidR="007B6DD8" w:rsidRPr="003F03ED" w:rsidRDefault="007B6DD8" w:rsidP="003F03ED">
      <w:pPr>
        <w:spacing w:line="0" w:lineRule="atLeast"/>
        <w:rPr>
          <w:rFonts w:ascii="Arial" w:hAnsi="Arial" w:cs="Arial"/>
          <w:sz w:val="16"/>
          <w:szCs w:val="22"/>
          <w:lang w:val="cs-CZ"/>
        </w:rPr>
      </w:pPr>
      <w:r w:rsidRPr="003F03ED">
        <w:rPr>
          <w:rFonts w:ascii="Arial" w:hAnsi="Arial" w:cs="Arial"/>
          <w:sz w:val="16"/>
          <w:szCs w:val="22"/>
          <w:lang w:val="cs-CZ"/>
        </w:rPr>
        <w:t>Smetanova 1058</w:t>
      </w:r>
    </w:p>
    <w:p w14:paraId="20EF70BD" w14:textId="7B0DFD2A" w:rsidR="00C87B7D" w:rsidRPr="003F03ED" w:rsidRDefault="007B6DD8" w:rsidP="003F03ED">
      <w:pPr>
        <w:spacing w:line="0" w:lineRule="atLeast"/>
        <w:rPr>
          <w:rFonts w:ascii="Arial" w:hAnsi="Arial" w:cs="Arial"/>
          <w:sz w:val="16"/>
          <w:szCs w:val="22"/>
          <w:lang w:val="cs-CZ"/>
        </w:rPr>
      </w:pPr>
      <w:r w:rsidRPr="003F03ED">
        <w:rPr>
          <w:rFonts w:ascii="Arial" w:hAnsi="Arial" w:cs="Arial"/>
          <w:sz w:val="16"/>
          <w:szCs w:val="22"/>
          <w:lang w:val="cs-CZ"/>
        </w:rPr>
        <w:t>512 51 Lomnice nad Popelkou</w:t>
      </w:r>
      <w:bookmarkEnd w:id="3"/>
      <w:r w:rsidRPr="003F03ED">
        <w:rPr>
          <w:sz w:val="16"/>
          <w:szCs w:val="22"/>
          <w:lang w:val="cs-CZ"/>
        </w:rPr>
        <w:tab/>
      </w:r>
    </w:p>
    <w:p w14:paraId="0CCEB00D" w14:textId="7D5F3184" w:rsidR="00B465B0" w:rsidRPr="003F03ED" w:rsidRDefault="002050DB" w:rsidP="003F03ED">
      <w:pPr>
        <w:spacing w:line="0" w:lineRule="atLeast"/>
        <w:jc w:val="left"/>
        <w:rPr>
          <w:rFonts w:ascii="Arial" w:eastAsia="ËÎÌå" w:hAnsi="Arial" w:cs="Arial"/>
          <w:color w:val="000000"/>
          <w:kern w:val="0"/>
          <w:sz w:val="16"/>
          <w:szCs w:val="22"/>
          <w:lang w:val="cs-CZ"/>
        </w:rPr>
      </w:pPr>
      <w:r w:rsidRPr="003B61D7">
        <w:rPr>
          <w:rFonts w:ascii="Arial" w:eastAsia="ËÎÌå" w:hAnsi="Arial" w:cs="Arial"/>
          <w:color w:val="000000"/>
          <w:kern w:val="0"/>
          <w:sz w:val="16"/>
          <w:szCs w:val="22"/>
          <w:highlight w:val="lightGray"/>
          <w:lang w:val="cs-CZ"/>
        </w:rPr>
        <w:t>Číslo: V145119700</w:t>
      </w:r>
      <w:r w:rsidR="0080411E" w:rsidRPr="003B61D7">
        <w:rPr>
          <w:rFonts w:ascii="Arial" w:eastAsia="ËÎÌå" w:hAnsi="Arial" w:cs="Arial"/>
          <w:color w:val="000000"/>
          <w:kern w:val="0"/>
          <w:sz w:val="16"/>
          <w:szCs w:val="22"/>
          <w:highlight w:val="lightGray"/>
          <w:lang w:val="cs-CZ"/>
        </w:rPr>
        <w:t xml:space="preserve"> </w:t>
      </w:r>
      <w:r w:rsidRPr="003B61D7">
        <w:rPr>
          <w:rFonts w:ascii="Arial" w:eastAsia="ËÎÌå" w:hAnsi="Arial" w:cs="Arial"/>
          <w:color w:val="000000"/>
          <w:kern w:val="0"/>
          <w:sz w:val="16"/>
          <w:szCs w:val="22"/>
          <w:highlight w:val="lightGray"/>
          <w:lang w:val="cs-CZ"/>
        </w:rPr>
        <w:t>Datum revize: 2024-01-23</w:t>
      </w:r>
    </w:p>
    <w:sectPr w:rsidR="00B465B0" w:rsidRPr="003F03ED" w:rsidSect="00D412B5">
      <w:headerReference w:type="default" r:id="rId22"/>
      <w:footerReference w:type="default" r:id="rId23"/>
      <w:pgSz w:w="16838" w:h="11906" w:orient="landscape"/>
      <w:pgMar w:top="284" w:right="284" w:bottom="284" w:left="284" w:header="283" w:footer="74" w:gutter="0"/>
      <w:cols w:num="3" w:space="63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3D1FB9" w14:textId="77777777" w:rsidR="00F602E7" w:rsidRDefault="00F602E7">
      <w:r>
        <w:separator/>
      </w:r>
    </w:p>
  </w:endnote>
  <w:endnote w:type="continuationSeparator" w:id="0">
    <w:p w14:paraId="54A0AEF8" w14:textId="77777777" w:rsidR="00F602E7" w:rsidRDefault="00F60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??¨??">
    <w:altName w:val="Microsoft YaHei"/>
    <w:charset w:val="86"/>
    <w:family w:val="auto"/>
    <w:pitch w:val="default"/>
    <w:sig w:usb0="00000000" w:usb1="00000000" w:usb2="00000010" w:usb3="00000000" w:csb0="00040000" w:csb1="00000000"/>
  </w:font>
  <w:font w:name="ËÎÌå">
    <w:altName w:val="Microsoft YaHei"/>
    <w:charset w:val="86"/>
    <w:family w:val="auto"/>
    <w:pitch w:val="default"/>
    <w:sig w:usb0="00000000" w:usb1="0000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33DAB" w14:textId="77777777" w:rsidR="00B465B0" w:rsidRDefault="00B465B0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09D3EB" w14:textId="77777777" w:rsidR="00F602E7" w:rsidRDefault="00F602E7">
      <w:r>
        <w:separator/>
      </w:r>
    </w:p>
  </w:footnote>
  <w:footnote w:type="continuationSeparator" w:id="0">
    <w:p w14:paraId="1364EACE" w14:textId="77777777" w:rsidR="00F602E7" w:rsidRDefault="00F60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83237" w14:textId="02DFFDFC" w:rsidR="00D412B5" w:rsidRPr="00D412B5" w:rsidRDefault="00D412B5" w:rsidP="00D412B5">
    <w:pPr>
      <w:spacing w:after="160" w:line="259" w:lineRule="auto"/>
      <w:rPr>
        <w:rFonts w:ascii="Calibri" w:eastAsia="Calibri" w:hAnsi="Calibri"/>
        <w:b/>
        <w:bCs/>
        <w:sz w:val="22"/>
        <w:lang w:val="cs-CZ" w:eastAsia="en-US"/>
        <w14:ligatures w14:val="standardContextual"/>
      </w:rPr>
    </w:pPr>
    <w:bookmarkStart w:id="4" w:name="_Hlk203394102"/>
    <w:r w:rsidRPr="00C02B18">
      <w:rPr>
        <w:rFonts w:ascii="Calibri" w:eastAsia="Calibri" w:hAnsi="Calibri"/>
        <w:bCs/>
        <w:sz w:val="22"/>
        <w:lang w:val="cs-CZ" w:eastAsia="en-US"/>
        <w14:ligatures w14:val="standardContextual"/>
      </w:rPr>
      <w:t>Text n</w:t>
    </w:r>
    <w:r>
      <w:rPr>
        <w:rFonts w:ascii="Calibri" w:eastAsia="Calibri" w:hAnsi="Calibri"/>
        <w:bCs/>
        <w:sz w:val="22"/>
        <w:lang w:val="cs-CZ" w:eastAsia="en-US"/>
        <w14:ligatures w14:val="standardContextual"/>
      </w:rPr>
      <w:t>ávodu k použití</w:t>
    </w:r>
    <w:r w:rsidRPr="00C02B18" w:rsidDel="00D900A4">
      <w:rPr>
        <w:rFonts w:ascii="Calibri" w:eastAsia="Calibri" w:hAnsi="Calibri"/>
        <w:bCs/>
        <w:sz w:val="22"/>
        <w:lang w:val="cs-CZ" w:eastAsia="en-US"/>
        <w14:ligatures w14:val="standardContextual"/>
      </w:rPr>
      <w:t xml:space="preserve"> </w:t>
    </w:r>
    <w:r w:rsidRPr="00C02B18">
      <w:rPr>
        <w:rFonts w:ascii="Calibri" w:eastAsia="Calibri" w:hAnsi="Calibri"/>
        <w:bCs/>
        <w:sz w:val="22"/>
        <w:lang w:val="cs-CZ" w:eastAsia="en-US"/>
        <w14:ligatures w14:val="standardContextual"/>
      </w:rPr>
      <w:t>součást dokumentace schválené rozhodnutím sp.</w:t>
    </w:r>
    <w:r w:rsidR="00A3714A">
      <w:rPr>
        <w:rFonts w:ascii="Calibri" w:eastAsia="Calibri" w:hAnsi="Calibri"/>
        <w:bCs/>
        <w:sz w:val="22"/>
        <w:lang w:val="cs-CZ" w:eastAsia="en-US"/>
        <w14:ligatures w14:val="standardContextual"/>
      </w:rPr>
      <w:t> </w:t>
    </w:r>
    <w:r w:rsidRPr="00C02B18">
      <w:rPr>
        <w:rFonts w:ascii="Calibri" w:eastAsia="Calibri" w:hAnsi="Calibri"/>
        <w:bCs/>
        <w:sz w:val="22"/>
        <w:lang w:val="cs-CZ" w:eastAsia="en-US"/>
        <w14:ligatures w14:val="standardContextual"/>
      </w:rPr>
      <w:t>zn.</w:t>
    </w:r>
    <w:r w:rsidR="00A3714A">
      <w:rPr>
        <w:rFonts w:ascii="Calibri" w:eastAsia="Calibri" w:hAnsi="Calibri"/>
        <w:bCs/>
        <w:sz w:val="22"/>
        <w:lang w:val="cs-CZ" w:eastAsia="en-US"/>
        <w14:ligatures w14:val="standardContextual"/>
      </w:rPr>
      <w:t> </w:t>
    </w:r>
    <w:sdt>
      <w:sdtPr>
        <w:rPr>
          <w:rFonts w:ascii="Calibri" w:eastAsia="Calibri" w:hAnsi="Calibri"/>
          <w:bCs/>
          <w:sz w:val="22"/>
          <w:lang w:val="cs-CZ" w:eastAsia="en-US"/>
          <w14:ligatures w14:val="standardContextual"/>
        </w:rPr>
        <w:id w:val="1980487294"/>
        <w:placeholder>
          <w:docPart w:val="5916B23FD1994A9ABC189F611CFD95C8"/>
        </w:placeholder>
        <w:text/>
      </w:sdtPr>
      <w:sdtEndPr/>
      <w:sdtContent>
        <w:r w:rsidRPr="00C02B18">
          <w:rPr>
            <w:rFonts w:ascii="Calibri" w:eastAsia="Calibri" w:hAnsi="Calibri"/>
            <w:bCs/>
            <w:sz w:val="22"/>
            <w:lang w:val="cs-CZ" w:eastAsia="en-US"/>
            <w14:ligatures w14:val="standardContextual"/>
          </w:rPr>
          <w:t>USKVBL/797</w:t>
        </w:r>
        <w:r>
          <w:rPr>
            <w:rFonts w:ascii="Calibri" w:eastAsia="Calibri" w:hAnsi="Calibri"/>
            <w:bCs/>
            <w:sz w:val="22"/>
            <w:lang w:val="cs-CZ" w:eastAsia="en-US"/>
            <w14:ligatures w14:val="standardContextual"/>
          </w:rPr>
          <w:t>2</w:t>
        </w:r>
        <w:r w:rsidRPr="00C02B18">
          <w:rPr>
            <w:rFonts w:ascii="Calibri" w:eastAsia="Calibri" w:hAnsi="Calibri"/>
            <w:bCs/>
            <w:sz w:val="22"/>
            <w:lang w:val="cs-CZ" w:eastAsia="en-US"/>
            <w14:ligatures w14:val="standardContextual"/>
          </w:rPr>
          <w:t>/2025/POD</w:t>
        </w:r>
      </w:sdtContent>
    </w:sdt>
    <w:r w:rsidRPr="00C02B18">
      <w:rPr>
        <w:rFonts w:ascii="Calibri" w:eastAsia="Calibri" w:hAnsi="Calibri"/>
        <w:bCs/>
        <w:sz w:val="22"/>
        <w:lang w:val="cs-CZ" w:eastAsia="en-US"/>
        <w14:ligatures w14:val="standardContextual"/>
      </w:rPr>
      <w:t>, č.j.</w:t>
    </w:r>
    <w:r w:rsidR="00A3714A">
      <w:rPr>
        <w:rFonts w:ascii="Calibri" w:eastAsia="Calibri" w:hAnsi="Calibri"/>
        <w:bCs/>
        <w:sz w:val="22"/>
        <w:lang w:val="cs-CZ" w:eastAsia="en-US"/>
        <w14:ligatures w14:val="standardContextual"/>
      </w:rPr>
      <w:t> </w:t>
    </w:r>
    <w:sdt>
      <w:sdtPr>
        <w:rPr>
          <w:rFonts w:ascii="Calibri" w:eastAsia="Calibri" w:hAnsi="Calibri"/>
          <w:bCs/>
          <w:sz w:val="22"/>
          <w:lang w:val="cs-CZ" w:eastAsia="en-US"/>
          <w14:ligatures w14:val="standardContextual"/>
        </w:rPr>
        <w:id w:val="473950226"/>
        <w:placeholder>
          <w:docPart w:val="5916B23FD1994A9ABC189F611CFD95C8"/>
        </w:placeholder>
        <w:text/>
      </w:sdtPr>
      <w:sdtEndPr/>
      <w:sdtContent>
        <w:r w:rsidR="00653EB6" w:rsidRPr="00653EB6">
          <w:rPr>
            <w:rFonts w:ascii="Calibri" w:eastAsia="Calibri" w:hAnsi="Calibri"/>
            <w:bCs/>
            <w:sz w:val="22"/>
            <w:lang w:val="cs-CZ" w:eastAsia="en-US"/>
            <w14:ligatures w14:val="standardContextual"/>
          </w:rPr>
          <w:t>USKVBL/10042/2025/REG-Gro</w:t>
        </w:r>
      </w:sdtContent>
    </w:sdt>
    <w:r w:rsidRPr="00C02B18">
      <w:rPr>
        <w:rFonts w:ascii="Calibri" w:eastAsia="Calibri" w:hAnsi="Calibri"/>
        <w:bCs/>
        <w:sz w:val="22"/>
        <w:lang w:val="cs-CZ" w:eastAsia="en-US"/>
        <w14:ligatures w14:val="standardContextual"/>
      </w:rPr>
      <w:t xml:space="preserve"> ze dne </w:t>
    </w:r>
    <w:sdt>
      <w:sdtPr>
        <w:rPr>
          <w:rFonts w:ascii="Calibri" w:eastAsia="Calibri" w:hAnsi="Calibri"/>
          <w:bCs/>
          <w:sz w:val="22"/>
          <w:lang w:val="cs-CZ" w:eastAsia="en-US"/>
          <w14:ligatures w14:val="standardContextual"/>
        </w:rPr>
        <w:id w:val="1763483650"/>
        <w:placeholder>
          <w:docPart w:val="FE3CF18F09804005A8973CFF2E490442"/>
        </w:placeholder>
        <w:date w:fullDate="2025-07-24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653EB6">
          <w:rPr>
            <w:rFonts w:ascii="Calibri" w:eastAsia="Calibri" w:hAnsi="Calibri"/>
            <w:bCs/>
            <w:sz w:val="22"/>
            <w:lang w:val="cs-CZ" w:eastAsia="en-US"/>
            <w14:ligatures w14:val="standardContextual"/>
          </w:rPr>
          <w:t>24.7.2025</w:t>
        </w:r>
      </w:sdtContent>
    </w:sdt>
    <w:r w:rsidRPr="00C02B18">
      <w:rPr>
        <w:rFonts w:ascii="Calibri" w:eastAsia="Calibri" w:hAnsi="Calibri"/>
        <w:bCs/>
        <w:sz w:val="22"/>
        <w:lang w:val="cs-CZ" w:eastAsia="en-US"/>
        <w14:ligatures w14:val="standardContextual"/>
      </w:rPr>
      <w:t xml:space="preserve"> o </w:t>
    </w:r>
    <w:sdt>
      <w:sdtPr>
        <w:rPr>
          <w:rFonts w:ascii="Calibri" w:eastAsia="Times New Roman" w:hAnsi="Calibri" w:cs="Calibri"/>
          <w:sz w:val="22"/>
          <w:lang w:val="cs-CZ" w:eastAsia="en-US"/>
          <w14:ligatures w14:val="standardContextual"/>
        </w:rPr>
        <w:id w:val="-1147659314"/>
        <w:placeholder>
          <w:docPart w:val="CE8D4693BFEE40BFB348F3184251C2E6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/>
      <w:sdtContent>
        <w:r w:rsidRPr="00C02B18">
          <w:rPr>
            <w:rFonts w:ascii="Calibri" w:eastAsia="Times New Roman" w:hAnsi="Calibri" w:cs="Calibri"/>
            <w:sz w:val="22"/>
            <w:lang w:val="cs-CZ" w:eastAsia="en-US"/>
            <w14:ligatures w14:val="standardContextual"/>
          </w:rPr>
          <w:t>schválení veterinárního přípravku</w:t>
        </w:r>
      </w:sdtContent>
    </w:sdt>
    <w:r w:rsidRPr="00C02B18">
      <w:rPr>
        <w:rFonts w:ascii="Calibri" w:eastAsia="Calibri" w:hAnsi="Calibri"/>
        <w:bCs/>
        <w:sz w:val="22"/>
        <w:lang w:val="cs-CZ" w:eastAsia="en-US"/>
        <w14:ligatures w14:val="standardContextual"/>
      </w:rPr>
      <w:t xml:space="preserve"> </w:t>
    </w:r>
    <w:sdt>
      <w:sdtPr>
        <w:rPr>
          <w:rFonts w:ascii="Calibri" w:eastAsia="Calibri" w:hAnsi="Calibri"/>
          <w:bCs/>
          <w:sz w:val="22"/>
          <w:lang w:val="cs-CZ" w:eastAsia="en-US"/>
          <w14:ligatures w14:val="standardContextual"/>
        </w:rPr>
        <w:id w:val="-130401005"/>
        <w:placeholder>
          <w:docPart w:val="FAD944C6E6404B2AAD0110CCB7C1C26E"/>
        </w:placeholder>
        <w:text/>
      </w:sdtPr>
      <w:sdtEndPr/>
      <w:sdtContent>
        <w:r w:rsidRPr="00D412B5">
          <w:rPr>
            <w:rFonts w:ascii="Calibri" w:eastAsia="Calibri" w:hAnsi="Calibri"/>
            <w:bCs/>
            <w:sz w:val="22"/>
            <w:lang w:val="cs-CZ" w:eastAsia="en-US"/>
            <w14:ligatures w14:val="standardContextual"/>
          </w:rPr>
          <w:t>CANINE EHRLICHIA+ANAPLASMA+BABESIA ANTIBODY COMBO RAPID TEST CASSETTE</w:t>
        </w:r>
      </w:sdtContent>
    </w:sdt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2D19DF8"/>
    <w:multiLevelType w:val="singleLevel"/>
    <w:tmpl w:val="E2D19DF8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000000C"/>
    <w:multiLevelType w:val="singleLevel"/>
    <w:tmpl w:val="0000000C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1D"/>
    <w:multiLevelType w:val="singleLevel"/>
    <w:tmpl w:val="0000001D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C32468A"/>
    <w:multiLevelType w:val="hybridMultilevel"/>
    <w:tmpl w:val="A80E9458"/>
    <w:lvl w:ilvl="0" w:tplc="3D265BD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99434F6"/>
    <w:multiLevelType w:val="multilevel"/>
    <w:tmpl w:val="399434F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7730613"/>
    <w:multiLevelType w:val="hybridMultilevel"/>
    <w:tmpl w:val="2392075C"/>
    <w:lvl w:ilvl="0" w:tplc="D1EA92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hyphenationZone w:val="425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ZlNTdmMmFiZmVlNmRhNDU1MWY3N2YwNzU0NTI5ZGYifQ=="/>
  </w:docVars>
  <w:rsids>
    <w:rsidRoot w:val="00E63CC4"/>
    <w:rsid w:val="00001A4E"/>
    <w:rsid w:val="000038CF"/>
    <w:rsid w:val="0001129C"/>
    <w:rsid w:val="00026315"/>
    <w:rsid w:val="00035035"/>
    <w:rsid w:val="000461BB"/>
    <w:rsid w:val="00061ABA"/>
    <w:rsid w:val="000625C3"/>
    <w:rsid w:val="0007780D"/>
    <w:rsid w:val="00077F98"/>
    <w:rsid w:val="00081B5E"/>
    <w:rsid w:val="000839EA"/>
    <w:rsid w:val="00084ECD"/>
    <w:rsid w:val="00092A33"/>
    <w:rsid w:val="00094ECD"/>
    <w:rsid w:val="000A1C6F"/>
    <w:rsid w:val="000A66CB"/>
    <w:rsid w:val="000B426C"/>
    <w:rsid w:val="000B43A6"/>
    <w:rsid w:val="000C5648"/>
    <w:rsid w:val="000D2C3E"/>
    <w:rsid w:val="000D4EB6"/>
    <w:rsid w:val="000E2B64"/>
    <w:rsid w:val="000E6A95"/>
    <w:rsid w:val="000F49F2"/>
    <w:rsid w:val="000F6A8E"/>
    <w:rsid w:val="00106EE4"/>
    <w:rsid w:val="00110A1B"/>
    <w:rsid w:val="00116024"/>
    <w:rsid w:val="00116E55"/>
    <w:rsid w:val="00131EE9"/>
    <w:rsid w:val="001367C4"/>
    <w:rsid w:val="001428D4"/>
    <w:rsid w:val="001463F9"/>
    <w:rsid w:val="00153501"/>
    <w:rsid w:val="0016136A"/>
    <w:rsid w:val="001639AA"/>
    <w:rsid w:val="00172EA3"/>
    <w:rsid w:val="001754E7"/>
    <w:rsid w:val="00175831"/>
    <w:rsid w:val="00175C38"/>
    <w:rsid w:val="001773E2"/>
    <w:rsid w:val="0018249D"/>
    <w:rsid w:val="00184650"/>
    <w:rsid w:val="00196C8C"/>
    <w:rsid w:val="001A07F1"/>
    <w:rsid w:val="001A3D60"/>
    <w:rsid w:val="001B5F11"/>
    <w:rsid w:val="001C08BB"/>
    <w:rsid w:val="001C5B52"/>
    <w:rsid w:val="001D215F"/>
    <w:rsid w:val="001D7DCB"/>
    <w:rsid w:val="001E16EC"/>
    <w:rsid w:val="001E4591"/>
    <w:rsid w:val="001E693D"/>
    <w:rsid w:val="00202C60"/>
    <w:rsid w:val="002050DB"/>
    <w:rsid w:val="00212A92"/>
    <w:rsid w:val="002165BB"/>
    <w:rsid w:val="002215AE"/>
    <w:rsid w:val="00221D3A"/>
    <w:rsid w:val="00223125"/>
    <w:rsid w:val="00224B20"/>
    <w:rsid w:val="002253B9"/>
    <w:rsid w:val="00232D55"/>
    <w:rsid w:val="0023465F"/>
    <w:rsid w:val="00234A6B"/>
    <w:rsid w:val="00234BA3"/>
    <w:rsid w:val="002420D9"/>
    <w:rsid w:val="002577FB"/>
    <w:rsid w:val="00261829"/>
    <w:rsid w:val="00267554"/>
    <w:rsid w:val="00272BCF"/>
    <w:rsid w:val="002758C4"/>
    <w:rsid w:val="00290204"/>
    <w:rsid w:val="002A269E"/>
    <w:rsid w:val="002A53A5"/>
    <w:rsid w:val="002A5661"/>
    <w:rsid w:val="002A5D55"/>
    <w:rsid w:val="002B2273"/>
    <w:rsid w:val="002C18C6"/>
    <w:rsid w:val="002C5FA2"/>
    <w:rsid w:val="002C66CE"/>
    <w:rsid w:val="002D146C"/>
    <w:rsid w:val="002D395A"/>
    <w:rsid w:val="002D511D"/>
    <w:rsid w:val="002D6BA7"/>
    <w:rsid w:val="002D7BAA"/>
    <w:rsid w:val="002E0FF4"/>
    <w:rsid w:val="002E6290"/>
    <w:rsid w:val="002F0546"/>
    <w:rsid w:val="002F1877"/>
    <w:rsid w:val="002F237E"/>
    <w:rsid w:val="002F4F44"/>
    <w:rsid w:val="00303881"/>
    <w:rsid w:val="00304E75"/>
    <w:rsid w:val="00306EAD"/>
    <w:rsid w:val="00330186"/>
    <w:rsid w:val="00336A9D"/>
    <w:rsid w:val="003514B0"/>
    <w:rsid w:val="00361853"/>
    <w:rsid w:val="00367595"/>
    <w:rsid w:val="00371A7C"/>
    <w:rsid w:val="00374C2E"/>
    <w:rsid w:val="00380983"/>
    <w:rsid w:val="00383520"/>
    <w:rsid w:val="00385296"/>
    <w:rsid w:val="00395BA9"/>
    <w:rsid w:val="00396136"/>
    <w:rsid w:val="00396B96"/>
    <w:rsid w:val="003A44B8"/>
    <w:rsid w:val="003A4A54"/>
    <w:rsid w:val="003B61D7"/>
    <w:rsid w:val="003C3F1D"/>
    <w:rsid w:val="003D311F"/>
    <w:rsid w:val="003D3BEB"/>
    <w:rsid w:val="003D49D6"/>
    <w:rsid w:val="003D5215"/>
    <w:rsid w:val="003D6E6A"/>
    <w:rsid w:val="003F03ED"/>
    <w:rsid w:val="003F4614"/>
    <w:rsid w:val="003F7C90"/>
    <w:rsid w:val="00400CD9"/>
    <w:rsid w:val="004010E6"/>
    <w:rsid w:val="0040177F"/>
    <w:rsid w:val="0040694A"/>
    <w:rsid w:val="004075CF"/>
    <w:rsid w:val="00411840"/>
    <w:rsid w:val="00414561"/>
    <w:rsid w:val="00420B36"/>
    <w:rsid w:val="00423678"/>
    <w:rsid w:val="00424200"/>
    <w:rsid w:val="00425C86"/>
    <w:rsid w:val="004316E3"/>
    <w:rsid w:val="00432C3C"/>
    <w:rsid w:val="00433E1B"/>
    <w:rsid w:val="00440B6B"/>
    <w:rsid w:val="00443A5E"/>
    <w:rsid w:val="0045416C"/>
    <w:rsid w:val="00456E4A"/>
    <w:rsid w:val="004616F4"/>
    <w:rsid w:val="004640D8"/>
    <w:rsid w:val="004658B5"/>
    <w:rsid w:val="004665D5"/>
    <w:rsid w:val="00475CF6"/>
    <w:rsid w:val="00482ED1"/>
    <w:rsid w:val="0048651F"/>
    <w:rsid w:val="00491A2E"/>
    <w:rsid w:val="00497E42"/>
    <w:rsid w:val="004A25D7"/>
    <w:rsid w:val="004A2697"/>
    <w:rsid w:val="004B2C7E"/>
    <w:rsid w:val="004B4AAD"/>
    <w:rsid w:val="004B4F36"/>
    <w:rsid w:val="004B783C"/>
    <w:rsid w:val="004C15BA"/>
    <w:rsid w:val="004C3867"/>
    <w:rsid w:val="004C5AA7"/>
    <w:rsid w:val="004C6F47"/>
    <w:rsid w:val="004D07D5"/>
    <w:rsid w:val="004D18DE"/>
    <w:rsid w:val="004D1AA7"/>
    <w:rsid w:val="004D73C9"/>
    <w:rsid w:val="004E490D"/>
    <w:rsid w:val="004F10CD"/>
    <w:rsid w:val="004F307C"/>
    <w:rsid w:val="004F48F5"/>
    <w:rsid w:val="00505C25"/>
    <w:rsid w:val="00506628"/>
    <w:rsid w:val="0050687C"/>
    <w:rsid w:val="0051129A"/>
    <w:rsid w:val="00515C72"/>
    <w:rsid w:val="00516A7F"/>
    <w:rsid w:val="005208AC"/>
    <w:rsid w:val="00521BDE"/>
    <w:rsid w:val="00524553"/>
    <w:rsid w:val="00525926"/>
    <w:rsid w:val="00526FA0"/>
    <w:rsid w:val="0053455D"/>
    <w:rsid w:val="00535382"/>
    <w:rsid w:val="005466EA"/>
    <w:rsid w:val="00555698"/>
    <w:rsid w:val="00560D72"/>
    <w:rsid w:val="00571AB6"/>
    <w:rsid w:val="00573541"/>
    <w:rsid w:val="00582577"/>
    <w:rsid w:val="00582C77"/>
    <w:rsid w:val="00583A84"/>
    <w:rsid w:val="005974ED"/>
    <w:rsid w:val="005A3640"/>
    <w:rsid w:val="005A37BB"/>
    <w:rsid w:val="005B02E6"/>
    <w:rsid w:val="005B1814"/>
    <w:rsid w:val="005B21AF"/>
    <w:rsid w:val="005B21BA"/>
    <w:rsid w:val="005B2488"/>
    <w:rsid w:val="005B637C"/>
    <w:rsid w:val="005B759F"/>
    <w:rsid w:val="005C26A5"/>
    <w:rsid w:val="005C275F"/>
    <w:rsid w:val="005E3C80"/>
    <w:rsid w:val="005E4414"/>
    <w:rsid w:val="005E6784"/>
    <w:rsid w:val="005F2C71"/>
    <w:rsid w:val="00604F83"/>
    <w:rsid w:val="00605CB8"/>
    <w:rsid w:val="0061150B"/>
    <w:rsid w:val="0061246E"/>
    <w:rsid w:val="0062469D"/>
    <w:rsid w:val="006314C5"/>
    <w:rsid w:val="00634D00"/>
    <w:rsid w:val="00636C0A"/>
    <w:rsid w:val="006458FA"/>
    <w:rsid w:val="00653EB6"/>
    <w:rsid w:val="00662D21"/>
    <w:rsid w:val="0066453B"/>
    <w:rsid w:val="00670102"/>
    <w:rsid w:val="00682276"/>
    <w:rsid w:val="00683B1B"/>
    <w:rsid w:val="006843D8"/>
    <w:rsid w:val="00685658"/>
    <w:rsid w:val="00687500"/>
    <w:rsid w:val="00687A03"/>
    <w:rsid w:val="00691670"/>
    <w:rsid w:val="00691696"/>
    <w:rsid w:val="00693509"/>
    <w:rsid w:val="006A3098"/>
    <w:rsid w:val="006A57FC"/>
    <w:rsid w:val="006B275F"/>
    <w:rsid w:val="006C3631"/>
    <w:rsid w:val="006C6FB9"/>
    <w:rsid w:val="006C72BA"/>
    <w:rsid w:val="006E07F9"/>
    <w:rsid w:val="006E5C43"/>
    <w:rsid w:val="006E7739"/>
    <w:rsid w:val="006F66DC"/>
    <w:rsid w:val="007120F5"/>
    <w:rsid w:val="007154B7"/>
    <w:rsid w:val="00733C9B"/>
    <w:rsid w:val="007401BC"/>
    <w:rsid w:val="007409DA"/>
    <w:rsid w:val="00740A1E"/>
    <w:rsid w:val="0075090A"/>
    <w:rsid w:val="007536A9"/>
    <w:rsid w:val="00754C98"/>
    <w:rsid w:val="0075644C"/>
    <w:rsid w:val="0075738A"/>
    <w:rsid w:val="00760005"/>
    <w:rsid w:val="0076126E"/>
    <w:rsid w:val="00761A1C"/>
    <w:rsid w:val="007649EB"/>
    <w:rsid w:val="007654B0"/>
    <w:rsid w:val="0077028D"/>
    <w:rsid w:val="00771C3D"/>
    <w:rsid w:val="00773BAF"/>
    <w:rsid w:val="00781830"/>
    <w:rsid w:val="0078594A"/>
    <w:rsid w:val="007902BE"/>
    <w:rsid w:val="00791CBC"/>
    <w:rsid w:val="007937DD"/>
    <w:rsid w:val="007A1A44"/>
    <w:rsid w:val="007A29DB"/>
    <w:rsid w:val="007A30C0"/>
    <w:rsid w:val="007A3413"/>
    <w:rsid w:val="007A3837"/>
    <w:rsid w:val="007A393B"/>
    <w:rsid w:val="007B2176"/>
    <w:rsid w:val="007B6DD8"/>
    <w:rsid w:val="007D3587"/>
    <w:rsid w:val="007E333C"/>
    <w:rsid w:val="007E475A"/>
    <w:rsid w:val="007E5ECA"/>
    <w:rsid w:val="007F4137"/>
    <w:rsid w:val="007F7107"/>
    <w:rsid w:val="0080411E"/>
    <w:rsid w:val="00810A93"/>
    <w:rsid w:val="00813B39"/>
    <w:rsid w:val="0081602D"/>
    <w:rsid w:val="008165F4"/>
    <w:rsid w:val="00816B66"/>
    <w:rsid w:val="00816C94"/>
    <w:rsid w:val="0081723A"/>
    <w:rsid w:val="0082617E"/>
    <w:rsid w:val="00830B92"/>
    <w:rsid w:val="00833FC8"/>
    <w:rsid w:val="008421CA"/>
    <w:rsid w:val="008517BA"/>
    <w:rsid w:val="008614A6"/>
    <w:rsid w:val="0086161F"/>
    <w:rsid w:val="008632C3"/>
    <w:rsid w:val="008733A2"/>
    <w:rsid w:val="008753D6"/>
    <w:rsid w:val="0088024E"/>
    <w:rsid w:val="00882009"/>
    <w:rsid w:val="00892A96"/>
    <w:rsid w:val="008A089E"/>
    <w:rsid w:val="008B1701"/>
    <w:rsid w:val="008B34C5"/>
    <w:rsid w:val="008C08A6"/>
    <w:rsid w:val="008C3191"/>
    <w:rsid w:val="008C78ED"/>
    <w:rsid w:val="008D0F6B"/>
    <w:rsid w:val="008D37B4"/>
    <w:rsid w:val="008D6EC2"/>
    <w:rsid w:val="008E006D"/>
    <w:rsid w:val="008E09D6"/>
    <w:rsid w:val="008E26F3"/>
    <w:rsid w:val="008F686B"/>
    <w:rsid w:val="008F6DD3"/>
    <w:rsid w:val="00902E95"/>
    <w:rsid w:val="00904E15"/>
    <w:rsid w:val="00914E27"/>
    <w:rsid w:val="00917A3B"/>
    <w:rsid w:val="00922740"/>
    <w:rsid w:val="00936967"/>
    <w:rsid w:val="00936AE8"/>
    <w:rsid w:val="00941C13"/>
    <w:rsid w:val="00941CEA"/>
    <w:rsid w:val="0094395F"/>
    <w:rsid w:val="00944ED9"/>
    <w:rsid w:val="00971A18"/>
    <w:rsid w:val="00971AC7"/>
    <w:rsid w:val="0097367F"/>
    <w:rsid w:val="00975BD9"/>
    <w:rsid w:val="00982389"/>
    <w:rsid w:val="00983A86"/>
    <w:rsid w:val="00984257"/>
    <w:rsid w:val="00993013"/>
    <w:rsid w:val="00997915"/>
    <w:rsid w:val="009A00AC"/>
    <w:rsid w:val="009A6638"/>
    <w:rsid w:val="009B2978"/>
    <w:rsid w:val="009B572E"/>
    <w:rsid w:val="009B7C93"/>
    <w:rsid w:val="009C5116"/>
    <w:rsid w:val="009D36B3"/>
    <w:rsid w:val="009D3DE9"/>
    <w:rsid w:val="009E5892"/>
    <w:rsid w:val="009E7779"/>
    <w:rsid w:val="009F29DB"/>
    <w:rsid w:val="009F415B"/>
    <w:rsid w:val="00A25506"/>
    <w:rsid w:val="00A303E4"/>
    <w:rsid w:val="00A33D72"/>
    <w:rsid w:val="00A3714A"/>
    <w:rsid w:val="00A43ED4"/>
    <w:rsid w:val="00A617D5"/>
    <w:rsid w:val="00A63052"/>
    <w:rsid w:val="00A633DF"/>
    <w:rsid w:val="00A63502"/>
    <w:rsid w:val="00A648B9"/>
    <w:rsid w:val="00A67C45"/>
    <w:rsid w:val="00A70C06"/>
    <w:rsid w:val="00A746B6"/>
    <w:rsid w:val="00A76E4D"/>
    <w:rsid w:val="00A819B4"/>
    <w:rsid w:val="00A83E28"/>
    <w:rsid w:val="00A85879"/>
    <w:rsid w:val="00A873F4"/>
    <w:rsid w:val="00A94E94"/>
    <w:rsid w:val="00AA42A4"/>
    <w:rsid w:val="00AA7FED"/>
    <w:rsid w:val="00AB10C9"/>
    <w:rsid w:val="00AB59E4"/>
    <w:rsid w:val="00AC051C"/>
    <w:rsid w:val="00AC237C"/>
    <w:rsid w:val="00AC28AF"/>
    <w:rsid w:val="00AC68D6"/>
    <w:rsid w:val="00AD4076"/>
    <w:rsid w:val="00AD4C96"/>
    <w:rsid w:val="00AD6528"/>
    <w:rsid w:val="00AD69A3"/>
    <w:rsid w:val="00AE7519"/>
    <w:rsid w:val="00AF1D3E"/>
    <w:rsid w:val="00AF3958"/>
    <w:rsid w:val="00AF60FF"/>
    <w:rsid w:val="00B11F7A"/>
    <w:rsid w:val="00B13486"/>
    <w:rsid w:val="00B23286"/>
    <w:rsid w:val="00B32968"/>
    <w:rsid w:val="00B370B1"/>
    <w:rsid w:val="00B37FB3"/>
    <w:rsid w:val="00B41BDD"/>
    <w:rsid w:val="00B465B0"/>
    <w:rsid w:val="00B4742C"/>
    <w:rsid w:val="00B50466"/>
    <w:rsid w:val="00B509F3"/>
    <w:rsid w:val="00B54AD7"/>
    <w:rsid w:val="00B56C68"/>
    <w:rsid w:val="00B6579D"/>
    <w:rsid w:val="00B67BF3"/>
    <w:rsid w:val="00B87EFB"/>
    <w:rsid w:val="00B90606"/>
    <w:rsid w:val="00B90CEF"/>
    <w:rsid w:val="00B92B4C"/>
    <w:rsid w:val="00B96D92"/>
    <w:rsid w:val="00BA6CEE"/>
    <w:rsid w:val="00BA6DBD"/>
    <w:rsid w:val="00BB0C22"/>
    <w:rsid w:val="00BB2F7F"/>
    <w:rsid w:val="00BB6A84"/>
    <w:rsid w:val="00BC1EC8"/>
    <w:rsid w:val="00BE40EF"/>
    <w:rsid w:val="00BE44B0"/>
    <w:rsid w:val="00BF22FF"/>
    <w:rsid w:val="00BF66EB"/>
    <w:rsid w:val="00BF6944"/>
    <w:rsid w:val="00C01593"/>
    <w:rsid w:val="00C12947"/>
    <w:rsid w:val="00C13A47"/>
    <w:rsid w:val="00C14DDA"/>
    <w:rsid w:val="00C17B5A"/>
    <w:rsid w:val="00C203CC"/>
    <w:rsid w:val="00C2069B"/>
    <w:rsid w:val="00C21FCB"/>
    <w:rsid w:val="00C2219E"/>
    <w:rsid w:val="00C234FF"/>
    <w:rsid w:val="00C24685"/>
    <w:rsid w:val="00C307C0"/>
    <w:rsid w:val="00C31B2A"/>
    <w:rsid w:val="00C359CC"/>
    <w:rsid w:val="00C4632A"/>
    <w:rsid w:val="00C468DA"/>
    <w:rsid w:val="00C50AA6"/>
    <w:rsid w:val="00C5248D"/>
    <w:rsid w:val="00C66B52"/>
    <w:rsid w:val="00C66C29"/>
    <w:rsid w:val="00C71B4D"/>
    <w:rsid w:val="00C75DD1"/>
    <w:rsid w:val="00C76596"/>
    <w:rsid w:val="00C861E6"/>
    <w:rsid w:val="00C86C6B"/>
    <w:rsid w:val="00C87B7D"/>
    <w:rsid w:val="00CA600A"/>
    <w:rsid w:val="00CB0C35"/>
    <w:rsid w:val="00CB558E"/>
    <w:rsid w:val="00CB7933"/>
    <w:rsid w:val="00CB7A79"/>
    <w:rsid w:val="00CC4D6D"/>
    <w:rsid w:val="00CD594E"/>
    <w:rsid w:val="00CE2A39"/>
    <w:rsid w:val="00CE69BD"/>
    <w:rsid w:val="00CF228C"/>
    <w:rsid w:val="00D07793"/>
    <w:rsid w:val="00D14346"/>
    <w:rsid w:val="00D20715"/>
    <w:rsid w:val="00D233E2"/>
    <w:rsid w:val="00D2613C"/>
    <w:rsid w:val="00D32BEE"/>
    <w:rsid w:val="00D341E6"/>
    <w:rsid w:val="00D378E4"/>
    <w:rsid w:val="00D412B5"/>
    <w:rsid w:val="00D42B3C"/>
    <w:rsid w:val="00D44B14"/>
    <w:rsid w:val="00D46385"/>
    <w:rsid w:val="00D47D53"/>
    <w:rsid w:val="00D53CB3"/>
    <w:rsid w:val="00D563DF"/>
    <w:rsid w:val="00D57583"/>
    <w:rsid w:val="00D61C78"/>
    <w:rsid w:val="00D843FD"/>
    <w:rsid w:val="00D8514D"/>
    <w:rsid w:val="00D90614"/>
    <w:rsid w:val="00D91F40"/>
    <w:rsid w:val="00D93A46"/>
    <w:rsid w:val="00D93F72"/>
    <w:rsid w:val="00DA01C9"/>
    <w:rsid w:val="00DA16E9"/>
    <w:rsid w:val="00DA1F18"/>
    <w:rsid w:val="00DA28A2"/>
    <w:rsid w:val="00DA4925"/>
    <w:rsid w:val="00DC0CEF"/>
    <w:rsid w:val="00DC1FFE"/>
    <w:rsid w:val="00DC224A"/>
    <w:rsid w:val="00DC4FE6"/>
    <w:rsid w:val="00DC7CA8"/>
    <w:rsid w:val="00DD2DF5"/>
    <w:rsid w:val="00DD300F"/>
    <w:rsid w:val="00DE3273"/>
    <w:rsid w:val="00DE6398"/>
    <w:rsid w:val="00DF3533"/>
    <w:rsid w:val="00E056BB"/>
    <w:rsid w:val="00E06655"/>
    <w:rsid w:val="00E06CE0"/>
    <w:rsid w:val="00E10A7A"/>
    <w:rsid w:val="00E16A28"/>
    <w:rsid w:val="00E247C3"/>
    <w:rsid w:val="00E262BA"/>
    <w:rsid w:val="00E30334"/>
    <w:rsid w:val="00E56617"/>
    <w:rsid w:val="00E56E68"/>
    <w:rsid w:val="00E57C66"/>
    <w:rsid w:val="00E63CC4"/>
    <w:rsid w:val="00E75759"/>
    <w:rsid w:val="00E75DC3"/>
    <w:rsid w:val="00E800A7"/>
    <w:rsid w:val="00E825F9"/>
    <w:rsid w:val="00E95EAF"/>
    <w:rsid w:val="00EA194D"/>
    <w:rsid w:val="00EA2762"/>
    <w:rsid w:val="00EB6237"/>
    <w:rsid w:val="00ED2625"/>
    <w:rsid w:val="00EE393F"/>
    <w:rsid w:val="00EE5DD5"/>
    <w:rsid w:val="00EE5FFD"/>
    <w:rsid w:val="00EF1328"/>
    <w:rsid w:val="00EF28B8"/>
    <w:rsid w:val="00EF3A12"/>
    <w:rsid w:val="00EF5217"/>
    <w:rsid w:val="00F078DE"/>
    <w:rsid w:val="00F127AF"/>
    <w:rsid w:val="00F12C7D"/>
    <w:rsid w:val="00F22D9F"/>
    <w:rsid w:val="00F26F0E"/>
    <w:rsid w:val="00F2732C"/>
    <w:rsid w:val="00F27D5B"/>
    <w:rsid w:val="00F36E63"/>
    <w:rsid w:val="00F567CD"/>
    <w:rsid w:val="00F57EC5"/>
    <w:rsid w:val="00F602E7"/>
    <w:rsid w:val="00F710AA"/>
    <w:rsid w:val="00F805D0"/>
    <w:rsid w:val="00F92D13"/>
    <w:rsid w:val="00F94961"/>
    <w:rsid w:val="00F96DC6"/>
    <w:rsid w:val="00FA16F7"/>
    <w:rsid w:val="00FB7779"/>
    <w:rsid w:val="00FC1FF6"/>
    <w:rsid w:val="00FC366D"/>
    <w:rsid w:val="00FD14D9"/>
    <w:rsid w:val="00FD3147"/>
    <w:rsid w:val="00FE49A3"/>
    <w:rsid w:val="00FE4E4C"/>
    <w:rsid w:val="00FE6F71"/>
    <w:rsid w:val="06D009E7"/>
    <w:rsid w:val="08156144"/>
    <w:rsid w:val="223E4D42"/>
    <w:rsid w:val="24D22C04"/>
    <w:rsid w:val="262171D0"/>
    <w:rsid w:val="2D207BBF"/>
    <w:rsid w:val="2EAC28A3"/>
    <w:rsid w:val="2F5A4178"/>
    <w:rsid w:val="30DF0E90"/>
    <w:rsid w:val="3272472F"/>
    <w:rsid w:val="3B330C88"/>
    <w:rsid w:val="45374CBC"/>
    <w:rsid w:val="4CCF6DE8"/>
    <w:rsid w:val="52A96187"/>
    <w:rsid w:val="5E174C60"/>
    <w:rsid w:val="602D0730"/>
    <w:rsid w:val="63ED3A7A"/>
    <w:rsid w:val="68ED7907"/>
    <w:rsid w:val="69500698"/>
    <w:rsid w:val="6F827FD0"/>
    <w:rsid w:val="72A05B23"/>
    <w:rsid w:val="7892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1EF6C34"/>
  <w15:docId w15:val="{74A5F82E-0A7F-4012-94C0-5B82F3E9B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9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autoRedefine/>
    <w:qFormat/>
    <w:rPr>
      <w:color w:val="0000FF"/>
    </w:rPr>
  </w:style>
  <w:style w:type="paragraph" w:styleId="Textbubliny">
    <w:name w:val="Balloon Text"/>
    <w:basedOn w:val="Normln"/>
    <w:autoRedefine/>
    <w:semiHidden/>
    <w:qFormat/>
    <w:rPr>
      <w:sz w:val="18"/>
      <w:szCs w:val="18"/>
    </w:rPr>
  </w:style>
  <w:style w:type="paragraph" w:styleId="Zpat">
    <w:name w:val="footer"/>
    <w:basedOn w:val="Normln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Zhlav">
    <w:name w:val="header"/>
    <w:basedOn w:val="Normln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Mkatabulky">
    <w:name w:val="Table Grid"/>
    <w:basedOn w:val="Normlntabulka"/>
    <w:uiPriority w:val="9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basedOn w:val="Standardnpsmoodstavce"/>
    <w:qFormat/>
    <w:rPr>
      <w:color w:val="0000FF"/>
      <w:u w:val="single"/>
    </w:rPr>
  </w:style>
  <w:style w:type="character" w:customStyle="1" w:styleId="trans">
    <w:name w:val="trans"/>
    <w:basedOn w:val="Standardnpsmoodstavce"/>
    <w:qFormat/>
  </w:style>
  <w:style w:type="paragraph" w:styleId="Odstavecseseznamem">
    <w:name w:val="List Paragraph"/>
    <w:basedOn w:val="Normln"/>
    <w:uiPriority w:val="34"/>
    <w:qFormat/>
    <w:pPr>
      <w:ind w:firstLineChars="200" w:firstLine="420"/>
    </w:pPr>
  </w:style>
  <w:style w:type="character" w:customStyle="1" w:styleId="Zkladntext3Char">
    <w:name w:val="Základní text 3 Char"/>
    <w:basedOn w:val="Standardnpsmoodstavce"/>
    <w:link w:val="Zkladntext3"/>
    <w:qFormat/>
    <w:rPr>
      <w:color w:val="0000FF"/>
      <w:kern w:val="2"/>
      <w:sz w:val="21"/>
      <w:szCs w:val="24"/>
    </w:rPr>
  </w:style>
  <w:style w:type="table" w:customStyle="1" w:styleId="1">
    <w:name w:val="网格型1"/>
    <w:basedOn w:val="Normlntabulka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C87B7D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12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wmf"/><Relationship Id="rId18" Type="http://schemas.openxmlformats.org/officeDocument/2006/relationships/image" Target="media/image9.wmf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2.wmf"/><Relationship Id="rId7" Type="http://schemas.openxmlformats.org/officeDocument/2006/relationships/webSettings" Target="webSettings.xml"/><Relationship Id="rId12" Type="http://schemas.openxmlformats.org/officeDocument/2006/relationships/image" Target="media/image3.wmf"/><Relationship Id="rId17" Type="http://schemas.openxmlformats.org/officeDocument/2006/relationships/image" Target="media/image8.wmf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image" Target="media/image7.wmf"/><Relationship Id="rId20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6.wmf"/><Relationship Id="rId23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image" Target="media/image10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wmf"/><Relationship Id="rId22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916B23FD1994A9ABC189F611CFD95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76E1B5-2469-4DD9-AB2E-03EF06720883}"/>
      </w:docPartPr>
      <w:docPartBody>
        <w:p w:rsidR="00527F61" w:rsidRDefault="004D52CF" w:rsidP="004D52CF">
          <w:pPr>
            <w:pStyle w:val="5916B23FD1994A9ABC189F611CFD95C8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FE3CF18F09804005A8973CFF2E4904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9630D9-B4EF-4493-83F9-99E17674CCF2}"/>
      </w:docPartPr>
      <w:docPartBody>
        <w:p w:rsidR="00527F61" w:rsidRDefault="004D52CF" w:rsidP="004D52CF">
          <w:pPr>
            <w:pStyle w:val="FE3CF18F09804005A8973CFF2E490442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CE8D4693BFEE40BFB348F3184251C2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9E2537-E406-421A-9DD7-C9470BD12B57}"/>
      </w:docPartPr>
      <w:docPartBody>
        <w:p w:rsidR="00527F61" w:rsidRDefault="004D52CF" w:rsidP="004D52CF">
          <w:pPr>
            <w:pStyle w:val="CE8D4693BFEE40BFB348F3184251C2E6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FAD944C6E6404B2AAD0110CCB7C1C2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9C2267-7E00-46DE-9185-BC0A79048C16}"/>
      </w:docPartPr>
      <w:docPartBody>
        <w:p w:rsidR="00527F61" w:rsidRDefault="004D52CF" w:rsidP="004D52CF">
          <w:pPr>
            <w:pStyle w:val="FAD944C6E6404B2AAD0110CCB7C1C26E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??¨??">
    <w:altName w:val="Microsoft YaHei"/>
    <w:charset w:val="86"/>
    <w:family w:val="auto"/>
    <w:pitch w:val="default"/>
    <w:sig w:usb0="00000000" w:usb1="00000000" w:usb2="00000010" w:usb3="00000000" w:csb0="00040000" w:csb1="00000000"/>
  </w:font>
  <w:font w:name="ËÎÌå">
    <w:altName w:val="Microsoft YaHei"/>
    <w:charset w:val="86"/>
    <w:family w:val="auto"/>
    <w:pitch w:val="default"/>
    <w:sig w:usb0="00000000" w:usb1="0000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2CF"/>
    <w:rsid w:val="003A5432"/>
    <w:rsid w:val="004D52CF"/>
    <w:rsid w:val="00527F61"/>
    <w:rsid w:val="007E4E01"/>
    <w:rsid w:val="00AA156B"/>
    <w:rsid w:val="00F74BDD"/>
    <w:rsid w:val="00FD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4D52CF"/>
    <w:rPr>
      <w:color w:val="808080"/>
    </w:rPr>
  </w:style>
  <w:style w:type="paragraph" w:customStyle="1" w:styleId="5916B23FD1994A9ABC189F611CFD95C8">
    <w:name w:val="5916B23FD1994A9ABC189F611CFD95C8"/>
    <w:rsid w:val="004D52CF"/>
  </w:style>
  <w:style w:type="paragraph" w:customStyle="1" w:styleId="FE3CF18F09804005A8973CFF2E490442">
    <w:name w:val="FE3CF18F09804005A8973CFF2E490442"/>
    <w:rsid w:val="004D52CF"/>
  </w:style>
  <w:style w:type="paragraph" w:customStyle="1" w:styleId="CE8D4693BFEE40BFB348F3184251C2E6">
    <w:name w:val="CE8D4693BFEE40BFB348F3184251C2E6"/>
    <w:rsid w:val="004D52CF"/>
  </w:style>
  <w:style w:type="paragraph" w:customStyle="1" w:styleId="FAD944C6E6404B2AAD0110CCB7C1C26E">
    <w:name w:val="FAD944C6E6404B2AAD0110CCB7C1C26E"/>
    <w:rsid w:val="004D52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ileGuid xmlns="65df5f53-1d0d-4306-b9bc-1f62d3566e41" xsi:nil="true"/>
    <Upraveno xmlns="b58bb7e5-88ad-4ee9-95af-8eafee1ea2e3" xsi:nil="true"/>
    <_IsdsFormat xmlns="65df5f53-1d0d-4306-b9bc-1f62d3566e41" xsi:nil="true"/>
    <_MimeType xmlns="65df5f53-1d0d-4306-b9bc-1f62d3566e41" xsi:nil="true"/>
    <_MessageID xmlns="65df5f53-1d0d-4306-b9bc-1f62d3566e41" xsi:nil="true"/>
    <_UpFileGuid xmlns="65df5f53-1d0d-4306-b9bc-1f62d3566e41" xsi:nil="true"/>
    <_FileDescr xmlns="65df5f53-1d0d-4306-b9bc-1f62d3566e41" xsi:nil="true"/>
    <_FileMetaType xmlns="65df5f53-1d0d-4306-b9bc-1f62d3566e41" xsi:nil="true"/>
  </documentManagement>
</p:properties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sdsAttachementCT" ma:contentTypeID="0x010009364002FC1BF04190A0AD94B56118E9009229477384A5BD4BA61CD565C62E3768" ma:contentTypeVersion="11" ma:contentTypeDescription="Vytvořit novou položku seznamu" ma:contentTypeScope="" ma:versionID="76fd77e3e79b6edd5a8fe1fb6e019d2d">
  <xsd:schema xmlns:xsd="http://www.w3.org/2001/XMLSchema" xmlns:xs="http://www.w3.org/2001/XMLSchema" xmlns:p="http://schemas.microsoft.com/office/2006/metadata/properties" xmlns:ns2="65df5f53-1d0d-4306-b9bc-1f62d3566e41" xmlns:ns3="b58bb7e5-88ad-4ee9-95af-8eafee1ea2e3" targetNamespace="http://schemas.microsoft.com/office/2006/metadata/properties" ma:root="true" ma:fieldsID="f22d5aa76574542c1c477edfa08cec76" ns2:_="" ns3:_="">
    <xsd:import namespace="65df5f53-1d0d-4306-b9bc-1f62d3566e41"/>
    <xsd:import namespace="b58bb7e5-88ad-4ee9-95af-8eafee1ea2e3"/>
    <xsd:element name="properties">
      <xsd:complexType>
        <xsd:sequence>
          <xsd:element name="documentManagement">
            <xsd:complexType>
              <xsd:all>
                <xsd:element ref="ns2:_MimeType" minOccurs="0"/>
                <xsd:element ref="ns2:_MessageID" minOccurs="0"/>
                <xsd:element ref="ns2:_FileMetaType" minOccurs="0"/>
                <xsd:element ref="ns2:_FileGuid" minOccurs="0"/>
                <xsd:element ref="ns2:_UpFileGuid" minOccurs="0"/>
                <xsd:element ref="ns2:_FileDescr" minOccurs="0"/>
                <xsd:element ref="ns2:_IsdsFormat" minOccurs="0"/>
                <xsd:element ref="ns3:Uprave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f5f53-1d0d-4306-b9bc-1f62d3566e41" elementFormDefault="qualified">
    <xsd:import namespace="http://schemas.microsoft.com/office/2006/documentManagement/types"/>
    <xsd:import namespace="http://schemas.microsoft.com/office/infopath/2007/PartnerControls"/>
    <xsd:element name="_MimeType" ma:index="2" nillable="true" ma:displayName="MIME Typ" ma:internalName="_MimeType">
      <xsd:simpleType>
        <xsd:restriction base="dms:Text"/>
      </xsd:simpleType>
    </xsd:element>
    <xsd:element name="_MessageID" ma:index="3" nillable="true" ma:displayName="ID datové zprávy" ma:internalName="_MessageID">
      <xsd:simpleType>
        <xsd:restriction base="dms:Text"/>
      </xsd:simpleType>
    </xsd:element>
    <xsd:element name="_FileMetaType" ma:index="4" nillable="true" ma:displayName="_FileMetaType" ma:internalName="_FileMetaType">
      <xsd:simpleType>
        <xsd:restriction base="dms:Text"/>
      </xsd:simpleType>
    </xsd:element>
    <xsd:element name="_FileGuid" ma:index="5" nillable="true" ma:displayName="Interní identifikátor" ma:internalName="_FileGuid">
      <xsd:simpleType>
        <xsd:restriction base="dms:Text"/>
      </xsd:simpleType>
    </xsd:element>
    <xsd:element name="_UpFileGuid" ma:index="6" nillable="true" ma:displayName="Nadřízený dokument" ma:internalName="_UpFileGuid">
      <xsd:simpleType>
        <xsd:restriction base="dms:Text"/>
      </xsd:simpleType>
    </xsd:element>
    <xsd:element name="_FileDescr" ma:index="7" nillable="true" ma:displayName="Popis dokumentu" ma:internalName="_FileDescr">
      <xsd:simpleType>
        <xsd:restriction base="dms:Text"/>
      </xsd:simpleType>
    </xsd:element>
    <xsd:element name="_IsdsFormat" ma:index="8" nillable="true" ma:displayName="Formulář isds" ma:internalName="_IsdsForma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bb7e5-88ad-4ee9-95af-8eafee1ea2e3" elementFormDefault="qualified">
    <xsd:import namespace="http://schemas.microsoft.com/office/2006/documentManagement/types"/>
    <xsd:import namespace="http://schemas.microsoft.com/office/infopath/2007/PartnerControls"/>
    <xsd:element name="Upraveno" ma:index="10" nillable="true" ma:displayName="Upraveno" ma:internalName="Upraveno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FE2065-15B7-4DFF-9C9F-75944675C493}">
  <ds:schemaRefs>
    <ds:schemaRef ds:uri="http://schemas.microsoft.com/office/2006/metadata/properties"/>
    <ds:schemaRef ds:uri="http://schemas.microsoft.com/office/infopath/2007/PartnerControls"/>
    <ds:schemaRef ds:uri="65df5f53-1d0d-4306-b9bc-1f62d3566e41"/>
    <ds:schemaRef ds:uri="b58bb7e5-88ad-4ee9-95af-8eafee1ea2e3"/>
  </ds:schemaRefs>
</ds:datastoreItem>
</file>

<file path=customXml/itemProps2.xml><?xml version="1.0" encoding="utf-8"?>
<ds:datastoreItem xmlns:ds="http://schemas.openxmlformats.org/officeDocument/2006/customXml" ds:itemID="{B1BE76CF-6C13-42BB-9FF8-EDD736187A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C5FAEE-E878-4A05-B303-B63CD192FF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df5f53-1d0d-4306-b9bc-1f62d3566e41"/>
    <ds:schemaRef ds:uri="b58bb7e5-88ad-4ee9-95af-8eafee1ea2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633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Penicillin (in Milk) Screening Test</vt:lpstr>
    </vt:vector>
  </TitlesOfParts>
  <Company>WwW.YlmF.CoM</Company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Penicillin (in Milk) Screening Test</dc:title>
  <dc:creator>YlmF</dc:creator>
  <cp:lastModifiedBy>Nepejchalová Leona</cp:lastModifiedBy>
  <cp:revision>15</cp:revision>
  <cp:lastPrinted>2025-02-12T05:52:00Z</cp:lastPrinted>
  <dcterms:created xsi:type="dcterms:W3CDTF">2025-02-12T05:42:00Z</dcterms:created>
  <dcterms:modified xsi:type="dcterms:W3CDTF">2025-07-24T15:15:00Z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10229C030EFD4EEEA2036170F07A879C</vt:lpwstr>
  </property>
  <property fmtid="{D5CDD505-2E9C-101B-9397-08002B2CF9AE}" pid="4" name="ContentTypeId">
    <vt:lpwstr>0x010009364002FC1BF04190A0AD94B56118E9009229477384A5BD4BA61CD565C62E3768</vt:lpwstr>
  </property>
</Properties>
</file>