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B9D5" w14:textId="77777777" w:rsidR="00707007" w:rsidRPr="00D44BB9" w:rsidRDefault="00707007" w:rsidP="000902CE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</w:p>
    <w:p w14:paraId="400AE4F0" w14:textId="77777777" w:rsidR="005D7FE8" w:rsidRPr="00D44BB9" w:rsidRDefault="006C22D6" w:rsidP="00EA69D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color w:val="000005"/>
        </w:rPr>
      </w:pPr>
      <w:r w:rsidRPr="00D44BB9">
        <w:rPr>
          <w:rFonts w:cstheme="minorHAnsi"/>
          <w:b/>
          <w:color w:val="000005"/>
        </w:rPr>
        <w:t>VET-DETOX</w:t>
      </w:r>
    </w:p>
    <w:p w14:paraId="7CFDACBE" w14:textId="77777777" w:rsidR="005D7FE8" w:rsidRPr="00D44BB9" w:rsidRDefault="006C22D6" w:rsidP="00EA69D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color w:val="000005"/>
        </w:rPr>
      </w:pPr>
      <w:r w:rsidRPr="00D44BB9">
        <w:rPr>
          <w:rFonts w:cstheme="minorHAnsi"/>
          <w:b/>
          <w:color w:val="000005"/>
        </w:rPr>
        <w:t>Pro zdraví jater a žlučníku</w:t>
      </w:r>
    </w:p>
    <w:p w14:paraId="14CEBF85" w14:textId="3E1575BE" w:rsidR="00661191" w:rsidRDefault="0093318D" w:rsidP="00EA69D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5"/>
        </w:rPr>
      </w:pPr>
      <w:r w:rsidRPr="00D44BB9">
        <w:rPr>
          <w:rFonts w:cstheme="minorHAnsi"/>
          <w:color w:val="000005"/>
        </w:rPr>
        <w:t>Veterinární přípravek</w:t>
      </w:r>
      <w:r w:rsidR="00891E3C" w:rsidRPr="00D44BB9">
        <w:rPr>
          <w:rFonts w:cstheme="minorHAnsi"/>
          <w:color w:val="000005"/>
        </w:rPr>
        <w:t xml:space="preserve"> </w:t>
      </w:r>
      <w:r w:rsidR="00752E04" w:rsidRPr="00D44BB9">
        <w:rPr>
          <w:rFonts w:cstheme="minorHAnsi"/>
          <w:color w:val="000005"/>
        </w:rPr>
        <w:t>pro psy a kočky</w:t>
      </w:r>
    </w:p>
    <w:p w14:paraId="03803219" w14:textId="5852DC41" w:rsidR="003324A4" w:rsidRPr="00D44BB9" w:rsidRDefault="00661191" w:rsidP="000902C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5"/>
        </w:rPr>
      </w:pPr>
      <w:r w:rsidRPr="00661191">
        <w:rPr>
          <w:rFonts w:cstheme="minorHAnsi"/>
          <w:color w:val="000005"/>
        </w:rPr>
        <w:t xml:space="preserve">Harmonizace žlučníku, Ochrana jater, Podpora detoxikace   </w:t>
      </w:r>
    </w:p>
    <w:p w14:paraId="1992DDE3" w14:textId="77777777" w:rsidR="005D7FE8" w:rsidRPr="00D44BB9" w:rsidRDefault="005D7FE8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</w:p>
    <w:p w14:paraId="32571ACB" w14:textId="77777777" w:rsidR="005D7FE8" w:rsidRPr="00DF59EF" w:rsidRDefault="00707007" w:rsidP="005D7FE8">
      <w:pPr>
        <w:autoSpaceDE w:val="0"/>
        <w:autoSpaceDN w:val="0"/>
        <w:adjustRightInd w:val="0"/>
        <w:spacing w:line="240" w:lineRule="auto"/>
        <w:rPr>
          <w:rFonts w:cstheme="minorHAnsi"/>
          <w:b/>
          <w:color w:val="000005"/>
        </w:rPr>
      </w:pPr>
      <w:r w:rsidRPr="00DF59EF">
        <w:rPr>
          <w:rFonts w:cstheme="minorHAnsi"/>
          <w:b/>
          <w:color w:val="000005"/>
        </w:rPr>
        <w:t>OBSAH ÚČINNÝCH LÁTEK V 1 KAPSLI:</w:t>
      </w:r>
    </w:p>
    <w:p w14:paraId="52ABA29B" w14:textId="11839A26" w:rsidR="005D7FE8" w:rsidRPr="00DF59EF" w:rsidRDefault="005D7FE8" w:rsidP="00780149">
      <w:pPr>
        <w:tabs>
          <w:tab w:val="left" w:leader="dot" w:pos="6521"/>
        </w:tabs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DF59EF">
        <w:rPr>
          <w:rFonts w:cstheme="minorHAnsi"/>
          <w:color w:val="000005"/>
        </w:rPr>
        <w:t>Extra</w:t>
      </w:r>
      <w:r w:rsidRPr="00DF59EF">
        <w:rPr>
          <w:rFonts w:cstheme="minorHAnsi"/>
          <w:color w:val="000004"/>
        </w:rPr>
        <w:t>k</w:t>
      </w:r>
      <w:r w:rsidRPr="00DF59EF">
        <w:rPr>
          <w:rFonts w:cstheme="minorHAnsi"/>
          <w:color w:val="000005"/>
        </w:rPr>
        <w:t xml:space="preserve">t </w:t>
      </w:r>
      <w:r w:rsidR="00D74696" w:rsidRPr="00DF59EF">
        <w:rPr>
          <w:rFonts w:cstheme="minorHAnsi"/>
          <w:color w:val="000005"/>
        </w:rPr>
        <w:t xml:space="preserve">ze semen </w:t>
      </w:r>
      <w:r w:rsidRPr="00DF59EF">
        <w:rPr>
          <w:rFonts w:cstheme="minorHAnsi"/>
          <w:color w:val="000005"/>
        </w:rPr>
        <w:t>ostropestřce mar</w:t>
      </w:r>
      <w:r w:rsidRPr="00DF59EF">
        <w:rPr>
          <w:rFonts w:cstheme="minorHAnsi"/>
          <w:color w:val="000004"/>
        </w:rPr>
        <w:t>i</w:t>
      </w:r>
      <w:r w:rsidRPr="00DF59EF">
        <w:rPr>
          <w:rFonts w:cstheme="minorHAnsi"/>
          <w:color w:val="000005"/>
        </w:rPr>
        <w:t>á</w:t>
      </w:r>
      <w:r w:rsidRPr="00DF59EF">
        <w:rPr>
          <w:rFonts w:cstheme="minorHAnsi"/>
          <w:color w:val="000004"/>
        </w:rPr>
        <w:t>n</w:t>
      </w:r>
      <w:r w:rsidRPr="00DF59EF">
        <w:rPr>
          <w:rFonts w:cstheme="minorHAnsi"/>
          <w:color w:val="000005"/>
        </w:rPr>
        <w:t>s</w:t>
      </w:r>
      <w:r w:rsidRPr="00DF59EF">
        <w:rPr>
          <w:rFonts w:cstheme="minorHAnsi"/>
          <w:color w:val="000004"/>
        </w:rPr>
        <w:t>k</w:t>
      </w:r>
      <w:r w:rsidRPr="00DF59EF">
        <w:rPr>
          <w:rFonts w:cstheme="minorHAnsi"/>
          <w:color w:val="000005"/>
        </w:rPr>
        <w:t>é</w:t>
      </w:r>
      <w:r w:rsidRPr="00DF59EF">
        <w:rPr>
          <w:rFonts w:cstheme="minorHAnsi"/>
          <w:color w:val="000004"/>
        </w:rPr>
        <w:t>h</w:t>
      </w:r>
      <w:r w:rsidRPr="00DF59EF">
        <w:rPr>
          <w:rFonts w:cstheme="minorHAnsi"/>
          <w:color w:val="000005"/>
        </w:rPr>
        <w:t xml:space="preserve">o </w:t>
      </w:r>
      <w:r w:rsidRPr="00DF59EF">
        <w:rPr>
          <w:rFonts w:cstheme="minorHAnsi"/>
          <w:i/>
          <w:iCs/>
          <w:color w:val="000005"/>
        </w:rPr>
        <w:t>(</w:t>
      </w:r>
      <w:proofErr w:type="spellStart"/>
      <w:r w:rsidRPr="00DF59EF">
        <w:rPr>
          <w:rFonts w:cstheme="minorHAnsi"/>
          <w:i/>
          <w:iCs/>
          <w:color w:val="000005"/>
        </w:rPr>
        <w:t>S</w:t>
      </w:r>
      <w:r w:rsidR="00A34506" w:rsidRPr="00DF59EF">
        <w:rPr>
          <w:rFonts w:cstheme="minorHAnsi"/>
          <w:i/>
          <w:iCs/>
          <w:color w:val="000005"/>
        </w:rPr>
        <w:t>i</w:t>
      </w:r>
      <w:r w:rsidRPr="00DF59EF">
        <w:rPr>
          <w:rFonts w:cstheme="minorHAnsi"/>
          <w:i/>
          <w:iCs/>
          <w:color w:val="000004"/>
        </w:rPr>
        <w:t>l</w:t>
      </w:r>
      <w:r w:rsidR="00A34506" w:rsidRPr="00DF59EF">
        <w:rPr>
          <w:rFonts w:cstheme="minorHAnsi"/>
          <w:i/>
          <w:iCs/>
          <w:color w:val="000004"/>
        </w:rPr>
        <w:t>y</w:t>
      </w:r>
      <w:r w:rsidRPr="00DF59EF">
        <w:rPr>
          <w:rFonts w:cstheme="minorHAnsi"/>
          <w:i/>
          <w:iCs/>
          <w:color w:val="000005"/>
        </w:rPr>
        <w:t>bum</w:t>
      </w:r>
      <w:proofErr w:type="spellEnd"/>
      <w:r w:rsidRPr="00DF59EF">
        <w:rPr>
          <w:rFonts w:cstheme="minorHAnsi"/>
          <w:i/>
          <w:iCs/>
          <w:color w:val="000005"/>
        </w:rPr>
        <w:t xml:space="preserve"> </w:t>
      </w:r>
      <w:proofErr w:type="spellStart"/>
      <w:r w:rsidR="00D74696" w:rsidRPr="00DF59EF">
        <w:rPr>
          <w:rFonts w:cstheme="minorHAnsi"/>
          <w:i/>
          <w:iCs/>
          <w:color w:val="000005"/>
        </w:rPr>
        <w:t>marianum</w:t>
      </w:r>
      <w:proofErr w:type="spellEnd"/>
      <w:r w:rsidR="00D74696" w:rsidRPr="00DF59EF">
        <w:rPr>
          <w:rFonts w:cstheme="minorHAnsi"/>
          <w:i/>
          <w:iCs/>
          <w:color w:val="000005"/>
        </w:rPr>
        <w:t>)</w:t>
      </w:r>
      <w:r w:rsidR="00780149" w:rsidRPr="00DF59EF">
        <w:rPr>
          <w:rFonts w:cstheme="minorHAnsi"/>
          <w:i/>
          <w:iCs/>
          <w:color w:val="000005"/>
        </w:rPr>
        <w:tab/>
      </w:r>
      <w:r w:rsidRPr="00DF59EF">
        <w:rPr>
          <w:rFonts w:cstheme="minorHAnsi"/>
          <w:color w:val="000004"/>
        </w:rPr>
        <w:t>1</w:t>
      </w:r>
      <w:r w:rsidRPr="00DF59EF">
        <w:rPr>
          <w:rFonts w:cstheme="minorHAnsi"/>
          <w:color w:val="000005"/>
        </w:rPr>
        <w:t>00 mg</w:t>
      </w:r>
    </w:p>
    <w:p w14:paraId="1D89EB61" w14:textId="45963E4A" w:rsidR="005D7FE8" w:rsidRPr="00DF59EF" w:rsidRDefault="005D7FE8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DF59EF">
        <w:rPr>
          <w:rFonts w:cstheme="minorHAnsi"/>
          <w:color w:val="000005"/>
        </w:rPr>
        <w:t>(s</w:t>
      </w:r>
      <w:r w:rsidRPr="00DF59EF">
        <w:rPr>
          <w:rFonts w:cstheme="minorHAnsi"/>
          <w:color w:val="000004"/>
        </w:rPr>
        <w:t>t</w:t>
      </w:r>
      <w:r w:rsidRPr="00DF59EF">
        <w:rPr>
          <w:rFonts w:cstheme="minorHAnsi"/>
          <w:color w:val="000005"/>
        </w:rPr>
        <w:t>an</w:t>
      </w:r>
      <w:r w:rsidRPr="00DF59EF">
        <w:rPr>
          <w:rFonts w:cstheme="minorHAnsi"/>
          <w:color w:val="000004"/>
        </w:rPr>
        <w:t>d</w:t>
      </w:r>
      <w:r w:rsidRPr="00DF59EF">
        <w:rPr>
          <w:rFonts w:cstheme="minorHAnsi"/>
          <w:color w:val="000005"/>
        </w:rPr>
        <w:t>a</w:t>
      </w:r>
      <w:r w:rsidRPr="00DF59EF">
        <w:rPr>
          <w:rFonts w:cstheme="minorHAnsi"/>
          <w:color w:val="000004"/>
        </w:rPr>
        <w:t>rdizo</w:t>
      </w:r>
      <w:r w:rsidRPr="00DF59EF">
        <w:rPr>
          <w:rFonts w:cstheme="minorHAnsi"/>
          <w:color w:val="000005"/>
        </w:rPr>
        <w:t>vaný na 60</w:t>
      </w:r>
      <w:r w:rsidR="00E2125F">
        <w:rPr>
          <w:rFonts w:cstheme="minorHAnsi"/>
          <w:color w:val="000005"/>
        </w:rPr>
        <w:t xml:space="preserve"> </w:t>
      </w:r>
      <w:r w:rsidRPr="00DF59EF">
        <w:rPr>
          <w:rFonts w:cstheme="minorHAnsi"/>
          <w:color w:val="000005"/>
        </w:rPr>
        <w:t xml:space="preserve">% </w:t>
      </w:r>
      <w:proofErr w:type="spellStart"/>
      <w:r w:rsidR="00BE772B" w:rsidRPr="00DF59EF">
        <w:rPr>
          <w:rFonts w:cstheme="minorHAnsi"/>
          <w:color w:val="000005"/>
        </w:rPr>
        <w:t>s</w:t>
      </w:r>
      <w:r w:rsidR="00A34506" w:rsidRPr="00DF59EF">
        <w:rPr>
          <w:rFonts w:cstheme="minorHAnsi"/>
          <w:color w:val="000005"/>
        </w:rPr>
        <w:t>i</w:t>
      </w:r>
      <w:r w:rsidRPr="00DF59EF">
        <w:rPr>
          <w:rFonts w:cstheme="minorHAnsi"/>
          <w:color w:val="000004"/>
        </w:rPr>
        <w:t>l</w:t>
      </w:r>
      <w:r w:rsidR="00A34506" w:rsidRPr="00DF59EF">
        <w:rPr>
          <w:rFonts w:cstheme="minorHAnsi"/>
          <w:color w:val="000004"/>
        </w:rPr>
        <w:t>y</w:t>
      </w:r>
      <w:r w:rsidRPr="00DF59EF">
        <w:rPr>
          <w:rFonts w:cstheme="minorHAnsi"/>
          <w:color w:val="000004"/>
        </w:rPr>
        <w:t>marin</w:t>
      </w:r>
      <w:r w:rsidR="00BE772B" w:rsidRPr="00DF59EF">
        <w:rPr>
          <w:rFonts w:cstheme="minorHAnsi"/>
          <w:color w:val="000004"/>
        </w:rPr>
        <w:t>u</w:t>
      </w:r>
      <w:proofErr w:type="spellEnd"/>
      <w:r w:rsidRPr="00DF59EF">
        <w:rPr>
          <w:rFonts w:cstheme="minorHAnsi"/>
          <w:color w:val="000005"/>
        </w:rPr>
        <w:t>)</w:t>
      </w:r>
    </w:p>
    <w:p w14:paraId="4F179E43" w14:textId="30FD98C5" w:rsidR="005D7FE8" w:rsidRPr="00DF59EF" w:rsidRDefault="00D74696" w:rsidP="00780149">
      <w:pPr>
        <w:tabs>
          <w:tab w:val="left" w:leader="dot" w:pos="6521"/>
        </w:tabs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DF59EF">
        <w:rPr>
          <w:rFonts w:cstheme="minorHAnsi"/>
          <w:color w:val="000005"/>
        </w:rPr>
        <w:t>P</w:t>
      </w:r>
      <w:r w:rsidR="005D7FE8" w:rsidRPr="00DF59EF">
        <w:rPr>
          <w:rFonts w:cstheme="minorHAnsi"/>
          <w:color w:val="000005"/>
        </w:rPr>
        <w:t>rášek</w:t>
      </w:r>
      <w:r w:rsidRPr="00DF59EF">
        <w:rPr>
          <w:rFonts w:cstheme="minorHAnsi"/>
          <w:color w:val="000005"/>
        </w:rPr>
        <w:t xml:space="preserve"> z </w:t>
      </w:r>
      <w:r w:rsidR="001D11A2">
        <w:rPr>
          <w:rFonts w:cstheme="minorHAnsi"/>
          <w:color w:val="000005"/>
        </w:rPr>
        <w:t>pupenů</w:t>
      </w:r>
      <w:r w:rsidR="001D11A2" w:rsidRPr="00DF59EF">
        <w:rPr>
          <w:rFonts w:cstheme="minorHAnsi"/>
          <w:color w:val="000005"/>
        </w:rPr>
        <w:t xml:space="preserve"> </w:t>
      </w:r>
      <w:r w:rsidRPr="00DF59EF">
        <w:rPr>
          <w:rFonts w:cstheme="minorHAnsi"/>
          <w:color w:val="000005"/>
        </w:rPr>
        <w:t>artyčoku</w:t>
      </w:r>
      <w:r w:rsidR="005D7FE8" w:rsidRPr="00DF59EF">
        <w:rPr>
          <w:rFonts w:cstheme="minorHAnsi"/>
          <w:color w:val="000005"/>
        </w:rPr>
        <w:t xml:space="preserve"> </w:t>
      </w:r>
      <w:r w:rsidRPr="00DF59EF">
        <w:rPr>
          <w:rFonts w:cstheme="minorHAnsi"/>
          <w:i/>
          <w:iCs/>
          <w:color w:val="000005"/>
        </w:rPr>
        <w:t>(</w:t>
      </w:r>
      <w:proofErr w:type="spellStart"/>
      <w:r w:rsidRPr="00DF59EF">
        <w:rPr>
          <w:rFonts w:cstheme="minorHAnsi"/>
          <w:i/>
          <w:iCs/>
          <w:color w:val="000005"/>
        </w:rPr>
        <w:t>Cynara</w:t>
      </w:r>
      <w:proofErr w:type="spellEnd"/>
      <w:r w:rsidRPr="00DF59EF">
        <w:rPr>
          <w:rFonts w:cstheme="minorHAnsi"/>
          <w:i/>
          <w:iCs/>
          <w:color w:val="000005"/>
        </w:rPr>
        <w:t xml:space="preserve"> </w:t>
      </w:r>
      <w:proofErr w:type="spellStart"/>
      <w:r w:rsidRPr="00DF59EF">
        <w:rPr>
          <w:rFonts w:cstheme="minorHAnsi"/>
          <w:i/>
          <w:iCs/>
          <w:color w:val="000005"/>
        </w:rPr>
        <w:t>scolymus</w:t>
      </w:r>
      <w:proofErr w:type="spellEnd"/>
      <w:r w:rsidRPr="00DF59EF">
        <w:rPr>
          <w:rFonts w:cstheme="minorHAnsi"/>
          <w:i/>
          <w:iCs/>
          <w:color w:val="000005"/>
        </w:rPr>
        <w:t>)</w:t>
      </w:r>
      <w:r w:rsidR="00780149" w:rsidRPr="00DF59EF">
        <w:rPr>
          <w:rFonts w:cstheme="minorHAnsi"/>
          <w:i/>
          <w:iCs/>
          <w:color w:val="000005"/>
        </w:rPr>
        <w:tab/>
      </w:r>
      <w:r w:rsidR="005D7FE8" w:rsidRPr="00DF59EF">
        <w:rPr>
          <w:rFonts w:cstheme="minorHAnsi"/>
          <w:color w:val="000005"/>
        </w:rPr>
        <w:t>10</w:t>
      </w:r>
      <w:r w:rsidR="005D7FE8" w:rsidRPr="00DF59EF">
        <w:rPr>
          <w:rFonts w:cstheme="minorHAnsi"/>
          <w:color w:val="000004"/>
        </w:rPr>
        <w:t xml:space="preserve">0 </w:t>
      </w:r>
      <w:r w:rsidR="005D7FE8" w:rsidRPr="00DF59EF">
        <w:rPr>
          <w:rFonts w:cstheme="minorHAnsi"/>
          <w:color w:val="000005"/>
        </w:rPr>
        <w:t>mg</w:t>
      </w:r>
    </w:p>
    <w:p w14:paraId="581F48C1" w14:textId="0BDA8D72" w:rsidR="005D7FE8" w:rsidRPr="00DF59EF" w:rsidRDefault="00D74696" w:rsidP="00780149">
      <w:pPr>
        <w:tabs>
          <w:tab w:val="left" w:leader="dot" w:pos="6521"/>
        </w:tabs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DF59EF">
        <w:rPr>
          <w:rFonts w:cstheme="minorHAnsi"/>
          <w:color w:val="000005"/>
        </w:rPr>
        <w:t>Extrakt z oddenku k</w:t>
      </w:r>
      <w:r w:rsidR="005D7FE8" w:rsidRPr="00DF59EF">
        <w:rPr>
          <w:rFonts w:cstheme="minorHAnsi"/>
          <w:color w:val="000005"/>
        </w:rPr>
        <w:t>urk</w:t>
      </w:r>
      <w:r w:rsidR="005D7FE8" w:rsidRPr="00DF59EF">
        <w:rPr>
          <w:rFonts w:cstheme="minorHAnsi"/>
          <w:color w:val="000004"/>
        </w:rPr>
        <w:t>u</w:t>
      </w:r>
      <w:r w:rsidRPr="00DF59EF">
        <w:rPr>
          <w:rFonts w:cstheme="minorHAnsi"/>
          <w:color w:val="000005"/>
        </w:rPr>
        <w:t>m</w:t>
      </w:r>
      <w:r w:rsidR="00CF0ECD">
        <w:rPr>
          <w:rFonts w:cstheme="minorHAnsi"/>
          <w:color w:val="000005"/>
        </w:rPr>
        <w:t>ovníku</w:t>
      </w:r>
      <w:r w:rsidR="005D7FE8" w:rsidRPr="00DF59EF">
        <w:rPr>
          <w:rFonts w:cstheme="minorHAnsi"/>
          <w:color w:val="000005"/>
        </w:rPr>
        <w:t xml:space="preserve"> </w:t>
      </w:r>
      <w:r w:rsidR="005D7FE8" w:rsidRPr="00DF59EF">
        <w:rPr>
          <w:rFonts w:cstheme="minorHAnsi"/>
          <w:i/>
          <w:iCs/>
          <w:color w:val="000005"/>
        </w:rPr>
        <w:t>(</w:t>
      </w:r>
      <w:proofErr w:type="spellStart"/>
      <w:r w:rsidR="005D7FE8" w:rsidRPr="00DF59EF">
        <w:rPr>
          <w:rFonts w:cstheme="minorHAnsi"/>
          <w:i/>
          <w:iCs/>
          <w:color w:val="000005"/>
        </w:rPr>
        <w:t>Curcuma</w:t>
      </w:r>
      <w:proofErr w:type="spellEnd"/>
      <w:r w:rsidR="005D7FE8" w:rsidRPr="00DF59EF">
        <w:rPr>
          <w:rFonts w:cstheme="minorHAnsi"/>
          <w:i/>
          <w:iCs/>
          <w:color w:val="000005"/>
        </w:rPr>
        <w:t xml:space="preserve"> </w:t>
      </w:r>
      <w:r w:rsidR="005D7FE8" w:rsidRPr="00DF59EF">
        <w:rPr>
          <w:rFonts w:cstheme="minorHAnsi"/>
          <w:i/>
          <w:iCs/>
          <w:color w:val="000004"/>
        </w:rPr>
        <w:t>l</w:t>
      </w:r>
      <w:r w:rsidRPr="00DF59EF">
        <w:rPr>
          <w:rFonts w:cstheme="minorHAnsi"/>
          <w:i/>
          <w:iCs/>
          <w:color w:val="000005"/>
        </w:rPr>
        <w:t>onga)</w:t>
      </w:r>
      <w:r w:rsidR="00780149" w:rsidRPr="00DF59EF">
        <w:rPr>
          <w:rFonts w:cstheme="minorHAnsi"/>
          <w:i/>
          <w:iCs/>
          <w:color w:val="000005"/>
        </w:rPr>
        <w:tab/>
      </w:r>
      <w:r w:rsidR="005D7FE8" w:rsidRPr="00DF59EF">
        <w:rPr>
          <w:rFonts w:cstheme="minorHAnsi"/>
          <w:color w:val="000005"/>
        </w:rPr>
        <w:t>50 mg</w:t>
      </w:r>
    </w:p>
    <w:p w14:paraId="4336FAD7" w14:textId="2FE07BD1" w:rsidR="005D7FE8" w:rsidRPr="00DF59EF" w:rsidRDefault="005D7FE8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DF59EF">
        <w:rPr>
          <w:rFonts w:cstheme="minorHAnsi"/>
          <w:color w:val="000005"/>
        </w:rPr>
        <w:t>(standar</w:t>
      </w:r>
      <w:r w:rsidRPr="00DF59EF">
        <w:rPr>
          <w:rFonts w:cstheme="minorHAnsi"/>
          <w:color w:val="000004"/>
        </w:rPr>
        <w:t>d</w:t>
      </w:r>
      <w:r w:rsidRPr="00DF59EF">
        <w:rPr>
          <w:rFonts w:cstheme="minorHAnsi"/>
          <w:color w:val="000005"/>
        </w:rPr>
        <w:t>izovaný na 10</w:t>
      </w:r>
      <w:r w:rsidR="00E2125F">
        <w:rPr>
          <w:rFonts w:cstheme="minorHAnsi"/>
          <w:color w:val="000005"/>
        </w:rPr>
        <w:t xml:space="preserve"> </w:t>
      </w:r>
      <w:r w:rsidRPr="00DF59EF">
        <w:rPr>
          <w:rFonts w:cstheme="minorHAnsi"/>
          <w:color w:val="000005"/>
        </w:rPr>
        <w:t xml:space="preserve">% </w:t>
      </w:r>
      <w:proofErr w:type="spellStart"/>
      <w:r w:rsidR="003603C2" w:rsidRPr="00DF59EF">
        <w:rPr>
          <w:rFonts w:cstheme="minorHAnsi"/>
          <w:color w:val="000005"/>
        </w:rPr>
        <w:t>ku</w:t>
      </w:r>
      <w:r w:rsidR="00EA223C" w:rsidRPr="00DF59EF">
        <w:rPr>
          <w:rFonts w:cstheme="minorHAnsi"/>
          <w:color w:val="000005"/>
        </w:rPr>
        <w:t>r</w:t>
      </w:r>
      <w:r w:rsidR="003603C2" w:rsidRPr="00DF59EF">
        <w:rPr>
          <w:rFonts w:cstheme="minorHAnsi"/>
          <w:color w:val="000005"/>
        </w:rPr>
        <w:t>kuminoidů</w:t>
      </w:r>
      <w:proofErr w:type="spellEnd"/>
      <w:r w:rsidRPr="00DF59EF">
        <w:rPr>
          <w:rFonts w:cstheme="minorHAnsi"/>
          <w:color w:val="000005"/>
        </w:rPr>
        <w:t>)</w:t>
      </w:r>
    </w:p>
    <w:p w14:paraId="2F41E512" w14:textId="54D06114" w:rsidR="005D7FE8" w:rsidRPr="00DF59EF" w:rsidRDefault="00D74696" w:rsidP="00780149">
      <w:pPr>
        <w:tabs>
          <w:tab w:val="left" w:leader="dot" w:pos="6521"/>
        </w:tabs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DF59EF">
        <w:rPr>
          <w:rFonts w:cstheme="minorHAnsi"/>
          <w:color w:val="000005"/>
        </w:rPr>
        <w:t>E</w:t>
      </w:r>
      <w:r w:rsidR="005D7FE8" w:rsidRPr="00DF59EF">
        <w:rPr>
          <w:rFonts w:cstheme="minorHAnsi"/>
          <w:color w:val="000005"/>
        </w:rPr>
        <w:t xml:space="preserve">xtrakt </w:t>
      </w:r>
      <w:r w:rsidRPr="00DF59EF">
        <w:rPr>
          <w:rFonts w:cstheme="minorHAnsi"/>
          <w:color w:val="000005"/>
        </w:rPr>
        <w:t xml:space="preserve">z kořene pampelišky </w:t>
      </w:r>
      <w:r w:rsidR="005D7FE8" w:rsidRPr="00DF59EF">
        <w:rPr>
          <w:rFonts w:cstheme="minorHAnsi"/>
          <w:i/>
          <w:iCs/>
          <w:color w:val="000005"/>
        </w:rPr>
        <w:t>(</w:t>
      </w:r>
      <w:proofErr w:type="spellStart"/>
      <w:r w:rsidR="005D7FE8" w:rsidRPr="00DF59EF">
        <w:rPr>
          <w:rFonts w:cstheme="minorHAnsi"/>
          <w:i/>
          <w:iCs/>
          <w:color w:val="000005"/>
        </w:rPr>
        <w:t>Taraxacum</w:t>
      </w:r>
      <w:proofErr w:type="spellEnd"/>
      <w:r w:rsidR="005D7FE8" w:rsidRPr="00DF59EF">
        <w:rPr>
          <w:rFonts w:cstheme="minorHAnsi"/>
          <w:i/>
          <w:iCs/>
          <w:color w:val="000005"/>
        </w:rPr>
        <w:t xml:space="preserve"> </w:t>
      </w:r>
      <w:proofErr w:type="spellStart"/>
      <w:r w:rsidR="005D7FE8" w:rsidRPr="00DF59EF">
        <w:rPr>
          <w:rFonts w:cstheme="minorHAnsi"/>
          <w:i/>
          <w:iCs/>
          <w:color w:val="000005"/>
        </w:rPr>
        <w:t>officinale</w:t>
      </w:r>
      <w:proofErr w:type="spellEnd"/>
      <w:r w:rsidR="005D7FE8" w:rsidRPr="00DF59EF">
        <w:rPr>
          <w:rFonts w:cstheme="minorHAnsi"/>
          <w:i/>
          <w:iCs/>
          <w:color w:val="000005"/>
        </w:rPr>
        <w:t>)</w:t>
      </w:r>
      <w:r w:rsidR="00780149" w:rsidRPr="00DF59EF">
        <w:rPr>
          <w:rFonts w:cstheme="minorHAnsi"/>
          <w:i/>
          <w:iCs/>
          <w:color w:val="000005"/>
        </w:rPr>
        <w:tab/>
      </w:r>
      <w:r w:rsidR="005D7FE8" w:rsidRPr="00DF59EF">
        <w:rPr>
          <w:rFonts w:cstheme="minorHAnsi"/>
          <w:color w:val="000005"/>
        </w:rPr>
        <w:t>25 mg</w:t>
      </w:r>
    </w:p>
    <w:p w14:paraId="0DFDAAA6" w14:textId="51FAE015" w:rsidR="005D7FE8" w:rsidRPr="00D44BB9" w:rsidRDefault="005D7FE8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DF59EF">
        <w:rPr>
          <w:rFonts w:cstheme="minorHAnsi"/>
          <w:color w:val="000005"/>
        </w:rPr>
        <w:t>(standardizovaný na 25</w:t>
      </w:r>
      <w:r w:rsidR="00E2125F">
        <w:rPr>
          <w:rFonts w:cstheme="minorHAnsi"/>
          <w:color w:val="000005"/>
        </w:rPr>
        <w:t xml:space="preserve"> </w:t>
      </w:r>
      <w:r w:rsidRPr="00DF59EF">
        <w:rPr>
          <w:rFonts w:cstheme="minorHAnsi"/>
          <w:color w:val="000005"/>
        </w:rPr>
        <w:t xml:space="preserve">% </w:t>
      </w:r>
      <w:r w:rsidR="00BE772B" w:rsidRPr="00DF59EF">
        <w:rPr>
          <w:rFonts w:cstheme="minorHAnsi"/>
          <w:color w:val="000005"/>
        </w:rPr>
        <w:t>i</w:t>
      </w:r>
      <w:r w:rsidRPr="00DF59EF">
        <w:rPr>
          <w:rFonts w:cstheme="minorHAnsi"/>
          <w:color w:val="000005"/>
        </w:rPr>
        <w:t>nulin</w:t>
      </w:r>
      <w:r w:rsidR="00BE772B" w:rsidRPr="00DF59EF">
        <w:rPr>
          <w:rFonts w:cstheme="minorHAnsi"/>
          <w:color w:val="000005"/>
        </w:rPr>
        <w:t>u</w:t>
      </w:r>
      <w:r w:rsidRPr="00DF59EF">
        <w:rPr>
          <w:rFonts w:cstheme="minorHAnsi"/>
          <w:color w:val="000005"/>
        </w:rPr>
        <w:t>)</w:t>
      </w:r>
    </w:p>
    <w:p w14:paraId="5788643E" w14:textId="77777777" w:rsidR="005D7FE8" w:rsidRPr="00D44BB9" w:rsidRDefault="005D7FE8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</w:p>
    <w:p w14:paraId="267A725F" w14:textId="5A70FF27" w:rsidR="005D7FE8" w:rsidRPr="00D44BB9" w:rsidRDefault="00D74696" w:rsidP="005D7FE8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D44BB9">
        <w:rPr>
          <w:rFonts w:cstheme="minorHAnsi"/>
          <w:b/>
          <w:color w:val="000005"/>
        </w:rPr>
        <w:t>Pomocné látky</w:t>
      </w:r>
      <w:r w:rsidR="005D7FE8" w:rsidRPr="00D44BB9">
        <w:rPr>
          <w:rFonts w:cstheme="minorHAnsi"/>
          <w:color w:val="000005"/>
        </w:rPr>
        <w:t>: želatinové kapsle (želatina</w:t>
      </w:r>
      <w:r w:rsidR="005D7FE8" w:rsidRPr="00D44BB9">
        <w:rPr>
          <w:rFonts w:cstheme="minorHAnsi"/>
          <w:color w:val="41444E"/>
        </w:rPr>
        <w:t xml:space="preserve">, </w:t>
      </w:r>
      <w:r w:rsidR="005D7FE8" w:rsidRPr="00D44BB9">
        <w:rPr>
          <w:rFonts w:cstheme="minorHAnsi"/>
          <w:color w:val="22252D"/>
        </w:rPr>
        <w:t>č</w:t>
      </w:r>
      <w:r w:rsidR="005D7FE8" w:rsidRPr="00D44BB9">
        <w:rPr>
          <w:rFonts w:cstheme="minorHAnsi"/>
          <w:color w:val="000005"/>
        </w:rPr>
        <w:t>i</w:t>
      </w:r>
      <w:r w:rsidR="005D7FE8" w:rsidRPr="00D44BB9">
        <w:rPr>
          <w:rFonts w:cstheme="minorHAnsi"/>
          <w:color w:val="22252D"/>
        </w:rPr>
        <w:t>š</w:t>
      </w:r>
      <w:r w:rsidR="005D7FE8" w:rsidRPr="00D44BB9">
        <w:rPr>
          <w:rFonts w:cstheme="minorHAnsi"/>
          <w:color w:val="000005"/>
        </w:rPr>
        <w:t>t</w:t>
      </w:r>
      <w:r w:rsidR="005D7FE8" w:rsidRPr="00D44BB9">
        <w:rPr>
          <w:rFonts w:cstheme="minorHAnsi"/>
          <w:color w:val="22252D"/>
        </w:rPr>
        <w:t>ě</w:t>
      </w:r>
      <w:r w:rsidR="005D7FE8" w:rsidRPr="00D44BB9">
        <w:rPr>
          <w:rFonts w:cstheme="minorHAnsi"/>
          <w:color w:val="000005"/>
        </w:rPr>
        <w:t>n</w:t>
      </w:r>
      <w:r w:rsidR="005D7FE8" w:rsidRPr="00D44BB9">
        <w:rPr>
          <w:rFonts w:cstheme="minorHAnsi"/>
          <w:color w:val="41444E"/>
        </w:rPr>
        <w:t xml:space="preserve">á </w:t>
      </w:r>
      <w:r w:rsidR="005D7FE8" w:rsidRPr="00D44BB9">
        <w:rPr>
          <w:rFonts w:cstheme="minorHAnsi"/>
          <w:color w:val="000005"/>
        </w:rPr>
        <w:t>voda), mikrokrystalická celulóza,</w:t>
      </w:r>
      <w:r w:rsidR="00B01510" w:rsidRPr="00D44BB9">
        <w:rPr>
          <w:rFonts w:cstheme="minorHAnsi"/>
          <w:color w:val="000005"/>
        </w:rPr>
        <w:t xml:space="preserve"> </w:t>
      </w:r>
      <w:r w:rsidR="005D7FE8" w:rsidRPr="00D44BB9">
        <w:rPr>
          <w:rFonts w:cstheme="minorHAnsi"/>
          <w:color w:val="000005"/>
        </w:rPr>
        <w:t>stearan</w:t>
      </w:r>
      <w:r w:rsidR="00B01510" w:rsidRPr="00D44BB9">
        <w:rPr>
          <w:rFonts w:cstheme="minorHAnsi"/>
          <w:color w:val="000005"/>
        </w:rPr>
        <w:t xml:space="preserve"> </w:t>
      </w:r>
      <w:r w:rsidR="005D7FE8" w:rsidRPr="00D44BB9">
        <w:rPr>
          <w:rFonts w:cstheme="minorHAnsi"/>
          <w:color w:val="000005"/>
        </w:rPr>
        <w:t>hořečnatý</w:t>
      </w:r>
      <w:r w:rsidR="00B01510" w:rsidRPr="00D44BB9">
        <w:rPr>
          <w:rFonts w:cstheme="minorHAnsi"/>
          <w:color w:val="000005"/>
        </w:rPr>
        <w:t xml:space="preserve"> E</w:t>
      </w:r>
      <w:r w:rsidR="00B01510" w:rsidRPr="00D44BB9">
        <w:rPr>
          <w:rFonts w:cstheme="minorHAnsi"/>
        </w:rPr>
        <w:t>470b (rostlinného původu)</w:t>
      </w:r>
      <w:r w:rsidR="005D7FE8" w:rsidRPr="00D44BB9">
        <w:rPr>
          <w:rFonts w:cstheme="minorHAnsi"/>
        </w:rPr>
        <w:t>.</w:t>
      </w:r>
    </w:p>
    <w:p w14:paraId="428263CE" w14:textId="77777777" w:rsidR="00E328A7" w:rsidRPr="00D44BB9" w:rsidRDefault="00E328A7" w:rsidP="005D7FE8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1F3B9FA5" w14:textId="3BF96E39" w:rsidR="005D7FE8" w:rsidRPr="00D44BB9" w:rsidRDefault="00E328A7" w:rsidP="00E328A7">
      <w:pPr>
        <w:pStyle w:val="Bezmezer"/>
        <w:rPr>
          <w:rFonts w:asciiTheme="minorHAnsi" w:hAnsiTheme="minorHAnsi" w:cstheme="minorHAnsi"/>
        </w:rPr>
      </w:pPr>
      <w:r w:rsidRPr="00D44BB9">
        <w:rPr>
          <w:rFonts w:asciiTheme="minorHAnsi" w:hAnsiTheme="minorHAnsi" w:cstheme="minorHAnsi"/>
          <w:b/>
          <w:bCs/>
        </w:rPr>
        <w:t>MINIMÁLNÍ</w:t>
      </w:r>
      <w:r w:rsidR="001E7E1C">
        <w:rPr>
          <w:rFonts w:asciiTheme="minorHAnsi" w:hAnsiTheme="minorHAnsi" w:cstheme="minorHAnsi"/>
          <w:b/>
          <w:bCs/>
        </w:rPr>
        <w:t xml:space="preserve"> </w:t>
      </w:r>
      <w:r w:rsidRPr="00D44BB9">
        <w:rPr>
          <w:rFonts w:asciiTheme="minorHAnsi" w:hAnsiTheme="minorHAnsi" w:cstheme="minorHAnsi"/>
          <w:b/>
          <w:bCs/>
        </w:rPr>
        <w:t>TRVANLIVOST</w:t>
      </w:r>
      <w:r w:rsidRPr="00D44BB9">
        <w:rPr>
          <w:rFonts w:asciiTheme="minorHAnsi" w:hAnsiTheme="minorHAnsi" w:cstheme="minorHAnsi"/>
          <w:b/>
          <w:bCs/>
          <w:caps/>
        </w:rPr>
        <w:t>:</w:t>
      </w:r>
      <w:r w:rsidRPr="00D44BB9">
        <w:rPr>
          <w:rFonts w:asciiTheme="minorHAnsi" w:hAnsiTheme="minorHAnsi" w:cstheme="minorHAnsi"/>
          <w:i/>
          <w:iCs/>
        </w:rPr>
        <w:t xml:space="preserve"> </w:t>
      </w:r>
      <w:r w:rsidRPr="00D44BB9">
        <w:rPr>
          <w:rFonts w:asciiTheme="minorHAnsi" w:hAnsiTheme="minorHAnsi" w:cstheme="minorHAnsi"/>
        </w:rPr>
        <w:t xml:space="preserve">uvedena na obalu vedle symbolu EXP </w:t>
      </w:r>
      <w:r w:rsidR="00E2125F">
        <w:rPr>
          <w:rFonts w:asciiTheme="minorHAnsi" w:hAnsiTheme="minorHAnsi" w:cstheme="minorHAnsi"/>
        </w:rPr>
        <w:t>–</w:t>
      </w:r>
      <w:r w:rsidRPr="00D44BB9">
        <w:rPr>
          <w:rFonts w:asciiTheme="minorHAnsi" w:hAnsiTheme="minorHAnsi" w:cstheme="minorHAnsi"/>
        </w:rPr>
        <w:t xml:space="preserve"> měsíc, rok, č.</w:t>
      </w:r>
      <w:r w:rsidR="00E2125F">
        <w:rPr>
          <w:rFonts w:asciiTheme="minorHAnsi" w:hAnsiTheme="minorHAnsi" w:cstheme="minorHAnsi"/>
        </w:rPr>
        <w:t xml:space="preserve"> </w:t>
      </w:r>
      <w:r w:rsidRPr="00D44BB9">
        <w:rPr>
          <w:rFonts w:asciiTheme="minorHAnsi" w:hAnsiTheme="minorHAnsi" w:cstheme="minorHAnsi"/>
        </w:rPr>
        <w:t>šarže.</w:t>
      </w:r>
    </w:p>
    <w:p w14:paraId="4D682D32" w14:textId="77777777" w:rsidR="00E328A7" w:rsidRPr="00D44BB9" w:rsidRDefault="00E328A7" w:rsidP="00E328A7">
      <w:pPr>
        <w:pStyle w:val="Bezmezer"/>
        <w:rPr>
          <w:rFonts w:asciiTheme="minorHAnsi" w:hAnsiTheme="minorHAnsi" w:cstheme="minorHAnsi"/>
        </w:rPr>
      </w:pPr>
    </w:p>
    <w:p w14:paraId="34E3624A" w14:textId="5C5A1014" w:rsidR="000902CE" w:rsidRDefault="00E328A7" w:rsidP="00B16BE7">
      <w:pPr>
        <w:autoSpaceDE w:val="0"/>
        <w:autoSpaceDN w:val="0"/>
        <w:adjustRightInd w:val="0"/>
        <w:spacing w:line="240" w:lineRule="auto"/>
        <w:rPr>
          <w:rFonts w:cstheme="minorHAnsi"/>
          <w:color w:val="000004"/>
        </w:rPr>
      </w:pPr>
      <w:r w:rsidRPr="00D44BB9">
        <w:rPr>
          <w:rFonts w:cstheme="minorHAnsi"/>
          <w:b/>
          <w:color w:val="000004"/>
        </w:rPr>
        <w:t>VELIKOST BALENÍ</w:t>
      </w:r>
      <w:r w:rsidRPr="00D44BB9">
        <w:rPr>
          <w:rFonts w:cstheme="minorHAnsi"/>
          <w:color w:val="000004"/>
        </w:rPr>
        <w:t xml:space="preserve">: </w:t>
      </w:r>
      <w:r w:rsidR="002563AE" w:rsidRPr="00D44BB9">
        <w:rPr>
          <w:rFonts w:cstheme="minorHAnsi"/>
          <w:color w:val="000004"/>
        </w:rPr>
        <w:t>3</w:t>
      </w:r>
      <w:r w:rsidRPr="00D44BB9">
        <w:rPr>
          <w:rFonts w:cstheme="minorHAnsi"/>
          <w:color w:val="000004"/>
        </w:rPr>
        <w:t>0 kapslí</w:t>
      </w:r>
      <w:r w:rsidR="00B16BE7" w:rsidRPr="00D44BB9">
        <w:rPr>
          <w:rFonts w:cstheme="minorHAnsi"/>
          <w:color w:val="000004"/>
        </w:rPr>
        <w:t xml:space="preserve"> – tj</w:t>
      </w:r>
      <w:r w:rsidR="00E2125F">
        <w:rPr>
          <w:rFonts w:cstheme="minorHAnsi"/>
          <w:color w:val="000004"/>
        </w:rPr>
        <w:t>.</w:t>
      </w:r>
      <w:r w:rsidR="00B16BE7" w:rsidRPr="00D44BB9">
        <w:rPr>
          <w:rFonts w:cstheme="minorHAnsi"/>
          <w:color w:val="000004"/>
        </w:rPr>
        <w:t xml:space="preserve"> 11,85</w:t>
      </w:r>
      <w:r w:rsidR="00E2125F">
        <w:rPr>
          <w:rFonts w:cstheme="minorHAnsi"/>
          <w:color w:val="000004"/>
        </w:rPr>
        <w:t xml:space="preserve"> </w:t>
      </w:r>
      <w:r w:rsidR="00B16BE7" w:rsidRPr="00D44BB9">
        <w:rPr>
          <w:rFonts w:cstheme="minorHAnsi"/>
          <w:color w:val="000004"/>
        </w:rPr>
        <w:t>g</w:t>
      </w:r>
      <w:r w:rsidR="00E2125F">
        <w:rPr>
          <w:rFonts w:cstheme="minorHAnsi"/>
          <w:color w:val="000004"/>
        </w:rPr>
        <w:t xml:space="preserve"> </w:t>
      </w:r>
      <w:r w:rsidR="000902CE" w:rsidRPr="00D44BB9">
        <w:rPr>
          <w:rFonts w:cstheme="minorHAnsi"/>
          <w:color w:val="000004"/>
        </w:rPr>
        <w:t>(60 kapslí, 90 kapslí)</w:t>
      </w:r>
    </w:p>
    <w:p w14:paraId="67ADB0B7" w14:textId="3CD1087D" w:rsidR="00B16BE7" w:rsidRPr="00D44BB9" w:rsidRDefault="00B16BE7" w:rsidP="00B16BE7">
      <w:pPr>
        <w:autoSpaceDE w:val="0"/>
        <w:autoSpaceDN w:val="0"/>
        <w:adjustRightInd w:val="0"/>
        <w:spacing w:line="240" w:lineRule="auto"/>
        <w:rPr>
          <w:rFonts w:cstheme="minorHAnsi"/>
          <w:color w:val="000004"/>
        </w:rPr>
      </w:pPr>
      <w:r w:rsidRPr="00D44BB9">
        <w:rPr>
          <w:rFonts w:cstheme="minorHAnsi"/>
          <w:color w:val="000004"/>
        </w:rPr>
        <w:t>1 kapsle = 395 mg</w:t>
      </w:r>
    </w:p>
    <w:p w14:paraId="6BBAB62F" w14:textId="77777777" w:rsidR="00E328A7" w:rsidRPr="00D44BB9" w:rsidRDefault="00E328A7" w:rsidP="00E328A7">
      <w:pPr>
        <w:rPr>
          <w:rFonts w:cstheme="minorHAnsi"/>
          <w:b/>
          <w:iCs/>
        </w:rPr>
      </w:pPr>
    </w:p>
    <w:p w14:paraId="5AD972C7" w14:textId="016A5AEF" w:rsidR="004E4172" w:rsidRDefault="00E328A7" w:rsidP="00E328A7">
      <w:pPr>
        <w:rPr>
          <w:rFonts w:cstheme="minorHAnsi"/>
          <w:iCs/>
        </w:rPr>
      </w:pPr>
      <w:r w:rsidRPr="00D44BB9">
        <w:rPr>
          <w:rFonts w:cstheme="minorHAnsi"/>
          <w:b/>
          <w:iCs/>
        </w:rPr>
        <w:t>ZPŮSOB POUŽITÍ:</w:t>
      </w:r>
      <w:r w:rsidR="008E39ED">
        <w:rPr>
          <w:rFonts w:cstheme="minorHAnsi"/>
          <w:b/>
          <w:iCs/>
        </w:rPr>
        <w:t xml:space="preserve"> </w:t>
      </w:r>
      <w:r w:rsidR="008E39ED" w:rsidRPr="008E39ED">
        <w:rPr>
          <w:rFonts w:cstheme="minorHAnsi"/>
          <w:iCs/>
        </w:rPr>
        <w:t>Celé</w:t>
      </w:r>
      <w:r w:rsidRPr="00D44BB9">
        <w:rPr>
          <w:rFonts w:cstheme="minorHAnsi"/>
          <w:iCs/>
        </w:rPr>
        <w:t xml:space="preserve"> </w:t>
      </w:r>
      <w:r w:rsidR="00155D38" w:rsidRPr="00D44BB9">
        <w:rPr>
          <w:rFonts w:cstheme="minorHAnsi"/>
          <w:iCs/>
        </w:rPr>
        <w:t>kapsle podávejte s</w:t>
      </w:r>
      <w:r w:rsidR="00997D6F" w:rsidRPr="00D44BB9">
        <w:rPr>
          <w:rFonts w:cstheme="minorHAnsi"/>
          <w:iCs/>
        </w:rPr>
        <w:t xml:space="preserve"> </w:t>
      </w:r>
      <w:r w:rsidR="00C512B0" w:rsidRPr="00D44BB9">
        <w:rPr>
          <w:rFonts w:cstheme="minorHAnsi"/>
          <w:iCs/>
        </w:rPr>
        <w:t>krmivem</w:t>
      </w:r>
      <w:r w:rsidR="00997D6F" w:rsidRPr="00D44BB9">
        <w:rPr>
          <w:rFonts w:cstheme="minorHAnsi"/>
          <w:iCs/>
        </w:rPr>
        <w:t>. Obsah kapsle je také možno vysypat do krmiva.</w:t>
      </w:r>
      <w:r w:rsidR="00EA1F97">
        <w:rPr>
          <w:rFonts w:cstheme="minorHAnsi"/>
          <w:iCs/>
        </w:rPr>
        <w:t xml:space="preserve"> </w:t>
      </w:r>
      <w:r w:rsidR="008E39ED" w:rsidRPr="008E39ED">
        <w:rPr>
          <w:rFonts w:cstheme="minorHAnsi"/>
          <w:iCs/>
        </w:rPr>
        <w:t>Nepřekračujte doporučené denní dávkování.</w:t>
      </w:r>
    </w:p>
    <w:p w14:paraId="3DB96899" w14:textId="77777777" w:rsidR="004E4172" w:rsidRPr="00D44BB9" w:rsidRDefault="004E4172" w:rsidP="00E328A7">
      <w:pPr>
        <w:rPr>
          <w:rFonts w:cstheme="minorHAnsi"/>
          <w:iCs/>
        </w:rPr>
      </w:pPr>
    </w:p>
    <w:p w14:paraId="264D302D" w14:textId="682F272A" w:rsidR="00B6120C" w:rsidRDefault="00B6120C" w:rsidP="00B6120C">
      <w:pPr>
        <w:rPr>
          <w:rFonts w:cstheme="minorHAnsi"/>
          <w:b/>
        </w:rPr>
      </w:pPr>
      <w:r w:rsidRPr="00D44BB9">
        <w:rPr>
          <w:rFonts w:cstheme="minorHAnsi"/>
          <w:b/>
        </w:rPr>
        <w:t>DÁVKOVACÍ TABULKA: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15"/>
        <w:gridCol w:w="1415"/>
        <w:gridCol w:w="2266"/>
        <w:gridCol w:w="2266"/>
      </w:tblGrid>
      <w:tr w:rsidR="00E2125F" w14:paraId="60CF2C26" w14:textId="77777777" w:rsidTr="00661191">
        <w:tc>
          <w:tcPr>
            <w:tcW w:w="1718" w:type="pct"/>
          </w:tcPr>
          <w:p w14:paraId="38872575" w14:textId="77777777" w:rsidR="00E2125F" w:rsidRDefault="00E2125F" w:rsidP="00B6120C">
            <w:pPr>
              <w:rPr>
                <w:rFonts w:cstheme="minorHAnsi"/>
                <w:b/>
              </w:rPr>
            </w:pPr>
          </w:p>
        </w:tc>
        <w:tc>
          <w:tcPr>
            <w:tcW w:w="781" w:type="pct"/>
          </w:tcPr>
          <w:p w14:paraId="33B4CF99" w14:textId="0EE6417A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Váha</w:t>
            </w:r>
          </w:p>
        </w:tc>
        <w:tc>
          <w:tcPr>
            <w:tcW w:w="1250" w:type="pct"/>
          </w:tcPr>
          <w:p w14:paraId="3A8CEF1C" w14:textId="2034D970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Iniciační dávka</w:t>
            </w:r>
          </w:p>
        </w:tc>
        <w:tc>
          <w:tcPr>
            <w:tcW w:w="1250" w:type="pct"/>
          </w:tcPr>
          <w:p w14:paraId="4BBDC66F" w14:textId="54C33E3C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Udržovací dávka</w:t>
            </w:r>
          </w:p>
        </w:tc>
      </w:tr>
      <w:tr w:rsidR="00E2125F" w14:paraId="007DE256" w14:textId="77777777" w:rsidTr="00661191">
        <w:tc>
          <w:tcPr>
            <w:tcW w:w="1718" w:type="pct"/>
          </w:tcPr>
          <w:p w14:paraId="06DDA41F" w14:textId="33E05E25" w:rsidR="00E2125F" w:rsidRDefault="00E2125F" w:rsidP="00B612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Malá plemena psů, kočky</w:t>
            </w:r>
          </w:p>
        </w:tc>
        <w:tc>
          <w:tcPr>
            <w:tcW w:w="781" w:type="pct"/>
          </w:tcPr>
          <w:p w14:paraId="7FEDE577" w14:textId="56FC5F4F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1-5 kg</w:t>
            </w:r>
          </w:p>
        </w:tc>
        <w:tc>
          <w:tcPr>
            <w:tcW w:w="1250" w:type="pct"/>
          </w:tcPr>
          <w:p w14:paraId="64890CE0" w14:textId="2934A876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1x1 kapsle</w:t>
            </w:r>
          </w:p>
        </w:tc>
        <w:tc>
          <w:tcPr>
            <w:tcW w:w="1250" w:type="pct"/>
          </w:tcPr>
          <w:p w14:paraId="78BFD6F2" w14:textId="1CBDE1CC" w:rsidR="00E2125F" w:rsidRDefault="000902CE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kapsle obden</w:t>
            </w:r>
          </w:p>
        </w:tc>
      </w:tr>
      <w:tr w:rsidR="00E2125F" w14:paraId="7DA12BAB" w14:textId="77777777" w:rsidTr="00661191">
        <w:tc>
          <w:tcPr>
            <w:tcW w:w="1718" w:type="pct"/>
          </w:tcPr>
          <w:p w14:paraId="78609EF5" w14:textId="0C660BBA" w:rsidR="00E2125F" w:rsidRDefault="00E2125F" w:rsidP="00B612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Malá plemena psů</w:t>
            </w:r>
          </w:p>
        </w:tc>
        <w:tc>
          <w:tcPr>
            <w:tcW w:w="781" w:type="pct"/>
          </w:tcPr>
          <w:p w14:paraId="2DBF132B" w14:textId="5A6F5AE2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5-10 kg</w:t>
            </w:r>
          </w:p>
        </w:tc>
        <w:tc>
          <w:tcPr>
            <w:tcW w:w="1250" w:type="pct"/>
          </w:tcPr>
          <w:p w14:paraId="164F28DF" w14:textId="3B69E0F3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1x1 kapsle</w:t>
            </w:r>
          </w:p>
        </w:tc>
        <w:tc>
          <w:tcPr>
            <w:tcW w:w="1250" w:type="pct"/>
          </w:tcPr>
          <w:p w14:paraId="75DFBB17" w14:textId="422D103D" w:rsidR="00E2125F" w:rsidRDefault="000902CE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kapsle obden</w:t>
            </w:r>
          </w:p>
        </w:tc>
      </w:tr>
      <w:tr w:rsidR="00E2125F" w14:paraId="3923A0FB" w14:textId="77777777" w:rsidTr="00661191">
        <w:tc>
          <w:tcPr>
            <w:tcW w:w="1718" w:type="pct"/>
          </w:tcPr>
          <w:p w14:paraId="2B154A1D" w14:textId="3AED809D" w:rsidR="00E2125F" w:rsidRDefault="00E2125F" w:rsidP="00B612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Střední plemena psů</w:t>
            </w:r>
          </w:p>
        </w:tc>
        <w:tc>
          <w:tcPr>
            <w:tcW w:w="781" w:type="pct"/>
          </w:tcPr>
          <w:p w14:paraId="6AC91246" w14:textId="3E65C853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10-25 kg</w:t>
            </w:r>
          </w:p>
        </w:tc>
        <w:tc>
          <w:tcPr>
            <w:tcW w:w="1250" w:type="pct"/>
          </w:tcPr>
          <w:p w14:paraId="3ECEFC2B" w14:textId="3E9CE997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2x1 kapsle</w:t>
            </w:r>
          </w:p>
        </w:tc>
        <w:tc>
          <w:tcPr>
            <w:tcW w:w="1250" w:type="pct"/>
          </w:tcPr>
          <w:p w14:paraId="25ACD776" w14:textId="2709E622" w:rsidR="00E2125F" w:rsidRDefault="000902CE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kapsle denně</w:t>
            </w:r>
          </w:p>
        </w:tc>
      </w:tr>
      <w:tr w:rsidR="00E2125F" w14:paraId="6C21BEAF" w14:textId="77777777" w:rsidTr="00661191">
        <w:tc>
          <w:tcPr>
            <w:tcW w:w="1718" w:type="pct"/>
          </w:tcPr>
          <w:p w14:paraId="434BE328" w14:textId="66E94DE2" w:rsidR="00E2125F" w:rsidRDefault="00E2125F" w:rsidP="00B612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Velká plemena psů</w:t>
            </w:r>
          </w:p>
        </w:tc>
        <w:tc>
          <w:tcPr>
            <w:tcW w:w="781" w:type="pct"/>
          </w:tcPr>
          <w:p w14:paraId="51565E48" w14:textId="42FE9F21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25-45 kg</w:t>
            </w:r>
          </w:p>
        </w:tc>
        <w:tc>
          <w:tcPr>
            <w:tcW w:w="1250" w:type="pct"/>
          </w:tcPr>
          <w:p w14:paraId="796BC772" w14:textId="78EE4541" w:rsidR="00E2125F" w:rsidRDefault="000902CE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3x1 kapsle</w:t>
            </w:r>
          </w:p>
        </w:tc>
        <w:tc>
          <w:tcPr>
            <w:tcW w:w="1250" w:type="pct"/>
          </w:tcPr>
          <w:p w14:paraId="36CF51B5" w14:textId="083DC9E4" w:rsidR="00E2125F" w:rsidRDefault="000902CE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kapsle denně</w:t>
            </w:r>
          </w:p>
        </w:tc>
      </w:tr>
      <w:tr w:rsidR="00E2125F" w14:paraId="2F540D65" w14:textId="77777777" w:rsidTr="00661191">
        <w:tc>
          <w:tcPr>
            <w:tcW w:w="1718" w:type="pct"/>
          </w:tcPr>
          <w:p w14:paraId="659D3655" w14:textId="577CAF8A" w:rsidR="00E2125F" w:rsidRDefault="00E2125F" w:rsidP="00B612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Obří plemena psů</w:t>
            </w:r>
          </w:p>
        </w:tc>
        <w:tc>
          <w:tcPr>
            <w:tcW w:w="781" w:type="pct"/>
          </w:tcPr>
          <w:p w14:paraId="5B3A5755" w14:textId="4FFC890E" w:rsidR="00E2125F" w:rsidRDefault="00E2125F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Nad 45 kg</w:t>
            </w:r>
          </w:p>
        </w:tc>
        <w:tc>
          <w:tcPr>
            <w:tcW w:w="1250" w:type="pct"/>
          </w:tcPr>
          <w:p w14:paraId="68354CC4" w14:textId="3136591F" w:rsidR="00E2125F" w:rsidRDefault="000902CE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3x1 kapsle</w:t>
            </w:r>
          </w:p>
        </w:tc>
        <w:tc>
          <w:tcPr>
            <w:tcW w:w="1250" w:type="pct"/>
          </w:tcPr>
          <w:p w14:paraId="5FCEE2D4" w14:textId="5BE30A70" w:rsidR="00E2125F" w:rsidRDefault="000902CE" w:rsidP="000902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kapsle denně</w:t>
            </w:r>
          </w:p>
        </w:tc>
      </w:tr>
    </w:tbl>
    <w:p w14:paraId="30600012" w14:textId="77777777" w:rsidR="00E2125F" w:rsidRDefault="00E2125F" w:rsidP="00B6120C">
      <w:pPr>
        <w:rPr>
          <w:rFonts w:cstheme="minorHAnsi"/>
          <w:b/>
        </w:rPr>
      </w:pPr>
    </w:p>
    <w:p w14:paraId="6A50C572" w14:textId="06E9AEE6" w:rsidR="005D4007" w:rsidRPr="00D44BB9" w:rsidRDefault="00431487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D44BB9">
        <w:rPr>
          <w:rFonts w:cstheme="minorHAnsi"/>
          <w:b/>
          <w:color w:val="000005"/>
        </w:rPr>
        <w:t>DÉLKA UŽÍVÁNÍ:</w:t>
      </w:r>
      <w:r w:rsidR="004F7730" w:rsidRPr="00D44BB9">
        <w:rPr>
          <w:rFonts w:cstheme="minorHAnsi"/>
          <w:b/>
          <w:color w:val="000005"/>
        </w:rPr>
        <w:t xml:space="preserve"> </w:t>
      </w:r>
      <w:r w:rsidR="004F7730" w:rsidRPr="00D44BB9">
        <w:rPr>
          <w:rFonts w:cstheme="minorHAnsi"/>
          <w:color w:val="000005"/>
        </w:rPr>
        <w:t>doporučené užívání je 3-6 týdnů, po</w:t>
      </w:r>
      <w:r w:rsidR="005D4007" w:rsidRPr="00D44BB9">
        <w:rPr>
          <w:rFonts w:cstheme="minorHAnsi"/>
          <w:color w:val="000005"/>
        </w:rPr>
        <w:t xml:space="preserve"> přestávce 1-3 týdn</w:t>
      </w:r>
      <w:r w:rsidR="00C512B0" w:rsidRPr="00D44BB9">
        <w:rPr>
          <w:rFonts w:cstheme="minorHAnsi"/>
          <w:color w:val="000005"/>
        </w:rPr>
        <w:t>y</w:t>
      </w:r>
      <w:r w:rsidR="0076492D" w:rsidRPr="00D44BB9">
        <w:rPr>
          <w:rFonts w:cstheme="minorHAnsi"/>
          <w:color w:val="000005"/>
        </w:rPr>
        <w:t xml:space="preserve"> opět užívat 3-6 týdnů n</w:t>
      </w:r>
      <w:r w:rsidR="005D4007" w:rsidRPr="00D44BB9">
        <w:rPr>
          <w:rFonts w:cstheme="minorHAnsi"/>
          <w:color w:val="000005"/>
        </w:rPr>
        <w:t>ebo</w:t>
      </w:r>
      <w:r w:rsidR="001B2AB9">
        <w:rPr>
          <w:rFonts w:cstheme="minorHAnsi"/>
          <w:color w:val="000005"/>
        </w:rPr>
        <w:t> </w:t>
      </w:r>
      <w:bookmarkStart w:id="0" w:name="_GoBack"/>
      <w:bookmarkEnd w:id="0"/>
      <w:r w:rsidR="005D4007" w:rsidRPr="00D44BB9">
        <w:rPr>
          <w:rFonts w:cstheme="minorHAnsi"/>
          <w:color w:val="000005"/>
        </w:rPr>
        <w:t>dle doporučení Vašeho veterinárního lékaře.</w:t>
      </w:r>
    </w:p>
    <w:p w14:paraId="37B39EC0" w14:textId="77777777" w:rsidR="00E27AE6" w:rsidRPr="00D44BB9" w:rsidRDefault="00E27AE6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</w:p>
    <w:p w14:paraId="5EE59668" w14:textId="7EE085E1" w:rsidR="004F7730" w:rsidRPr="00D44BB9" w:rsidRDefault="00E27AE6" w:rsidP="000902CE">
      <w:pPr>
        <w:shd w:val="clear" w:color="auto" w:fill="FFFFFF"/>
        <w:spacing w:after="245" w:line="250" w:lineRule="exact"/>
        <w:rPr>
          <w:rFonts w:cstheme="minorHAnsi"/>
          <w:b/>
          <w:color w:val="000005"/>
        </w:rPr>
      </w:pPr>
      <w:r w:rsidRPr="00D44BB9">
        <w:rPr>
          <w:rFonts w:cstheme="minorHAnsi"/>
          <w:color w:val="000000"/>
        </w:rPr>
        <w:t xml:space="preserve">Podávejte iniciační dávku nejméně po dobu 2 týdnů a poté přejděte na dávku udržovací. </w:t>
      </w:r>
    </w:p>
    <w:p w14:paraId="1CD09D69" w14:textId="067CF65D" w:rsidR="004F7730" w:rsidRPr="00D44BB9" w:rsidRDefault="004F7730" w:rsidP="005D7FE8">
      <w:pPr>
        <w:autoSpaceDE w:val="0"/>
        <w:autoSpaceDN w:val="0"/>
        <w:adjustRightInd w:val="0"/>
        <w:spacing w:line="240" w:lineRule="auto"/>
        <w:rPr>
          <w:rFonts w:cstheme="minorHAnsi"/>
          <w:b/>
          <w:color w:val="000005"/>
        </w:rPr>
      </w:pPr>
      <w:r w:rsidRPr="00D44BB9">
        <w:rPr>
          <w:rFonts w:cstheme="minorHAnsi"/>
          <w:b/>
          <w:color w:val="000005"/>
        </w:rPr>
        <w:t>VET-DE</w:t>
      </w:r>
      <w:r w:rsidR="00A65DC2" w:rsidRPr="00D44BB9">
        <w:rPr>
          <w:rFonts w:cstheme="minorHAnsi"/>
          <w:b/>
          <w:color w:val="000005"/>
        </w:rPr>
        <w:t>TOX pro zdraví jater a žlučníku</w:t>
      </w:r>
      <w:r w:rsidRPr="00D44BB9">
        <w:rPr>
          <w:rFonts w:cstheme="minorHAnsi"/>
          <w:b/>
          <w:color w:val="000005"/>
        </w:rPr>
        <w:t>:</w:t>
      </w:r>
    </w:p>
    <w:p w14:paraId="0A339852" w14:textId="4A35CA15" w:rsidR="004F7730" w:rsidRPr="000902CE" w:rsidRDefault="000902CE" w:rsidP="000902C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b/>
          <w:color w:val="000005"/>
        </w:rPr>
      </w:pPr>
      <w:r>
        <w:rPr>
          <w:rFonts w:cstheme="minorHAnsi"/>
          <w:color w:val="000005"/>
        </w:rPr>
        <w:t>P</w:t>
      </w:r>
      <w:r w:rsidR="004F7730" w:rsidRPr="00D44BB9">
        <w:rPr>
          <w:rFonts w:cstheme="minorHAnsi"/>
          <w:color w:val="000005"/>
        </w:rPr>
        <w:t>od</w:t>
      </w:r>
      <w:r w:rsidR="004F7730" w:rsidRPr="00D44BB9">
        <w:rPr>
          <w:rFonts w:cstheme="minorHAnsi"/>
          <w:color w:val="000004"/>
        </w:rPr>
        <w:t>p</w:t>
      </w:r>
      <w:r w:rsidR="004F7730" w:rsidRPr="00D44BB9">
        <w:rPr>
          <w:rFonts w:cstheme="minorHAnsi"/>
          <w:color w:val="000005"/>
        </w:rPr>
        <w:t>oruje</w:t>
      </w:r>
      <w:r w:rsidR="003A0AC2" w:rsidRPr="00D44BB9">
        <w:rPr>
          <w:rFonts w:cstheme="minorHAnsi"/>
          <w:color w:val="000005"/>
        </w:rPr>
        <w:t xml:space="preserve"> </w:t>
      </w:r>
      <w:r w:rsidR="004F7730" w:rsidRPr="00D44BB9">
        <w:rPr>
          <w:rFonts w:cstheme="minorHAnsi"/>
          <w:color w:val="000005"/>
        </w:rPr>
        <w:t xml:space="preserve">normální </w:t>
      </w:r>
      <w:r w:rsidR="003A0AC2" w:rsidRPr="00D44BB9">
        <w:rPr>
          <w:rFonts w:cstheme="minorHAnsi"/>
          <w:color w:val="000005"/>
        </w:rPr>
        <w:t>stav</w:t>
      </w:r>
      <w:r w:rsidR="004F7730" w:rsidRPr="00D44BB9">
        <w:rPr>
          <w:rFonts w:cstheme="minorHAnsi"/>
          <w:color w:val="000005"/>
        </w:rPr>
        <w:t xml:space="preserve"> jater </w:t>
      </w:r>
      <w:r>
        <w:rPr>
          <w:rFonts w:cstheme="minorHAnsi"/>
          <w:color w:val="000004"/>
        </w:rPr>
        <w:t>–</w:t>
      </w:r>
      <w:r w:rsidR="004F7730" w:rsidRPr="00D44BB9">
        <w:rPr>
          <w:rFonts w:cstheme="minorHAnsi"/>
          <w:color w:val="000004"/>
        </w:rPr>
        <w:t xml:space="preserve"> </w:t>
      </w:r>
      <w:r w:rsidR="004F7730" w:rsidRPr="000902CE">
        <w:rPr>
          <w:rFonts w:cstheme="minorHAnsi"/>
          <w:color w:val="000005"/>
        </w:rPr>
        <w:t>přispívá k jej</w:t>
      </w:r>
      <w:r w:rsidR="004F7730" w:rsidRPr="000902CE">
        <w:rPr>
          <w:rFonts w:cstheme="minorHAnsi"/>
          <w:color w:val="000004"/>
        </w:rPr>
        <w:t>i</w:t>
      </w:r>
      <w:r w:rsidR="004F7730" w:rsidRPr="000902CE">
        <w:rPr>
          <w:rFonts w:cstheme="minorHAnsi"/>
          <w:color w:val="000005"/>
        </w:rPr>
        <w:t>c</w:t>
      </w:r>
      <w:r w:rsidR="004F7730" w:rsidRPr="000902CE">
        <w:rPr>
          <w:rFonts w:cstheme="minorHAnsi"/>
          <w:color w:val="000004"/>
        </w:rPr>
        <w:t xml:space="preserve">h </w:t>
      </w:r>
      <w:r w:rsidR="004F7730" w:rsidRPr="000902CE">
        <w:rPr>
          <w:rFonts w:cstheme="minorHAnsi"/>
          <w:color w:val="000005"/>
        </w:rPr>
        <w:t xml:space="preserve">ochraně a </w:t>
      </w:r>
      <w:r w:rsidR="00C512B0" w:rsidRPr="000902CE">
        <w:rPr>
          <w:rFonts w:cstheme="minorHAnsi"/>
          <w:color w:val="000005"/>
        </w:rPr>
        <w:t xml:space="preserve">zvýšení jejich </w:t>
      </w:r>
      <w:r w:rsidR="004F7730" w:rsidRPr="000902CE">
        <w:rPr>
          <w:rFonts w:cstheme="minorHAnsi"/>
          <w:color w:val="000005"/>
        </w:rPr>
        <w:t>detoxikační</w:t>
      </w:r>
      <w:r w:rsidR="00C512B0" w:rsidRPr="000902CE">
        <w:rPr>
          <w:rFonts w:cstheme="minorHAnsi"/>
          <w:color w:val="000005"/>
        </w:rPr>
        <w:t>ho</w:t>
      </w:r>
    </w:p>
    <w:p w14:paraId="786726BA" w14:textId="011D5627" w:rsidR="001D55B6" w:rsidRPr="00D44BB9" w:rsidRDefault="000902CE" w:rsidP="00060B1A">
      <w:pPr>
        <w:pStyle w:val="Odstavecseseznamem"/>
        <w:autoSpaceDE w:val="0"/>
        <w:autoSpaceDN w:val="0"/>
        <w:adjustRightInd w:val="0"/>
        <w:spacing w:line="240" w:lineRule="auto"/>
        <w:rPr>
          <w:rFonts w:cstheme="minorHAnsi"/>
          <w:color w:val="000004"/>
        </w:rPr>
      </w:pPr>
      <w:r>
        <w:rPr>
          <w:rFonts w:cstheme="minorHAnsi"/>
          <w:color w:val="000005"/>
        </w:rPr>
        <w:t>p</w:t>
      </w:r>
      <w:r w:rsidR="004F7730" w:rsidRPr="00D44BB9">
        <w:rPr>
          <w:rFonts w:cstheme="minorHAnsi"/>
          <w:color w:val="000005"/>
        </w:rPr>
        <w:t>otenc</w:t>
      </w:r>
      <w:r w:rsidR="004F7730" w:rsidRPr="00D44BB9">
        <w:rPr>
          <w:rFonts w:cstheme="minorHAnsi"/>
          <w:color w:val="000004"/>
        </w:rPr>
        <w:t>i</w:t>
      </w:r>
      <w:r w:rsidR="004F7730" w:rsidRPr="00D44BB9">
        <w:rPr>
          <w:rFonts w:cstheme="minorHAnsi"/>
          <w:color w:val="000005"/>
        </w:rPr>
        <w:t>á</w:t>
      </w:r>
      <w:r w:rsidR="004F7730" w:rsidRPr="00D44BB9">
        <w:rPr>
          <w:rFonts w:cstheme="minorHAnsi"/>
          <w:color w:val="000004"/>
        </w:rPr>
        <w:t>l</w:t>
      </w:r>
      <w:r w:rsidR="004F7730" w:rsidRPr="00D44BB9">
        <w:rPr>
          <w:rFonts w:cstheme="minorHAnsi"/>
          <w:color w:val="000005"/>
        </w:rPr>
        <w:t>u</w:t>
      </w:r>
      <w:r>
        <w:rPr>
          <w:rFonts w:cstheme="minorHAnsi"/>
          <w:color w:val="000004"/>
        </w:rPr>
        <w:t>.</w:t>
      </w:r>
    </w:p>
    <w:p w14:paraId="28459C77" w14:textId="799E7D53" w:rsidR="001D55B6" w:rsidRPr="00D44BB9" w:rsidRDefault="000902CE" w:rsidP="00060B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color w:val="000004"/>
        </w:rPr>
      </w:pPr>
      <w:r>
        <w:rPr>
          <w:rFonts w:cstheme="minorHAnsi"/>
          <w:color w:val="000004"/>
        </w:rPr>
        <w:t>Na</w:t>
      </w:r>
      <w:r w:rsidR="004F7730" w:rsidRPr="00D44BB9">
        <w:rPr>
          <w:rFonts w:cstheme="minorHAnsi"/>
          <w:color w:val="000004"/>
        </w:rPr>
        <w:t xml:space="preserve">pomáhá </w:t>
      </w:r>
      <w:r w:rsidR="00B06C1E" w:rsidRPr="00D44BB9">
        <w:rPr>
          <w:rFonts w:cstheme="minorHAnsi"/>
          <w:color w:val="000004"/>
        </w:rPr>
        <w:t xml:space="preserve">optimalizovat </w:t>
      </w:r>
      <w:r w:rsidR="00B00D7F" w:rsidRPr="00D44BB9">
        <w:rPr>
          <w:rFonts w:cstheme="minorHAnsi"/>
          <w:color w:val="000004"/>
        </w:rPr>
        <w:t>funkci</w:t>
      </w:r>
      <w:r w:rsidR="001D11A2">
        <w:rPr>
          <w:rFonts w:cstheme="minorHAnsi"/>
          <w:color w:val="000004"/>
        </w:rPr>
        <w:t xml:space="preserve"> </w:t>
      </w:r>
      <w:r w:rsidR="00B00D7F" w:rsidRPr="00D44BB9">
        <w:rPr>
          <w:rFonts w:cstheme="minorHAnsi"/>
          <w:color w:val="000004"/>
        </w:rPr>
        <w:t>žlučníku</w:t>
      </w:r>
      <w:r w:rsidR="00661191">
        <w:rPr>
          <w:rFonts w:cstheme="minorHAnsi"/>
          <w:color w:val="000004"/>
        </w:rPr>
        <w:t>.</w:t>
      </w:r>
      <w:r w:rsidR="004E4172">
        <w:rPr>
          <w:rFonts w:cstheme="minorHAnsi"/>
          <w:color w:val="000004"/>
        </w:rPr>
        <w:t xml:space="preserve"> </w:t>
      </w:r>
    </w:p>
    <w:p w14:paraId="1190547B" w14:textId="79F10990" w:rsidR="004F7730" w:rsidRPr="00D44BB9" w:rsidRDefault="000902CE" w:rsidP="00060B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>
        <w:rPr>
          <w:rFonts w:cstheme="minorHAnsi"/>
          <w:color w:val="000005"/>
        </w:rPr>
        <w:t>P</w:t>
      </w:r>
      <w:r w:rsidR="004F7730" w:rsidRPr="00D44BB9">
        <w:rPr>
          <w:rFonts w:cstheme="minorHAnsi"/>
          <w:color w:val="000005"/>
        </w:rPr>
        <w:t>o</w:t>
      </w:r>
      <w:r w:rsidR="00E75C20" w:rsidRPr="00D44BB9">
        <w:rPr>
          <w:rFonts w:cstheme="minorHAnsi"/>
          <w:color w:val="000005"/>
        </w:rPr>
        <w:t xml:space="preserve">dporuje trávení a </w:t>
      </w:r>
      <w:r w:rsidR="00B06C1E" w:rsidRPr="00D44BB9">
        <w:rPr>
          <w:rFonts w:cstheme="minorHAnsi"/>
          <w:color w:val="000005"/>
        </w:rPr>
        <w:t>detoxikační procesy v</w:t>
      </w:r>
      <w:r>
        <w:rPr>
          <w:rFonts w:cstheme="minorHAnsi"/>
          <w:color w:val="000005"/>
        </w:rPr>
        <w:t> </w:t>
      </w:r>
      <w:r w:rsidR="00E75C20" w:rsidRPr="00D44BB9">
        <w:rPr>
          <w:rFonts w:cstheme="minorHAnsi"/>
          <w:color w:val="000005"/>
        </w:rPr>
        <w:t>těl</w:t>
      </w:r>
      <w:r w:rsidR="00B06C1E" w:rsidRPr="00D44BB9">
        <w:rPr>
          <w:rFonts w:cstheme="minorHAnsi"/>
          <w:color w:val="000005"/>
        </w:rPr>
        <w:t>e</w:t>
      </w:r>
      <w:r>
        <w:rPr>
          <w:rFonts w:cstheme="minorHAnsi"/>
          <w:color w:val="000005"/>
        </w:rPr>
        <w:t>.</w:t>
      </w:r>
    </w:p>
    <w:p w14:paraId="69059E97" w14:textId="52407CD7" w:rsidR="00E75C20" w:rsidRPr="00D44BB9" w:rsidRDefault="000902CE" w:rsidP="00060B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>
        <w:rPr>
          <w:rFonts w:cstheme="minorHAnsi"/>
          <w:color w:val="000005"/>
        </w:rPr>
        <w:t xml:space="preserve">Přispívá </w:t>
      </w:r>
      <w:r w:rsidR="001D11A2">
        <w:rPr>
          <w:rFonts w:cstheme="minorHAnsi"/>
          <w:color w:val="000005"/>
        </w:rPr>
        <w:t>k</w:t>
      </w:r>
      <w:r w:rsidR="00E75C20" w:rsidRPr="00D44BB9">
        <w:rPr>
          <w:rFonts w:cstheme="minorHAnsi"/>
          <w:color w:val="000005"/>
        </w:rPr>
        <w:t xml:space="preserve"> </w:t>
      </w:r>
      <w:r>
        <w:rPr>
          <w:rFonts w:cstheme="minorHAnsi"/>
          <w:color w:val="000005"/>
        </w:rPr>
        <w:t xml:space="preserve">zmírnění zánětlivých </w:t>
      </w:r>
      <w:r w:rsidR="00EE6660">
        <w:rPr>
          <w:rFonts w:cstheme="minorHAnsi"/>
          <w:color w:val="000005"/>
        </w:rPr>
        <w:t>a bolestivých projevů</w:t>
      </w:r>
      <w:r w:rsidR="00661191">
        <w:rPr>
          <w:rFonts w:cstheme="minorHAnsi"/>
          <w:color w:val="000005"/>
        </w:rPr>
        <w:t>.</w:t>
      </w:r>
    </w:p>
    <w:p w14:paraId="371EB0E1" w14:textId="2FBDE434" w:rsidR="00EE6660" w:rsidRPr="00BA2C3D" w:rsidRDefault="00EE6660" w:rsidP="00EE666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>
        <w:rPr>
          <w:rFonts w:cstheme="minorHAnsi"/>
          <w:color w:val="000005"/>
        </w:rPr>
        <w:t>Napomáhá chránit</w:t>
      </w:r>
      <w:r w:rsidRPr="00D44BB9">
        <w:rPr>
          <w:rFonts w:cstheme="minorHAnsi"/>
          <w:color w:val="000005"/>
        </w:rPr>
        <w:t xml:space="preserve"> </w:t>
      </w:r>
      <w:r w:rsidR="00F272D3" w:rsidRPr="00D44BB9">
        <w:rPr>
          <w:rFonts w:cstheme="minorHAnsi"/>
          <w:color w:val="000005"/>
        </w:rPr>
        <w:t>jaterní tkáně před poškozením</w:t>
      </w:r>
      <w:r w:rsidR="00EA1F97">
        <w:rPr>
          <w:rFonts w:cstheme="minorHAnsi"/>
          <w:color w:val="000005"/>
        </w:rPr>
        <w:t>.</w:t>
      </w:r>
    </w:p>
    <w:p w14:paraId="3ABF811C" w14:textId="7A6C047D" w:rsidR="001A5F4F" w:rsidRPr="00BA2C3D" w:rsidRDefault="00EE6660" w:rsidP="00EE666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>
        <w:rPr>
          <w:rFonts w:cstheme="minorHAnsi"/>
          <w:color w:val="000005"/>
        </w:rPr>
        <w:t>Nap</w:t>
      </w:r>
      <w:r w:rsidR="001A5F4F" w:rsidRPr="00BA2C3D">
        <w:rPr>
          <w:rFonts w:cstheme="minorHAnsi"/>
          <w:color w:val="000005"/>
        </w:rPr>
        <w:t>omáhá proti zadržování tekutin v</w:t>
      </w:r>
      <w:r w:rsidR="00661191">
        <w:rPr>
          <w:rFonts w:cstheme="minorHAnsi"/>
          <w:color w:val="000005"/>
        </w:rPr>
        <w:t> </w:t>
      </w:r>
      <w:r w:rsidR="001A5F4F" w:rsidRPr="00BA2C3D">
        <w:rPr>
          <w:rFonts w:cstheme="minorHAnsi"/>
          <w:color w:val="000005"/>
        </w:rPr>
        <w:t>těle</w:t>
      </w:r>
      <w:r w:rsidR="00661191">
        <w:rPr>
          <w:rFonts w:cstheme="minorHAnsi"/>
          <w:color w:val="000005"/>
        </w:rPr>
        <w:t>.</w:t>
      </w:r>
      <w:r w:rsidR="001A5F4F" w:rsidRPr="00BA2C3D">
        <w:rPr>
          <w:rFonts w:cstheme="minorHAnsi"/>
          <w:color w:val="000005"/>
        </w:rPr>
        <w:t xml:space="preserve"> </w:t>
      </w:r>
    </w:p>
    <w:p w14:paraId="37F67CE7" w14:textId="77777777" w:rsidR="001A5F4F" w:rsidRPr="00D44BB9" w:rsidRDefault="001A5F4F" w:rsidP="00E75C20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</w:p>
    <w:p w14:paraId="2E4DF3D1" w14:textId="0AF2DFAF" w:rsidR="000902CE" w:rsidRPr="00D44BB9" w:rsidRDefault="00C60129" w:rsidP="005D7FE8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D44BB9">
        <w:rPr>
          <w:rFonts w:cstheme="minorHAnsi"/>
          <w:b/>
          <w:color w:val="000005"/>
        </w:rPr>
        <w:t>SKLADOVÁNÍ</w:t>
      </w:r>
      <w:r w:rsidR="005D7FE8" w:rsidRPr="00D44BB9">
        <w:rPr>
          <w:rFonts w:cstheme="minorHAnsi"/>
          <w:b/>
          <w:color w:val="000005"/>
        </w:rPr>
        <w:t>:</w:t>
      </w:r>
      <w:r w:rsidR="005D7FE8" w:rsidRPr="00D44BB9">
        <w:rPr>
          <w:rFonts w:cstheme="minorHAnsi"/>
          <w:color w:val="000005"/>
        </w:rPr>
        <w:t xml:space="preserve"> </w:t>
      </w:r>
      <w:r w:rsidR="005D7FE8" w:rsidRPr="00951E22">
        <w:rPr>
          <w:rFonts w:cstheme="minorHAnsi"/>
        </w:rPr>
        <w:t>Uchov</w:t>
      </w:r>
      <w:r w:rsidR="00986E13" w:rsidRPr="00951E22">
        <w:rPr>
          <w:rFonts w:cstheme="minorHAnsi"/>
        </w:rPr>
        <w:t>ávejte v</w:t>
      </w:r>
      <w:r w:rsidR="00B06C1E" w:rsidRPr="00951E22">
        <w:rPr>
          <w:rFonts w:cstheme="minorHAnsi"/>
        </w:rPr>
        <w:t> </w:t>
      </w:r>
      <w:r w:rsidR="005D7FE8" w:rsidRPr="00951E22">
        <w:rPr>
          <w:rFonts w:cstheme="minorHAnsi"/>
        </w:rPr>
        <w:t>such</w:t>
      </w:r>
      <w:r w:rsidR="00986E13" w:rsidRPr="00951E22">
        <w:rPr>
          <w:rFonts w:cstheme="minorHAnsi"/>
        </w:rPr>
        <w:t>u</w:t>
      </w:r>
      <w:r w:rsidR="00B06C1E" w:rsidRPr="00951E22">
        <w:rPr>
          <w:rFonts w:cstheme="minorHAnsi"/>
        </w:rPr>
        <w:t xml:space="preserve"> při teplotě 5-25 °C</w:t>
      </w:r>
      <w:r w:rsidR="001E1779" w:rsidRPr="00951E22">
        <w:rPr>
          <w:rFonts w:cstheme="minorHAnsi"/>
        </w:rPr>
        <w:t>.</w:t>
      </w:r>
      <w:r w:rsidR="00797675" w:rsidRPr="00951E22">
        <w:rPr>
          <w:rFonts w:cstheme="minorHAnsi"/>
        </w:rPr>
        <w:t xml:space="preserve"> </w:t>
      </w:r>
      <w:r w:rsidR="000902CE">
        <w:rPr>
          <w:rFonts w:cstheme="minorHAnsi"/>
        </w:rPr>
        <w:t>Odpad likvidujte podle místních právních předpisů.</w:t>
      </w:r>
      <w:r w:rsidR="00661191">
        <w:rPr>
          <w:rFonts w:cstheme="minorHAnsi"/>
        </w:rPr>
        <w:t xml:space="preserve"> Recyklovatelná nádobka i etiketa.*</w:t>
      </w:r>
    </w:p>
    <w:p w14:paraId="747EC2A5" w14:textId="77777777" w:rsidR="00EF4208" w:rsidRPr="00D44BB9" w:rsidRDefault="00EF4208" w:rsidP="005D7FE8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3DFE3C89" w14:textId="10959133" w:rsidR="00EF4208" w:rsidRDefault="00EF4208" w:rsidP="005D7FE8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D44BB9">
        <w:rPr>
          <w:rFonts w:cstheme="minorHAnsi"/>
          <w:b/>
        </w:rPr>
        <w:t>BEZPEČNOSTNÍ OPATŘENÍ</w:t>
      </w:r>
      <w:r w:rsidRPr="00D44BB9">
        <w:rPr>
          <w:rFonts w:cstheme="minorHAnsi"/>
        </w:rPr>
        <w:t>:</w:t>
      </w:r>
      <w:r w:rsidR="00AD281C" w:rsidRPr="00D44BB9">
        <w:rPr>
          <w:rFonts w:cstheme="minorHAnsi"/>
        </w:rPr>
        <w:t xml:space="preserve"> </w:t>
      </w:r>
      <w:r w:rsidRPr="00D44BB9">
        <w:rPr>
          <w:rFonts w:cstheme="minorHAnsi"/>
        </w:rPr>
        <w:t>Výrobek byl zapečetěn pro Vaši ochranu.</w:t>
      </w:r>
      <w:r w:rsidR="00C512B0" w:rsidRPr="00D44BB9">
        <w:rPr>
          <w:rFonts w:cstheme="minorHAnsi"/>
        </w:rPr>
        <w:t xml:space="preserve"> </w:t>
      </w:r>
      <w:r w:rsidRPr="00D44BB9">
        <w:rPr>
          <w:rFonts w:cstheme="minorHAnsi"/>
        </w:rPr>
        <w:t>Nepouží</w:t>
      </w:r>
      <w:r w:rsidR="00C512B0" w:rsidRPr="00D44BB9">
        <w:rPr>
          <w:rFonts w:cstheme="minorHAnsi"/>
        </w:rPr>
        <w:t>v</w:t>
      </w:r>
      <w:r w:rsidRPr="00D44BB9">
        <w:rPr>
          <w:rFonts w:cstheme="minorHAnsi"/>
        </w:rPr>
        <w:t xml:space="preserve">ejte jej </w:t>
      </w:r>
      <w:r w:rsidR="00752E04" w:rsidRPr="00D44BB9">
        <w:rPr>
          <w:rFonts w:cstheme="minorHAnsi"/>
        </w:rPr>
        <w:t xml:space="preserve">při </w:t>
      </w:r>
      <w:r w:rsidRPr="00D44BB9">
        <w:rPr>
          <w:rFonts w:cstheme="minorHAnsi"/>
        </w:rPr>
        <w:t>porušen</w:t>
      </w:r>
      <w:r w:rsidR="00752E04" w:rsidRPr="00D44BB9">
        <w:rPr>
          <w:rFonts w:cstheme="minorHAnsi"/>
        </w:rPr>
        <w:t xml:space="preserve">ém </w:t>
      </w:r>
      <w:r w:rsidR="00C512B0" w:rsidRPr="00D44BB9">
        <w:rPr>
          <w:rFonts w:cstheme="minorHAnsi"/>
        </w:rPr>
        <w:t>uzávěr</w:t>
      </w:r>
      <w:r w:rsidR="00752E04" w:rsidRPr="00D44BB9">
        <w:rPr>
          <w:rFonts w:cstheme="minorHAnsi"/>
        </w:rPr>
        <w:t>u</w:t>
      </w:r>
      <w:r w:rsidRPr="00D44BB9">
        <w:rPr>
          <w:rFonts w:cstheme="minorHAnsi"/>
        </w:rPr>
        <w:t>.</w:t>
      </w:r>
      <w:r w:rsidR="002D350A">
        <w:rPr>
          <w:rFonts w:cstheme="minorHAnsi"/>
        </w:rPr>
        <w:t xml:space="preserve"> </w:t>
      </w:r>
      <w:r w:rsidR="000902CE" w:rsidRPr="00951E22">
        <w:rPr>
          <w:rFonts w:cstheme="minorHAnsi"/>
        </w:rPr>
        <w:t>Uchovávejte mimo dohled a dosah dětí. Pouze pro zvířata.</w:t>
      </w:r>
    </w:p>
    <w:p w14:paraId="190AD15F" w14:textId="77777777" w:rsidR="000902CE" w:rsidRPr="00AA23C6" w:rsidRDefault="000902CE" w:rsidP="000902CE">
      <w:pPr>
        <w:shd w:val="clear" w:color="auto" w:fill="FFFFFF"/>
        <w:ind w:left="19"/>
        <w:rPr>
          <w:rFonts w:cstheme="minorHAnsi"/>
          <w:bCs/>
        </w:rPr>
      </w:pPr>
      <w:r w:rsidRPr="00AA23C6">
        <w:rPr>
          <w:rFonts w:cstheme="minorHAnsi"/>
          <w:bCs/>
        </w:rPr>
        <w:t>Přípravek není náhradou veterinární péče a léčiv doporučených veterinárním lékařem.</w:t>
      </w:r>
    </w:p>
    <w:p w14:paraId="54F012B7" w14:textId="0A2671BB" w:rsidR="000902CE" w:rsidRPr="000902CE" w:rsidRDefault="000902CE" w:rsidP="000902CE">
      <w:pPr>
        <w:shd w:val="clear" w:color="auto" w:fill="FFFFFF"/>
        <w:ind w:left="19"/>
        <w:rPr>
          <w:rFonts w:cstheme="minorHAnsi"/>
          <w:bCs/>
        </w:rPr>
      </w:pPr>
      <w:r w:rsidRPr="00AA23C6">
        <w:rPr>
          <w:rFonts w:cstheme="minorHAnsi"/>
          <w:bCs/>
        </w:rPr>
        <w:t>Pokud Vaše zvíře užívá léčivý přípravek, doporučujeme podání konzultovat s veterinárním lékařem.</w:t>
      </w:r>
    </w:p>
    <w:p w14:paraId="5D6532B4" w14:textId="77777777" w:rsidR="003D6794" w:rsidRPr="00D44BB9" w:rsidRDefault="003D6794" w:rsidP="005D7FE8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0E57028E" w14:textId="77777777" w:rsidR="003D6794" w:rsidRPr="0084392B" w:rsidRDefault="003D6794" w:rsidP="005D7FE8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4392B">
        <w:rPr>
          <w:rFonts w:cstheme="minorHAnsi"/>
          <w:b/>
        </w:rPr>
        <w:t>NEOBSAHUJE:</w:t>
      </w:r>
      <w:r w:rsidR="00AD281C" w:rsidRPr="0084392B">
        <w:rPr>
          <w:rFonts w:cstheme="minorHAnsi"/>
          <w:b/>
        </w:rPr>
        <w:t xml:space="preserve"> </w:t>
      </w:r>
      <w:r w:rsidRPr="0084392B">
        <w:rPr>
          <w:rFonts w:cstheme="minorHAnsi"/>
        </w:rPr>
        <w:t>umělé konzervační látky umělá</w:t>
      </w:r>
      <w:r w:rsidR="00AD281C" w:rsidRPr="0084392B">
        <w:rPr>
          <w:rFonts w:cstheme="minorHAnsi"/>
        </w:rPr>
        <w:t xml:space="preserve"> </w:t>
      </w:r>
      <w:r w:rsidRPr="0084392B">
        <w:rPr>
          <w:rFonts w:cstheme="minorHAnsi"/>
        </w:rPr>
        <w:t>barviva nebo sladidla, mlék</w:t>
      </w:r>
      <w:r w:rsidR="00752E04" w:rsidRPr="0084392B">
        <w:rPr>
          <w:rFonts w:cstheme="minorHAnsi"/>
        </w:rPr>
        <w:t>o</w:t>
      </w:r>
      <w:r w:rsidRPr="0084392B">
        <w:rPr>
          <w:rFonts w:cstheme="minorHAnsi"/>
        </w:rPr>
        <w:t xml:space="preserve"> a mléčn</w:t>
      </w:r>
      <w:r w:rsidR="00752E04" w:rsidRPr="0084392B">
        <w:rPr>
          <w:rFonts w:cstheme="minorHAnsi"/>
        </w:rPr>
        <w:t>é</w:t>
      </w:r>
      <w:r w:rsidRPr="0084392B">
        <w:rPr>
          <w:rFonts w:cstheme="minorHAnsi"/>
        </w:rPr>
        <w:t xml:space="preserve"> výrobk</w:t>
      </w:r>
      <w:r w:rsidR="00752E04" w:rsidRPr="0084392B">
        <w:rPr>
          <w:rFonts w:cstheme="minorHAnsi"/>
        </w:rPr>
        <w:t>y</w:t>
      </w:r>
      <w:r w:rsidRPr="0084392B">
        <w:rPr>
          <w:rFonts w:cstheme="minorHAnsi"/>
        </w:rPr>
        <w:t>, sój</w:t>
      </w:r>
      <w:r w:rsidR="00752E04" w:rsidRPr="0084392B">
        <w:rPr>
          <w:rFonts w:cstheme="minorHAnsi"/>
        </w:rPr>
        <w:t>u,</w:t>
      </w:r>
      <w:r w:rsidRPr="0084392B">
        <w:rPr>
          <w:rFonts w:cstheme="minorHAnsi"/>
        </w:rPr>
        <w:t xml:space="preserve"> pšenic</w:t>
      </w:r>
      <w:r w:rsidR="00752E04" w:rsidRPr="0084392B">
        <w:rPr>
          <w:rFonts w:cstheme="minorHAnsi"/>
        </w:rPr>
        <w:t>i,</w:t>
      </w:r>
      <w:r w:rsidR="00E27AE6" w:rsidRPr="0084392B">
        <w:rPr>
          <w:rFonts w:cstheme="minorHAnsi"/>
        </w:rPr>
        <w:t xml:space="preserve"> </w:t>
      </w:r>
      <w:r w:rsidRPr="0084392B">
        <w:rPr>
          <w:rFonts w:cstheme="minorHAnsi"/>
        </w:rPr>
        <w:t>droždí.</w:t>
      </w:r>
    </w:p>
    <w:p w14:paraId="3B09A8ED" w14:textId="77777777" w:rsidR="00986E13" w:rsidRPr="0084392B" w:rsidRDefault="00986E13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4"/>
        </w:rPr>
      </w:pPr>
    </w:p>
    <w:p w14:paraId="7CA24D6F" w14:textId="5FB55C7C" w:rsidR="00B01510" w:rsidRPr="0084392B" w:rsidRDefault="00C60129" w:rsidP="00B01510">
      <w:pPr>
        <w:rPr>
          <w:rFonts w:cstheme="minorHAnsi"/>
          <w:iCs/>
        </w:rPr>
      </w:pPr>
      <w:r w:rsidRPr="0084392B">
        <w:rPr>
          <w:rFonts w:cstheme="minorHAnsi"/>
          <w:b/>
          <w:color w:val="000005"/>
        </w:rPr>
        <w:t>VÝROBCE</w:t>
      </w:r>
      <w:r w:rsidR="00B01510" w:rsidRPr="0084392B">
        <w:rPr>
          <w:rFonts w:cstheme="minorHAnsi"/>
          <w:iCs/>
        </w:rPr>
        <w:t xml:space="preserve">: Natural </w:t>
      </w:r>
      <w:proofErr w:type="spellStart"/>
      <w:r w:rsidR="00B01510" w:rsidRPr="0084392B">
        <w:rPr>
          <w:rFonts w:cstheme="minorHAnsi"/>
          <w:iCs/>
        </w:rPr>
        <w:t>Factors</w:t>
      </w:r>
      <w:proofErr w:type="spellEnd"/>
      <w:r w:rsidR="00B01510" w:rsidRPr="0084392B">
        <w:rPr>
          <w:rFonts w:cstheme="minorHAnsi"/>
          <w:iCs/>
        </w:rPr>
        <w:t xml:space="preserve"> </w:t>
      </w:r>
      <w:proofErr w:type="spellStart"/>
      <w:r w:rsidR="00B01510" w:rsidRPr="0084392B">
        <w:rPr>
          <w:rFonts w:cstheme="minorHAnsi"/>
          <w:iCs/>
        </w:rPr>
        <w:t>Nutritional</w:t>
      </w:r>
      <w:proofErr w:type="spellEnd"/>
      <w:r w:rsidR="00B01510" w:rsidRPr="0084392B">
        <w:rPr>
          <w:rFonts w:cstheme="minorHAnsi"/>
          <w:iCs/>
        </w:rPr>
        <w:t xml:space="preserve"> </w:t>
      </w:r>
      <w:proofErr w:type="spellStart"/>
      <w:r w:rsidR="00B01510" w:rsidRPr="0084392B">
        <w:rPr>
          <w:rFonts w:cstheme="minorHAnsi"/>
          <w:iCs/>
        </w:rPr>
        <w:t>Products</w:t>
      </w:r>
      <w:proofErr w:type="spellEnd"/>
      <w:r w:rsidR="00B01510" w:rsidRPr="0084392B">
        <w:rPr>
          <w:rFonts w:cstheme="minorHAnsi"/>
          <w:iCs/>
        </w:rPr>
        <w:t xml:space="preserve"> Ltd., 1550 United </w:t>
      </w:r>
      <w:proofErr w:type="spellStart"/>
      <w:r w:rsidR="00B01510" w:rsidRPr="0084392B">
        <w:rPr>
          <w:rFonts w:cstheme="minorHAnsi"/>
          <w:iCs/>
        </w:rPr>
        <w:t>Boulevard</w:t>
      </w:r>
      <w:proofErr w:type="spellEnd"/>
      <w:r w:rsidR="00B01510" w:rsidRPr="0084392B">
        <w:rPr>
          <w:rFonts w:cstheme="minorHAnsi"/>
          <w:iCs/>
        </w:rPr>
        <w:t xml:space="preserve">, </w:t>
      </w:r>
      <w:proofErr w:type="spellStart"/>
      <w:r w:rsidR="00B01510" w:rsidRPr="0084392B">
        <w:rPr>
          <w:rFonts w:cstheme="minorHAnsi"/>
          <w:iCs/>
        </w:rPr>
        <w:t>Coquitlam</w:t>
      </w:r>
      <w:proofErr w:type="spellEnd"/>
      <w:r w:rsidR="00B01510" w:rsidRPr="0084392B">
        <w:rPr>
          <w:rFonts w:cstheme="minorHAnsi"/>
          <w:iCs/>
        </w:rPr>
        <w:t>, B.C.,</w:t>
      </w:r>
    </w:p>
    <w:p w14:paraId="79818425" w14:textId="45FF816C" w:rsidR="00B01510" w:rsidRPr="0084392B" w:rsidRDefault="00B01510" w:rsidP="00B01510">
      <w:pPr>
        <w:rPr>
          <w:rFonts w:cstheme="minorHAnsi"/>
          <w:iCs/>
        </w:rPr>
      </w:pPr>
      <w:r w:rsidRPr="0084392B">
        <w:rPr>
          <w:rFonts w:cstheme="minorHAnsi"/>
          <w:iCs/>
        </w:rPr>
        <w:t>V3K 6Y2, Kanada</w:t>
      </w:r>
      <w:r w:rsidR="00592983" w:rsidRPr="0084392B">
        <w:rPr>
          <w:rFonts w:cstheme="minorHAnsi"/>
          <w:iCs/>
        </w:rPr>
        <w:t>.</w:t>
      </w:r>
    </w:p>
    <w:p w14:paraId="78B78423" w14:textId="77777777" w:rsidR="005D7FE8" w:rsidRPr="0084392B" w:rsidRDefault="005D7FE8" w:rsidP="005D7FE8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</w:p>
    <w:p w14:paraId="335526EE" w14:textId="77777777" w:rsidR="00EF4208" w:rsidRPr="0084392B" w:rsidRDefault="00EF4208" w:rsidP="00E56A21">
      <w:pPr>
        <w:autoSpaceDE w:val="0"/>
        <w:autoSpaceDN w:val="0"/>
        <w:adjustRightInd w:val="0"/>
        <w:spacing w:line="240" w:lineRule="auto"/>
        <w:rPr>
          <w:rFonts w:cstheme="minorHAnsi"/>
          <w:color w:val="000005"/>
        </w:rPr>
      </w:pPr>
      <w:r w:rsidRPr="0084392B">
        <w:rPr>
          <w:rFonts w:cstheme="minorHAnsi"/>
          <w:b/>
          <w:color w:val="000005"/>
        </w:rPr>
        <w:t>VÝHRADNÍ DOVOZCE A DRŽITEL ROZHODNUTÍ O SCHVÁLENÍ</w:t>
      </w:r>
      <w:r w:rsidR="005D7FE8" w:rsidRPr="0084392B">
        <w:rPr>
          <w:rFonts w:cstheme="minorHAnsi"/>
          <w:b/>
          <w:color w:val="000005"/>
        </w:rPr>
        <w:t>:</w:t>
      </w:r>
      <w:r w:rsidR="005D7FE8" w:rsidRPr="0084392B">
        <w:rPr>
          <w:rFonts w:cstheme="minorHAnsi"/>
          <w:color w:val="000005"/>
        </w:rPr>
        <w:t xml:space="preserve"> </w:t>
      </w:r>
    </w:p>
    <w:p w14:paraId="64C347CF" w14:textId="77777777" w:rsidR="005D7FE8" w:rsidRPr="0084392B" w:rsidRDefault="005D7FE8" w:rsidP="00E56A21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4392B">
        <w:rPr>
          <w:rFonts w:cstheme="minorHAnsi"/>
        </w:rPr>
        <w:t>Panacea Praha s.r.o., Srbská 579,</w:t>
      </w:r>
      <w:r w:rsidR="00E56A21" w:rsidRPr="0084392B">
        <w:rPr>
          <w:rFonts w:cstheme="minorHAnsi"/>
        </w:rPr>
        <w:t xml:space="preserve"> </w:t>
      </w:r>
      <w:r w:rsidRPr="0084392B">
        <w:rPr>
          <w:rFonts w:cstheme="minorHAnsi"/>
        </w:rPr>
        <w:t>252 28 Černoši</w:t>
      </w:r>
      <w:r w:rsidR="005476B1" w:rsidRPr="0084392B">
        <w:rPr>
          <w:rFonts w:cstheme="minorHAnsi"/>
        </w:rPr>
        <w:t>ce</w:t>
      </w:r>
      <w:r w:rsidR="00C512B0" w:rsidRPr="0084392B">
        <w:rPr>
          <w:rFonts w:cstheme="minorHAnsi"/>
        </w:rPr>
        <w:t>, Česká republika.</w:t>
      </w:r>
    </w:p>
    <w:p w14:paraId="0A0522B8" w14:textId="77777777" w:rsidR="00EF4208" w:rsidRPr="0084392B" w:rsidRDefault="00EF4208" w:rsidP="00B01510">
      <w:pPr>
        <w:rPr>
          <w:rFonts w:cstheme="minorHAnsi"/>
          <w:i/>
          <w:iCs/>
        </w:rPr>
      </w:pPr>
    </w:p>
    <w:p w14:paraId="0211B2E8" w14:textId="1BE45059" w:rsidR="00EF4208" w:rsidRDefault="000902CE" w:rsidP="00B01510">
      <w:pPr>
        <w:rPr>
          <w:rFonts w:cstheme="minorHAnsi"/>
          <w:b/>
          <w:iCs/>
        </w:rPr>
      </w:pPr>
      <w:r>
        <w:rPr>
          <w:rFonts w:cstheme="minorHAnsi"/>
          <w:b/>
          <w:iCs/>
        </w:rPr>
        <w:t>ČÍSLO SCHVÁLENÍ:</w:t>
      </w:r>
      <w:r w:rsidR="00E27AE6" w:rsidRPr="0084392B">
        <w:rPr>
          <w:rFonts w:cstheme="minorHAnsi"/>
          <w:b/>
          <w:iCs/>
        </w:rPr>
        <w:t xml:space="preserve"> </w:t>
      </w:r>
      <w:r w:rsidR="00E27AE6" w:rsidRPr="00FB3A9E">
        <w:rPr>
          <w:rFonts w:cstheme="minorHAnsi"/>
          <w:iCs/>
        </w:rPr>
        <w:t>093-15/C</w:t>
      </w:r>
    </w:p>
    <w:p w14:paraId="7EBBDF9E" w14:textId="77777777" w:rsidR="00661191" w:rsidRDefault="00661191" w:rsidP="00B01510">
      <w:pPr>
        <w:rPr>
          <w:rFonts w:cstheme="minorHAnsi"/>
          <w:b/>
          <w:iCs/>
        </w:rPr>
      </w:pPr>
    </w:p>
    <w:p w14:paraId="1D587D02" w14:textId="77777777" w:rsidR="00661191" w:rsidRPr="001F2819" w:rsidRDefault="00661191" w:rsidP="00661191">
      <w:pPr>
        <w:rPr>
          <w:rFonts w:cstheme="minorHAnsi"/>
          <w:iCs/>
        </w:rPr>
      </w:pPr>
      <w:r w:rsidRPr="001F2819">
        <w:rPr>
          <w:rFonts w:cstheme="minorHAnsi"/>
          <w:iCs/>
        </w:rPr>
        <w:t>*Garantuje držitel rozhodnutí o schválení</w:t>
      </w:r>
    </w:p>
    <w:p w14:paraId="0C791CF4" w14:textId="77777777" w:rsidR="00661191" w:rsidRPr="00D44BB9" w:rsidRDefault="00661191" w:rsidP="00B01510">
      <w:pPr>
        <w:rPr>
          <w:rFonts w:cstheme="minorHAnsi"/>
          <w:b/>
          <w:iCs/>
        </w:rPr>
      </w:pPr>
    </w:p>
    <w:sectPr w:rsidR="00661191" w:rsidRPr="00D44BB9" w:rsidSect="00E837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569EB0" w16cex:dateUtc="2025-04-22T12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341CB" w14:textId="77777777" w:rsidR="00F76616" w:rsidRDefault="00F76616" w:rsidP="00D74696">
      <w:pPr>
        <w:spacing w:line="240" w:lineRule="auto"/>
      </w:pPr>
      <w:r>
        <w:separator/>
      </w:r>
    </w:p>
  </w:endnote>
  <w:endnote w:type="continuationSeparator" w:id="0">
    <w:p w14:paraId="0C5BF211" w14:textId="77777777" w:rsidR="00F76616" w:rsidRDefault="00F76616" w:rsidP="00D74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39D8" w14:textId="77777777" w:rsidR="00F76616" w:rsidRDefault="00F76616" w:rsidP="00D74696">
      <w:pPr>
        <w:spacing w:line="240" w:lineRule="auto"/>
      </w:pPr>
      <w:r>
        <w:separator/>
      </w:r>
    </w:p>
  </w:footnote>
  <w:footnote w:type="continuationSeparator" w:id="0">
    <w:p w14:paraId="4EF9F72C" w14:textId="77777777" w:rsidR="00F76616" w:rsidRDefault="00F76616" w:rsidP="00D74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C070" w14:textId="77322B9A" w:rsidR="000E547B" w:rsidRPr="001B2AB9" w:rsidRDefault="000E547B" w:rsidP="000E547B">
    <w:pPr>
      <w:jc w:val="both"/>
      <w:rPr>
        <w:rFonts w:ascii="Calibri" w:hAnsi="Calibri"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součást dokumentace schválené rozhodnutím sp.</w:t>
    </w:r>
    <w:r w:rsidR="001B2AB9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1B2AB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46E1DFC97B134FCB94C65498E6B4BD59"/>
        </w:placeholder>
        <w:text/>
      </w:sdtPr>
      <w:sdtEndPr/>
      <w:sdtContent>
        <w:r>
          <w:rPr>
            <w:rFonts w:ascii="Calibri" w:hAnsi="Calibri"/>
            <w:bCs/>
          </w:rPr>
          <w:t>USKVBL/5727/2025/POD</w:t>
        </w:r>
      </w:sdtContent>
    </w:sdt>
    <w:r w:rsidRPr="003E6FA3">
      <w:rPr>
        <w:rFonts w:ascii="Calibri" w:hAnsi="Calibri"/>
        <w:bCs/>
      </w:rPr>
      <w:t>, č.j.</w:t>
    </w:r>
    <w:r w:rsidR="001B2AB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46E1DFC97B134FCB94C65498E6B4BD59"/>
        </w:placeholder>
        <w:text/>
      </w:sdtPr>
      <w:sdtEndPr/>
      <w:sdtContent>
        <w:r w:rsidR="00FB3A9E" w:rsidRPr="00FB3A9E">
          <w:rPr>
            <w:rFonts w:ascii="Calibri" w:hAnsi="Calibri"/>
            <w:bCs/>
          </w:rPr>
          <w:t>USKVBL/9420/2025/REG-Gro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23C0E6541D29418EA5556BB5054A0127"/>
        </w:placeholder>
        <w:date w:fullDate="2025-07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B3A9E">
          <w:rPr>
            <w:rFonts w:ascii="Calibri" w:hAnsi="Calibri"/>
            <w:bCs/>
          </w:rPr>
          <w:t>10.7.2025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B3AB7B2207941F0A9AC1FA74019158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71709E993BA4072B94C53B88CABF460"/>
        </w:placeholder>
        <w:text/>
      </w:sdtPr>
      <w:sdtEndPr/>
      <w:sdtContent>
        <w:r>
          <w:rPr>
            <w:rFonts w:ascii="Calibri" w:hAnsi="Calibri"/>
          </w:rPr>
          <w:t>VET-DETOX Pro zdraví jater a žlučníku</w:t>
        </w:r>
      </w:sdtContent>
    </w:sdt>
  </w:p>
  <w:p w14:paraId="02D87F2A" w14:textId="77777777" w:rsidR="000E547B" w:rsidRDefault="000E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D23"/>
    <w:multiLevelType w:val="hybridMultilevel"/>
    <w:tmpl w:val="E24C4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E8"/>
    <w:rsid w:val="000017C1"/>
    <w:rsid w:val="00004CA8"/>
    <w:rsid w:val="00041DC4"/>
    <w:rsid w:val="00060B1A"/>
    <w:rsid w:val="0006770B"/>
    <w:rsid w:val="000902CE"/>
    <w:rsid w:val="000E547B"/>
    <w:rsid w:val="000F1D1B"/>
    <w:rsid w:val="000F7A91"/>
    <w:rsid w:val="00112C0B"/>
    <w:rsid w:val="00127A7F"/>
    <w:rsid w:val="00140A6B"/>
    <w:rsid w:val="00155D38"/>
    <w:rsid w:val="001754DF"/>
    <w:rsid w:val="001A5F4F"/>
    <w:rsid w:val="001B0F23"/>
    <w:rsid w:val="001B2AB9"/>
    <w:rsid w:val="001D11A2"/>
    <w:rsid w:val="001D55B6"/>
    <w:rsid w:val="001E1779"/>
    <w:rsid w:val="001E211F"/>
    <w:rsid w:val="001E7E1C"/>
    <w:rsid w:val="0020623A"/>
    <w:rsid w:val="00213EEF"/>
    <w:rsid w:val="002563AE"/>
    <w:rsid w:val="0029626F"/>
    <w:rsid w:val="002D350A"/>
    <w:rsid w:val="002F11A8"/>
    <w:rsid w:val="002F2FAB"/>
    <w:rsid w:val="002F7881"/>
    <w:rsid w:val="0031775D"/>
    <w:rsid w:val="003324A4"/>
    <w:rsid w:val="00335446"/>
    <w:rsid w:val="00344921"/>
    <w:rsid w:val="00355CDF"/>
    <w:rsid w:val="003603C2"/>
    <w:rsid w:val="00364497"/>
    <w:rsid w:val="00383CA9"/>
    <w:rsid w:val="003905FE"/>
    <w:rsid w:val="003965D9"/>
    <w:rsid w:val="003A0790"/>
    <w:rsid w:val="003A0AC2"/>
    <w:rsid w:val="003A1E7A"/>
    <w:rsid w:val="003D6794"/>
    <w:rsid w:val="003F3321"/>
    <w:rsid w:val="00431487"/>
    <w:rsid w:val="00461A12"/>
    <w:rsid w:val="00466A70"/>
    <w:rsid w:val="004835F5"/>
    <w:rsid w:val="004B1863"/>
    <w:rsid w:val="004E4172"/>
    <w:rsid w:val="004F7730"/>
    <w:rsid w:val="005127DD"/>
    <w:rsid w:val="00517D6F"/>
    <w:rsid w:val="005476B1"/>
    <w:rsid w:val="00554C62"/>
    <w:rsid w:val="00592983"/>
    <w:rsid w:val="005979BD"/>
    <w:rsid w:val="005D4007"/>
    <w:rsid w:val="005D7FE8"/>
    <w:rsid w:val="005E4FCC"/>
    <w:rsid w:val="006012A9"/>
    <w:rsid w:val="006441C3"/>
    <w:rsid w:val="0064773A"/>
    <w:rsid w:val="00661191"/>
    <w:rsid w:val="006612B4"/>
    <w:rsid w:val="00661FF1"/>
    <w:rsid w:val="00662EFE"/>
    <w:rsid w:val="006A0194"/>
    <w:rsid w:val="006A0844"/>
    <w:rsid w:val="006A3261"/>
    <w:rsid w:val="006C22D6"/>
    <w:rsid w:val="006C5165"/>
    <w:rsid w:val="006D2490"/>
    <w:rsid w:val="006E0892"/>
    <w:rsid w:val="00707007"/>
    <w:rsid w:val="00707E7A"/>
    <w:rsid w:val="00710DDA"/>
    <w:rsid w:val="00740C24"/>
    <w:rsid w:val="00752E04"/>
    <w:rsid w:val="0076492D"/>
    <w:rsid w:val="00780149"/>
    <w:rsid w:val="00797675"/>
    <w:rsid w:val="007B721D"/>
    <w:rsid w:val="007E7465"/>
    <w:rsid w:val="008040AA"/>
    <w:rsid w:val="00805EBD"/>
    <w:rsid w:val="008237B0"/>
    <w:rsid w:val="0084392B"/>
    <w:rsid w:val="00891E3C"/>
    <w:rsid w:val="0089514D"/>
    <w:rsid w:val="008E1763"/>
    <w:rsid w:val="008E39ED"/>
    <w:rsid w:val="0090310D"/>
    <w:rsid w:val="009247CB"/>
    <w:rsid w:val="0093318D"/>
    <w:rsid w:val="00951E22"/>
    <w:rsid w:val="009677FC"/>
    <w:rsid w:val="0097138A"/>
    <w:rsid w:val="0098424E"/>
    <w:rsid w:val="00986E13"/>
    <w:rsid w:val="00997D6F"/>
    <w:rsid w:val="00A2228D"/>
    <w:rsid w:val="00A2374D"/>
    <w:rsid w:val="00A34506"/>
    <w:rsid w:val="00A43E57"/>
    <w:rsid w:val="00A65DC2"/>
    <w:rsid w:val="00A806AF"/>
    <w:rsid w:val="00A933A4"/>
    <w:rsid w:val="00AD281C"/>
    <w:rsid w:val="00AD4FC8"/>
    <w:rsid w:val="00B00D7F"/>
    <w:rsid w:val="00B01510"/>
    <w:rsid w:val="00B01D76"/>
    <w:rsid w:val="00B06C1E"/>
    <w:rsid w:val="00B0756F"/>
    <w:rsid w:val="00B16BE7"/>
    <w:rsid w:val="00B34F34"/>
    <w:rsid w:val="00B52F25"/>
    <w:rsid w:val="00B56E21"/>
    <w:rsid w:val="00B6120C"/>
    <w:rsid w:val="00B8723E"/>
    <w:rsid w:val="00B91DD8"/>
    <w:rsid w:val="00BA2C3D"/>
    <w:rsid w:val="00BA3930"/>
    <w:rsid w:val="00BE772B"/>
    <w:rsid w:val="00BF7973"/>
    <w:rsid w:val="00C10552"/>
    <w:rsid w:val="00C259DD"/>
    <w:rsid w:val="00C41F0C"/>
    <w:rsid w:val="00C512B0"/>
    <w:rsid w:val="00C60129"/>
    <w:rsid w:val="00C62218"/>
    <w:rsid w:val="00CA1E96"/>
    <w:rsid w:val="00CD0987"/>
    <w:rsid w:val="00CD0EE8"/>
    <w:rsid w:val="00CF0ECD"/>
    <w:rsid w:val="00D44BB9"/>
    <w:rsid w:val="00D56DFA"/>
    <w:rsid w:val="00D74696"/>
    <w:rsid w:val="00D7644A"/>
    <w:rsid w:val="00D854F2"/>
    <w:rsid w:val="00DB08BF"/>
    <w:rsid w:val="00DC3A9C"/>
    <w:rsid w:val="00DD62E7"/>
    <w:rsid w:val="00DF59EF"/>
    <w:rsid w:val="00E170DB"/>
    <w:rsid w:val="00E20985"/>
    <w:rsid w:val="00E2125F"/>
    <w:rsid w:val="00E27AE6"/>
    <w:rsid w:val="00E328A7"/>
    <w:rsid w:val="00E35921"/>
    <w:rsid w:val="00E376ED"/>
    <w:rsid w:val="00E46AB4"/>
    <w:rsid w:val="00E56A21"/>
    <w:rsid w:val="00E7364C"/>
    <w:rsid w:val="00E75C20"/>
    <w:rsid w:val="00E81CAF"/>
    <w:rsid w:val="00E837C0"/>
    <w:rsid w:val="00EA1F97"/>
    <w:rsid w:val="00EA223C"/>
    <w:rsid w:val="00EA69DC"/>
    <w:rsid w:val="00EE416E"/>
    <w:rsid w:val="00EE6660"/>
    <w:rsid w:val="00EF4208"/>
    <w:rsid w:val="00EF77EA"/>
    <w:rsid w:val="00F107B2"/>
    <w:rsid w:val="00F25FC4"/>
    <w:rsid w:val="00F272D3"/>
    <w:rsid w:val="00F30DBE"/>
    <w:rsid w:val="00F3223E"/>
    <w:rsid w:val="00F45882"/>
    <w:rsid w:val="00F51044"/>
    <w:rsid w:val="00F73481"/>
    <w:rsid w:val="00F76616"/>
    <w:rsid w:val="00F8129B"/>
    <w:rsid w:val="00FB2756"/>
    <w:rsid w:val="00FB3A9E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802A"/>
  <w15:docId w15:val="{7A27F472-12F3-40AE-BDB5-E1BB9D47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7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770B"/>
    <w:pPr>
      <w:spacing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E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EE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469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696"/>
  </w:style>
  <w:style w:type="paragraph" w:styleId="Zpat">
    <w:name w:val="footer"/>
    <w:basedOn w:val="Normln"/>
    <w:link w:val="ZpatChar"/>
    <w:uiPriority w:val="99"/>
    <w:unhideWhenUsed/>
    <w:rsid w:val="00D7469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696"/>
  </w:style>
  <w:style w:type="paragraph" w:styleId="Odstavecseseznamem">
    <w:name w:val="List Paragraph"/>
    <w:basedOn w:val="Normln"/>
    <w:uiPriority w:val="34"/>
    <w:qFormat/>
    <w:rsid w:val="00060B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0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06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06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6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6AF"/>
    <w:rPr>
      <w:b/>
      <w:bCs/>
      <w:sz w:val="20"/>
      <w:szCs w:val="20"/>
    </w:rPr>
  </w:style>
  <w:style w:type="character" w:styleId="Zstupntext">
    <w:name w:val="Placeholder Text"/>
    <w:rsid w:val="000E547B"/>
    <w:rPr>
      <w:color w:val="808080"/>
    </w:rPr>
  </w:style>
  <w:style w:type="table" w:styleId="Mkatabulky">
    <w:name w:val="Table Grid"/>
    <w:basedOn w:val="Normlntabulka"/>
    <w:uiPriority w:val="59"/>
    <w:rsid w:val="00E212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E1DFC97B134FCB94C65498E6B4B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55FD5-3C0D-4E03-9AF8-25BBAA5D0702}"/>
      </w:docPartPr>
      <w:docPartBody>
        <w:p w:rsidR="0035177B" w:rsidRDefault="00231729" w:rsidP="00231729">
          <w:pPr>
            <w:pStyle w:val="46E1DFC97B134FCB94C65498E6B4BD5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3C0E6541D29418EA5556BB5054A0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81B7C-E989-4F9E-92B3-F8C53C828A2F}"/>
      </w:docPartPr>
      <w:docPartBody>
        <w:p w:rsidR="0035177B" w:rsidRDefault="00231729" w:rsidP="00231729">
          <w:pPr>
            <w:pStyle w:val="23C0E6541D29418EA5556BB5054A012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B3AB7B2207941F0A9AC1FA740191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4047D-90A5-42EA-A7AF-B1C72522132D}"/>
      </w:docPartPr>
      <w:docPartBody>
        <w:p w:rsidR="0035177B" w:rsidRDefault="00231729" w:rsidP="00231729">
          <w:pPr>
            <w:pStyle w:val="8B3AB7B2207941F0A9AC1FA74019158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71709E993BA4072B94C53B88CABF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FF500-52E9-4DDB-878D-FBA984A07794}"/>
      </w:docPartPr>
      <w:docPartBody>
        <w:p w:rsidR="0035177B" w:rsidRDefault="00231729" w:rsidP="00231729">
          <w:pPr>
            <w:pStyle w:val="471709E993BA4072B94C53B88CABF46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29"/>
    <w:rsid w:val="00095972"/>
    <w:rsid w:val="00231729"/>
    <w:rsid w:val="0035177B"/>
    <w:rsid w:val="00615626"/>
    <w:rsid w:val="008476CC"/>
    <w:rsid w:val="00850718"/>
    <w:rsid w:val="008B6C9C"/>
    <w:rsid w:val="009F1CEA"/>
    <w:rsid w:val="00A5621B"/>
    <w:rsid w:val="00AD55EC"/>
    <w:rsid w:val="00A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31729"/>
    <w:rPr>
      <w:color w:val="808080"/>
    </w:rPr>
  </w:style>
  <w:style w:type="paragraph" w:customStyle="1" w:styleId="46E1DFC97B134FCB94C65498E6B4BD59">
    <w:name w:val="46E1DFC97B134FCB94C65498E6B4BD59"/>
    <w:rsid w:val="00231729"/>
  </w:style>
  <w:style w:type="paragraph" w:customStyle="1" w:styleId="23C0E6541D29418EA5556BB5054A0127">
    <w:name w:val="23C0E6541D29418EA5556BB5054A0127"/>
    <w:rsid w:val="00231729"/>
  </w:style>
  <w:style w:type="paragraph" w:customStyle="1" w:styleId="8B3AB7B2207941F0A9AC1FA740191585">
    <w:name w:val="8B3AB7B2207941F0A9AC1FA740191585"/>
    <w:rsid w:val="00231729"/>
  </w:style>
  <w:style w:type="paragraph" w:customStyle="1" w:styleId="471709E993BA4072B94C53B88CABF460">
    <w:name w:val="471709E993BA4072B94C53B88CABF460"/>
    <w:rsid w:val="00231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89E6A-CF42-420E-80AE-4D36C9F0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PANACEA PRAHA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Piscová</dc:creator>
  <cp:lastModifiedBy>Nepejchalová Leona</cp:lastModifiedBy>
  <cp:revision>19</cp:revision>
  <cp:lastPrinted>2016-04-14T08:04:00Z</cp:lastPrinted>
  <dcterms:created xsi:type="dcterms:W3CDTF">2025-05-30T11:51:00Z</dcterms:created>
  <dcterms:modified xsi:type="dcterms:W3CDTF">2025-07-11T12:54:00Z</dcterms:modified>
</cp:coreProperties>
</file>