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972E" w14:textId="3CD4B6FC" w:rsidR="00C114FF" w:rsidRPr="00B41D57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7F999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4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4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4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45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46" w14:textId="14ACFF31" w:rsidR="00C114FF" w:rsidRPr="00B41D57" w:rsidRDefault="00C36BD5" w:rsidP="00234F70">
      <w:pPr>
        <w:pStyle w:val="Style3"/>
        <w:numPr>
          <w:ilvl w:val="0"/>
          <w:numId w:val="0"/>
        </w:numPr>
      </w:pPr>
      <w:r>
        <w:t xml:space="preserve">B. </w:t>
      </w:r>
      <w:r w:rsidR="006E1438" w:rsidRPr="00B41D57">
        <w:t>PŘÍBALOVÁ INFORMACE</w:t>
      </w:r>
    </w:p>
    <w:p w14:paraId="7F999747" w14:textId="77777777" w:rsidR="00C114FF" w:rsidRPr="00B41D57" w:rsidRDefault="006E143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7F9997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49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4A" w14:textId="77777777" w:rsidR="00C114FF" w:rsidRPr="00B41D57" w:rsidRDefault="006E1438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7F9997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49FD21" w14:textId="585B1B44" w:rsidR="00814D19" w:rsidRPr="00234F70" w:rsidRDefault="00814D19" w:rsidP="00814D19">
      <w:pPr>
        <w:rPr>
          <w:bCs/>
        </w:rPr>
      </w:pPr>
      <w:proofErr w:type="spellStart"/>
      <w:r w:rsidRPr="00234F70">
        <w:rPr>
          <w:bCs/>
        </w:rPr>
        <w:t>Baycox</w:t>
      </w:r>
      <w:proofErr w:type="spellEnd"/>
      <w:r w:rsidRPr="00234F70">
        <w:rPr>
          <w:bCs/>
        </w:rPr>
        <w:t xml:space="preserve"> </w:t>
      </w:r>
      <w:r w:rsidR="006F3A8B">
        <w:rPr>
          <w:bCs/>
        </w:rPr>
        <w:t>25 mg/ml</w:t>
      </w:r>
      <w:r w:rsidRPr="00234F70">
        <w:rPr>
          <w:bCs/>
        </w:rPr>
        <w:t xml:space="preserve"> roztok</w:t>
      </w:r>
      <w:r w:rsidR="007E76FB" w:rsidRPr="007E76FB">
        <w:t xml:space="preserve"> </w:t>
      </w:r>
      <w:r w:rsidR="007E76FB">
        <w:t>pro podání v pitné vodě p</w:t>
      </w:r>
      <w:r w:rsidR="007E76FB" w:rsidRPr="00DE6C63">
        <w:t xml:space="preserve">ro </w:t>
      </w:r>
      <w:r w:rsidR="00CF7F5D">
        <w:t>kura domácího</w:t>
      </w:r>
      <w:r w:rsidR="007E76FB">
        <w:t xml:space="preserve"> a krůty</w:t>
      </w:r>
    </w:p>
    <w:p w14:paraId="7F99974D" w14:textId="77777777" w:rsidR="00C114FF" w:rsidRPr="00B41D57" w:rsidRDefault="00C114FF" w:rsidP="00234F70">
      <w:pPr>
        <w:rPr>
          <w:szCs w:val="22"/>
        </w:rPr>
      </w:pPr>
    </w:p>
    <w:p w14:paraId="7F99974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4F" w14:textId="77777777" w:rsidR="00C114FF" w:rsidRPr="00B41D57" w:rsidRDefault="006E1438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F9997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8A584B" w14:textId="014BB426" w:rsidR="00B74845" w:rsidRPr="00615433" w:rsidRDefault="007E76FB" w:rsidP="00B74845">
      <w:r>
        <w:t>Každý</w:t>
      </w:r>
      <w:r w:rsidR="00B74845" w:rsidRPr="00615433">
        <w:t xml:space="preserve"> ml </w:t>
      </w:r>
      <w:r>
        <w:t>obsahuje</w:t>
      </w:r>
      <w:r w:rsidR="00CB0FF1">
        <w:t xml:space="preserve">: </w:t>
      </w:r>
    </w:p>
    <w:p w14:paraId="655704B2" w14:textId="77777777" w:rsidR="008553ED" w:rsidRDefault="008553ED" w:rsidP="00B74845">
      <w:pPr>
        <w:rPr>
          <w:b/>
          <w:bCs/>
        </w:rPr>
      </w:pPr>
    </w:p>
    <w:p w14:paraId="6D69F7B4" w14:textId="5E1617FA" w:rsidR="00B74845" w:rsidRPr="00234F70" w:rsidRDefault="00B74845" w:rsidP="00B74845">
      <w:pPr>
        <w:rPr>
          <w:b/>
          <w:bCs/>
        </w:rPr>
      </w:pPr>
      <w:r w:rsidRPr="00234F70">
        <w:rPr>
          <w:b/>
          <w:bCs/>
        </w:rPr>
        <w:t>Léčiv</w:t>
      </w:r>
      <w:r w:rsidR="00E47F67">
        <w:rPr>
          <w:b/>
          <w:bCs/>
        </w:rPr>
        <w:t>é</w:t>
      </w:r>
      <w:r w:rsidRPr="00234F70">
        <w:rPr>
          <w:b/>
          <w:bCs/>
        </w:rPr>
        <w:t xml:space="preserve"> látk</w:t>
      </w:r>
      <w:r w:rsidR="00E47F67">
        <w:rPr>
          <w:b/>
          <w:bCs/>
        </w:rPr>
        <w:t>y</w:t>
      </w:r>
      <w:r w:rsidRPr="00234F70">
        <w:rPr>
          <w:b/>
          <w:bCs/>
        </w:rPr>
        <w:t>:</w:t>
      </w:r>
    </w:p>
    <w:p w14:paraId="1550B904" w14:textId="16FD4CB4" w:rsidR="00B74845" w:rsidRPr="00615433" w:rsidRDefault="00DA6609" w:rsidP="00B74845">
      <w:proofErr w:type="spellStart"/>
      <w:r>
        <w:t>T</w:t>
      </w:r>
      <w:r w:rsidR="00B74845" w:rsidRPr="00615433">
        <w:t>oltrazurilum</w:t>
      </w:r>
      <w:proofErr w:type="spellEnd"/>
      <w:r w:rsidR="00B74845" w:rsidRPr="00615433">
        <w:t xml:space="preserve"> 25 mg</w:t>
      </w:r>
    </w:p>
    <w:p w14:paraId="7F99975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4003F" w14:textId="77777777" w:rsidR="00E2060B" w:rsidRPr="00DC6B87" w:rsidRDefault="00E2060B" w:rsidP="00E2060B">
      <w:r w:rsidRPr="00DC6B87">
        <w:t>Čirý, bezbarvý až hnědý roztok</w:t>
      </w:r>
      <w:r>
        <w:t>.</w:t>
      </w:r>
      <w:r w:rsidRPr="00DC6B87">
        <w:rPr>
          <w:color w:val="FF0000"/>
        </w:rPr>
        <w:t xml:space="preserve"> </w:t>
      </w:r>
    </w:p>
    <w:p w14:paraId="10C96288" w14:textId="77777777" w:rsidR="00B74845" w:rsidRDefault="00B748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6BC2CC" w14:textId="77777777" w:rsidR="00D00709" w:rsidRPr="00B41D57" w:rsidRDefault="00D007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52" w14:textId="77777777" w:rsidR="00C114FF" w:rsidRPr="00B41D57" w:rsidRDefault="006E1438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7F9997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EB334" w14:textId="7957FBC2" w:rsidR="00DF536D" w:rsidRDefault="00AA2D1E" w:rsidP="000E4B17">
      <w:pPr>
        <w:spacing w:line="240" w:lineRule="auto"/>
        <w:ind w:right="113"/>
      </w:pPr>
      <w:r w:rsidRPr="00DC6B87">
        <w:t>Kur domácí</w:t>
      </w:r>
      <w:r w:rsidR="001E1892">
        <w:t xml:space="preserve"> (brojleři)</w:t>
      </w:r>
      <w:r w:rsidRPr="00DC6B87">
        <w:t>, krůty</w:t>
      </w:r>
      <w:r>
        <w:t>.</w:t>
      </w:r>
    </w:p>
    <w:p w14:paraId="1FD2C3E0" w14:textId="771367E9" w:rsidR="000E4B17" w:rsidRDefault="000E4B17" w:rsidP="000E4B17">
      <w:pPr>
        <w:spacing w:line="240" w:lineRule="auto"/>
        <w:ind w:right="113"/>
        <w:rPr>
          <w:szCs w:val="22"/>
        </w:rPr>
      </w:pPr>
      <w:r w:rsidRPr="000E4B17">
        <w:rPr>
          <w:noProof/>
        </w:rPr>
        <w:t xml:space="preserve"> </w:t>
      </w:r>
      <w:r>
        <w:rPr>
          <w:noProof/>
        </w:rPr>
        <w:drawing>
          <wp:inline distT="0" distB="0" distL="0" distR="0" wp14:anchorId="71BEEFBA" wp14:editId="44FFB445">
            <wp:extent cx="636270" cy="683895"/>
            <wp:effectExtent l="0" t="0" r="0" b="1905"/>
            <wp:docPr id="1167279824" name="Picture 1" descr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B69" w:rsidRPr="00A636FB">
        <w:rPr>
          <w:noProof/>
        </w:rPr>
        <w:drawing>
          <wp:inline distT="0" distB="0" distL="0" distR="0" wp14:anchorId="166F41E1" wp14:editId="453F2207">
            <wp:extent cx="676369" cy="619211"/>
            <wp:effectExtent l="0" t="0" r="9525" b="9525"/>
            <wp:docPr id="99458679" name="Obrázek 1" descr="Obsah obrázku skica, silueta, pták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8679" name="Obrázek 1" descr="Obsah obrázku skica, silueta, pták, kresba&#10;&#10;Obsah generovaný pomocí AI může být nesprávný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6369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0AC76" w14:textId="73B13EB1" w:rsidR="00AA2D1E" w:rsidRDefault="00AA2D1E" w:rsidP="00AA2D1E">
      <w:pPr>
        <w:tabs>
          <w:tab w:val="clear" w:pos="567"/>
        </w:tabs>
        <w:spacing w:line="240" w:lineRule="auto"/>
      </w:pPr>
    </w:p>
    <w:p w14:paraId="7F99975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55" w14:textId="77777777" w:rsidR="00C114FF" w:rsidRPr="00B41D57" w:rsidRDefault="006E1438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F99975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57" w14:textId="37BFB7F7" w:rsidR="00C114FF" w:rsidRDefault="00C9626C" w:rsidP="00A9226B">
      <w:pPr>
        <w:tabs>
          <w:tab w:val="clear" w:pos="567"/>
        </w:tabs>
        <w:spacing w:line="240" w:lineRule="auto"/>
        <w:rPr>
          <w:szCs w:val="22"/>
        </w:rPr>
      </w:pPr>
      <w:r w:rsidRPr="00C9626C">
        <w:rPr>
          <w:szCs w:val="22"/>
        </w:rPr>
        <w:t>Léčba kokcidiózy u kura domácího (</w:t>
      </w:r>
      <w:r w:rsidRPr="00C9626C">
        <w:rPr>
          <w:i/>
          <w:iCs/>
          <w:szCs w:val="22"/>
        </w:rPr>
        <w:t>E. acervulina, E. brunetti, E. maxima, E. necatrix, E. tenella</w:t>
      </w:r>
      <w:r w:rsidRPr="00C9626C">
        <w:rPr>
          <w:szCs w:val="22"/>
        </w:rPr>
        <w:t>) a krůt (</w:t>
      </w:r>
      <w:r w:rsidRPr="00C9626C">
        <w:rPr>
          <w:i/>
          <w:iCs/>
          <w:szCs w:val="22"/>
        </w:rPr>
        <w:t>E. adenoides, E. meleagrimitis</w:t>
      </w:r>
      <w:r w:rsidRPr="00C9626C">
        <w:rPr>
          <w:szCs w:val="22"/>
        </w:rPr>
        <w:t>)</w:t>
      </w:r>
      <w:r w:rsidR="00B026A4">
        <w:rPr>
          <w:szCs w:val="22"/>
        </w:rPr>
        <w:t>.</w:t>
      </w:r>
    </w:p>
    <w:p w14:paraId="371D7306" w14:textId="77777777" w:rsidR="00C9626C" w:rsidRDefault="00C962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3E76EA" w14:textId="77777777" w:rsidR="00697C5D" w:rsidRPr="00B41D57" w:rsidRDefault="00697C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58" w14:textId="77777777" w:rsidR="00C114FF" w:rsidRPr="00B41D57" w:rsidRDefault="006E1438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7F99975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391C" w14:textId="07A96501" w:rsidR="00E76CBA" w:rsidRPr="00B41D57" w:rsidRDefault="00E76CBA" w:rsidP="00E76CBA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</w:t>
      </w:r>
      <w:r>
        <w:t xml:space="preserve"> </w:t>
      </w:r>
      <w:r w:rsidRPr="00B41D57">
        <w:t>nebo na některou z pomocných látek.</w:t>
      </w:r>
    </w:p>
    <w:p w14:paraId="7F99975A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67D6F75" w14:textId="77777777" w:rsidR="000A0AD1" w:rsidRPr="00B41D57" w:rsidRDefault="000A0AD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F99975B" w14:textId="77777777" w:rsidR="00C114FF" w:rsidRPr="00B41D57" w:rsidRDefault="006E1438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F99975E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F99975F" w14:textId="1C38CA5B" w:rsidR="00F354C5" w:rsidRPr="00B41D57" w:rsidRDefault="006E1438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B3E592F" w14:textId="77777777" w:rsidR="00E63F49" w:rsidRPr="00B41D57" w:rsidRDefault="00E63F49" w:rsidP="00E63F49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F999760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F999763" w14:textId="7EEFF343" w:rsidR="00F354C5" w:rsidRPr="00B41D57" w:rsidRDefault="006E1438" w:rsidP="00234F70">
      <w:pPr>
        <w:keepNext/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58638190" w14:textId="565447BA" w:rsidR="00F10D43" w:rsidRPr="00615433" w:rsidRDefault="00A62096" w:rsidP="00F10D43">
      <w:r>
        <w:t>Veterinární léčivý přípravek</w:t>
      </w:r>
      <w:r w:rsidR="00F10D43" w:rsidRPr="00615433">
        <w:t xml:space="preserve"> je zásaditý roztok. </w:t>
      </w:r>
    </w:p>
    <w:p w14:paraId="29BCE2F6" w14:textId="77777777" w:rsidR="00CE3E79" w:rsidRDefault="00CE3E79" w:rsidP="00CE3E79">
      <w:r w:rsidRPr="00B41D57">
        <w:t xml:space="preserve">Lidé se známou přecitlivělostí na </w:t>
      </w:r>
      <w:r>
        <w:t>toltrazuril</w:t>
      </w:r>
      <w:r w:rsidRPr="00B41D57">
        <w:t xml:space="preserve"> by se měli vyhnout kontaktu s veterinárním léčivým přípravkem.</w:t>
      </w:r>
    </w:p>
    <w:p w14:paraId="7C6E53B1" w14:textId="77777777" w:rsidR="00F10D43" w:rsidRPr="00615433" w:rsidRDefault="00F10D43" w:rsidP="00F10D43">
      <w:r w:rsidRPr="00615433">
        <w:rPr>
          <w:szCs w:val="22"/>
        </w:rPr>
        <w:t>Při nakládání s veterinárním léčivým přípravkem by se měly používat osobní ochranné prostředky skládající se alespoň z gumových či latexových rukavic.</w:t>
      </w:r>
    </w:p>
    <w:p w14:paraId="2F8D9A19" w14:textId="6F0B60E6" w:rsidR="00F10D43" w:rsidRPr="00615433" w:rsidRDefault="00F10D43" w:rsidP="00F10D43">
      <w:r w:rsidRPr="00615433">
        <w:rPr>
          <w:szCs w:val="22"/>
        </w:rPr>
        <w:t xml:space="preserve">V případě </w:t>
      </w:r>
      <w:r w:rsidR="00B51A5C">
        <w:rPr>
          <w:szCs w:val="22"/>
        </w:rPr>
        <w:t>náhodného potřísnění kůže</w:t>
      </w:r>
      <w:r w:rsidR="00E63F49">
        <w:rPr>
          <w:szCs w:val="22"/>
        </w:rPr>
        <w:t xml:space="preserve"> </w:t>
      </w:r>
      <w:r w:rsidRPr="00615433">
        <w:rPr>
          <w:szCs w:val="22"/>
        </w:rPr>
        <w:t xml:space="preserve">nebo </w:t>
      </w:r>
      <w:r w:rsidR="00B51A5C">
        <w:rPr>
          <w:szCs w:val="22"/>
        </w:rPr>
        <w:t xml:space="preserve">zasažení </w:t>
      </w:r>
      <w:r w:rsidRPr="00615433">
        <w:rPr>
          <w:szCs w:val="22"/>
        </w:rPr>
        <w:t>očí, opláchněte exponované místo proudem vody.</w:t>
      </w:r>
    </w:p>
    <w:p w14:paraId="665D8107" w14:textId="77777777" w:rsidR="00F10D43" w:rsidRPr="00615433" w:rsidRDefault="00F10D43" w:rsidP="00F10D43">
      <w:pPr>
        <w:rPr>
          <w:szCs w:val="22"/>
        </w:rPr>
      </w:pPr>
      <w:r w:rsidRPr="00615433">
        <w:rPr>
          <w:szCs w:val="22"/>
        </w:rPr>
        <w:t>Při nakládání s veterinárním léčivým přípravkem nekuřte, nejezte a nepijte.</w:t>
      </w:r>
    </w:p>
    <w:p w14:paraId="2C2BE27B" w14:textId="229158A9" w:rsidR="00F10D43" w:rsidRPr="00615433" w:rsidRDefault="00F10D43" w:rsidP="00F10D43">
      <w:pPr>
        <w:rPr>
          <w:szCs w:val="22"/>
        </w:rPr>
      </w:pPr>
      <w:r w:rsidRPr="00615433">
        <w:rPr>
          <w:szCs w:val="22"/>
        </w:rPr>
        <w:t>Po použití si umyjte ruce vodou a mýdlem.</w:t>
      </w:r>
    </w:p>
    <w:p w14:paraId="7F999764" w14:textId="77777777" w:rsidR="002F6DAA" w:rsidRPr="00B41D57" w:rsidRDefault="002F6DAA" w:rsidP="005B1FD0">
      <w:pPr>
        <w:rPr>
          <w:szCs w:val="22"/>
          <w:u w:val="single"/>
        </w:rPr>
      </w:pPr>
    </w:p>
    <w:p w14:paraId="7F99976F" w14:textId="5BFCC55C" w:rsidR="005B1FD0" w:rsidRPr="00B41D57" w:rsidRDefault="006E143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084CC7B4" w14:textId="332DC5AF" w:rsidR="00597F49" w:rsidRPr="00CA6410" w:rsidRDefault="00A8012C" w:rsidP="00234F70">
      <w:r w:rsidRPr="00085438">
        <w:t>Nepoužívat u nosnic, jejichž vejce jsou určena pro lidský konzum.</w:t>
      </w:r>
    </w:p>
    <w:p w14:paraId="7F99977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F999773" w14:textId="4AF27FDE" w:rsidR="005B1FD0" w:rsidRPr="00B41D57" w:rsidRDefault="006E143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Interakce s jinými léčivými přípravky a další formy interakce</w:t>
      </w:r>
      <w:r w:rsidRPr="00B41D57">
        <w:t>:</w:t>
      </w:r>
    </w:p>
    <w:p w14:paraId="7F999774" w14:textId="14BB8117" w:rsidR="005B1FD0" w:rsidRDefault="009B6EDB" w:rsidP="005B1FD0">
      <w:pPr>
        <w:tabs>
          <w:tab w:val="clear" w:pos="567"/>
        </w:tabs>
        <w:spacing w:line="240" w:lineRule="auto"/>
      </w:pPr>
      <w:r w:rsidRPr="00B41D57">
        <w:t>Nejsou známy</w:t>
      </w:r>
      <w:r>
        <w:t>.</w:t>
      </w:r>
    </w:p>
    <w:p w14:paraId="792F0264" w14:textId="77777777" w:rsidR="009B6EDB" w:rsidRPr="00B41D57" w:rsidRDefault="009B6ED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F999775" w14:textId="09DB131D" w:rsidR="005B1FD0" w:rsidRPr="00B41D57" w:rsidRDefault="006E143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0B46A6BF" w14:textId="607B7EF3" w:rsidR="002D6038" w:rsidRDefault="00F47D7E" w:rsidP="005B1FD0">
      <w:pPr>
        <w:tabs>
          <w:tab w:val="clear" w:pos="567"/>
        </w:tabs>
        <w:spacing w:line="240" w:lineRule="auto"/>
      </w:pPr>
      <w:r>
        <w:t>Nejsou známy.</w:t>
      </w:r>
    </w:p>
    <w:p w14:paraId="245D8FBA" w14:textId="77777777" w:rsidR="002D6038" w:rsidRDefault="002D6038" w:rsidP="005B1FD0">
      <w:pPr>
        <w:tabs>
          <w:tab w:val="clear" w:pos="567"/>
        </w:tabs>
        <w:spacing w:line="240" w:lineRule="auto"/>
      </w:pPr>
    </w:p>
    <w:p w14:paraId="7F999779" w14:textId="53775751" w:rsidR="005B1FD0" w:rsidRPr="00B41D57" w:rsidRDefault="006E143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3094C86B" w14:textId="77777777" w:rsidR="00B24B9D" w:rsidRPr="00B41D57" w:rsidRDefault="00B24B9D" w:rsidP="00B24B9D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</w:t>
      </w:r>
      <w:r>
        <w:t>.</w:t>
      </w:r>
    </w:p>
    <w:p w14:paraId="7F99977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7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7C" w14:textId="77777777" w:rsidR="00C114FF" w:rsidRPr="00B41D57" w:rsidRDefault="006E1438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F99977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840C21" w14:textId="6578CAD0" w:rsidR="004A2975" w:rsidRDefault="00794E55" w:rsidP="004A2975">
      <w:pPr>
        <w:tabs>
          <w:tab w:val="clear" w:pos="567"/>
        </w:tabs>
        <w:spacing w:line="240" w:lineRule="auto"/>
      </w:pPr>
      <w:r>
        <w:t>Kur domácí</w:t>
      </w:r>
      <w:r w:rsidR="001E1892">
        <w:t xml:space="preserve"> (brojleři)</w:t>
      </w:r>
      <w:r w:rsidR="004A2975" w:rsidRPr="00DC6B87">
        <w:t>, krůty</w:t>
      </w:r>
      <w:r w:rsidR="004A2975">
        <w:t>:</w:t>
      </w:r>
    </w:p>
    <w:p w14:paraId="7504F8FF" w14:textId="77777777" w:rsidR="00E2037D" w:rsidRDefault="00E2037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99977F" w14:textId="1D057277" w:rsidR="00C114FF" w:rsidRDefault="004A2975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Nejsou známy.</w:t>
      </w:r>
    </w:p>
    <w:p w14:paraId="03A6993B" w14:textId="77777777" w:rsidR="004A2975" w:rsidRPr="00B41D57" w:rsidRDefault="004A297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0F9E91" w14:textId="77777777" w:rsidR="00E63F49" w:rsidRPr="00B41D57" w:rsidRDefault="00E63F49" w:rsidP="00E63F49">
      <w:pPr>
        <w:rPr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s využitím kontaktních údajů uvedených na konci této příbalové informace nebo prostřednictvím národního systému hlášení nežádoucích účinků</w:t>
      </w:r>
      <w:r>
        <w:t>:</w:t>
      </w:r>
    </w:p>
    <w:p w14:paraId="7F999781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C68251" w14:textId="77777777" w:rsidR="004D5379" w:rsidRPr="00505965" w:rsidRDefault="004D5379" w:rsidP="004D5379">
      <w:pPr>
        <w:tabs>
          <w:tab w:val="left" w:pos="-720"/>
        </w:tabs>
        <w:suppressAutoHyphens/>
        <w:rPr>
          <w:noProof/>
        </w:rPr>
      </w:pPr>
      <w:r w:rsidRPr="00505965">
        <w:rPr>
          <w:noProof/>
        </w:rPr>
        <w:t xml:space="preserve">Ústav pro státní kontrolu veterinárních biopreparátů a léčiv </w:t>
      </w:r>
    </w:p>
    <w:p w14:paraId="68825529" w14:textId="2C709F4A" w:rsidR="004D5379" w:rsidRPr="00505965" w:rsidRDefault="004D5379" w:rsidP="004D5379">
      <w:pPr>
        <w:tabs>
          <w:tab w:val="left" w:pos="-720"/>
        </w:tabs>
        <w:suppressAutoHyphens/>
        <w:rPr>
          <w:noProof/>
        </w:rPr>
      </w:pPr>
      <w:r w:rsidRPr="00505965">
        <w:rPr>
          <w:noProof/>
        </w:rPr>
        <w:t xml:space="preserve">Hudcova </w:t>
      </w:r>
      <w:r>
        <w:rPr>
          <w:noProof/>
        </w:rPr>
        <w:t>232/</w:t>
      </w:r>
      <w:r w:rsidRPr="00505965">
        <w:rPr>
          <w:noProof/>
        </w:rPr>
        <w:t>56</w:t>
      </w:r>
      <w:r w:rsidR="004C7065">
        <w:rPr>
          <w:noProof/>
        </w:rPr>
        <w:t xml:space="preserve"> </w:t>
      </w:r>
      <w:r w:rsidRPr="00505965">
        <w:rPr>
          <w:noProof/>
        </w:rPr>
        <w:t xml:space="preserve">a </w:t>
      </w:r>
    </w:p>
    <w:p w14:paraId="6B09E9C6" w14:textId="77777777" w:rsidR="004D5379" w:rsidRPr="00505965" w:rsidRDefault="004D5379" w:rsidP="004D5379">
      <w:pPr>
        <w:tabs>
          <w:tab w:val="left" w:pos="-720"/>
        </w:tabs>
        <w:suppressAutoHyphens/>
        <w:rPr>
          <w:noProof/>
        </w:rPr>
      </w:pPr>
      <w:r w:rsidRPr="00505965">
        <w:rPr>
          <w:noProof/>
        </w:rPr>
        <w:t>621 00 Brno</w:t>
      </w:r>
    </w:p>
    <w:p w14:paraId="765A2FA3" w14:textId="77777777" w:rsidR="004D5379" w:rsidRPr="00505965" w:rsidRDefault="004D5379" w:rsidP="004D5379">
      <w:pPr>
        <w:tabs>
          <w:tab w:val="left" w:pos="-720"/>
        </w:tabs>
        <w:suppressAutoHyphens/>
        <w:rPr>
          <w:noProof/>
        </w:rPr>
      </w:pPr>
      <w:r>
        <w:rPr>
          <w:noProof/>
        </w:rPr>
        <w:t>e-m</w:t>
      </w:r>
      <w:r w:rsidRPr="00505965">
        <w:rPr>
          <w:noProof/>
        </w:rPr>
        <w:t xml:space="preserve">ail: </w:t>
      </w:r>
      <w:hyperlink r:id="rId13" w:history="1">
        <w:r w:rsidRPr="00505965">
          <w:rPr>
            <w:noProof/>
            <w:color w:val="0000FF"/>
            <w:u w:val="single"/>
          </w:rPr>
          <w:t>adr@uskvbl.cz</w:t>
        </w:r>
      </w:hyperlink>
    </w:p>
    <w:p w14:paraId="7CE270D4" w14:textId="77777777" w:rsidR="004D5379" w:rsidRPr="00505965" w:rsidRDefault="004D5379" w:rsidP="004D5379">
      <w:pPr>
        <w:tabs>
          <w:tab w:val="left" w:pos="-720"/>
        </w:tabs>
        <w:suppressAutoHyphens/>
        <w:rPr>
          <w:noProof/>
        </w:rPr>
      </w:pPr>
      <w:r w:rsidRPr="00505965">
        <w:rPr>
          <w:noProof/>
        </w:rPr>
        <w:t>Webové stránky: http://www.uskvbl.cz/cs/farmakovigilance</w:t>
      </w:r>
    </w:p>
    <w:p w14:paraId="7F999782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E388FF7" w14:textId="77777777" w:rsidR="004D5379" w:rsidRPr="00B41D57" w:rsidRDefault="004D537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999783" w14:textId="77777777" w:rsidR="00C114FF" w:rsidRPr="00B41D57" w:rsidRDefault="006E1438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7F99978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2F3E1F" w14:textId="1B63EA29" w:rsidR="006A7AF7" w:rsidRDefault="00E2037D" w:rsidP="006A7AF7">
      <w:r>
        <w:t>P</w:t>
      </w:r>
      <w:r w:rsidR="006A7AF7">
        <w:t>odání</w:t>
      </w:r>
      <w:r w:rsidR="006E1438">
        <w:t xml:space="preserve"> v pitné vodě</w:t>
      </w:r>
      <w:r w:rsidR="006A7AF7">
        <w:t>.</w:t>
      </w:r>
    </w:p>
    <w:p w14:paraId="06EBE75E" w14:textId="04AEA78D" w:rsidR="00AD6E55" w:rsidRPr="00615433" w:rsidRDefault="00AD6E55" w:rsidP="00AD6E55">
      <w:r w:rsidRPr="00615433">
        <w:t xml:space="preserve">Obecně 7 mg </w:t>
      </w:r>
      <w:proofErr w:type="spellStart"/>
      <w:r w:rsidR="001D129A">
        <w:t>toltrazurilu</w:t>
      </w:r>
      <w:proofErr w:type="spellEnd"/>
      <w:r w:rsidRPr="00615433">
        <w:t>/kg ž.</w:t>
      </w:r>
      <w:r w:rsidR="001D129A">
        <w:t xml:space="preserve"> </w:t>
      </w:r>
      <w:r w:rsidRPr="00615433">
        <w:t xml:space="preserve">hm./den, tj. 28 ml přípravku na </w:t>
      </w:r>
      <w:smartTag w:uri="urn:schemas-microsoft-com:office:smarttags" w:element="metricconverter">
        <w:smartTagPr>
          <w:attr w:name="ProductID" w:val="100 kg"/>
        </w:smartTagPr>
        <w:r w:rsidRPr="00615433">
          <w:t>100 kg</w:t>
        </w:r>
      </w:smartTag>
      <w:r w:rsidRPr="00615433">
        <w:t xml:space="preserve"> ž. hm. hejna. Podává se </w:t>
      </w:r>
      <w:r w:rsidR="00574860">
        <w:t>dva po sobě jdoucí</w:t>
      </w:r>
      <w:r w:rsidR="00574860" w:rsidRPr="00615433">
        <w:t xml:space="preserve"> </w:t>
      </w:r>
      <w:r w:rsidRPr="00615433">
        <w:t xml:space="preserve">dny. </w:t>
      </w:r>
    </w:p>
    <w:p w14:paraId="7F999785" w14:textId="66F48986" w:rsidR="00C80401" w:rsidRDefault="006D673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Pro zajištění správného dávkování je třeba co nejpřesněji stanovit živou hmotnost</w:t>
      </w:r>
      <w:r w:rsidR="009801C7">
        <w:t xml:space="preserve"> hejna</w:t>
      </w:r>
      <w:r w:rsidRPr="00B41D57">
        <w:t>.</w:t>
      </w:r>
    </w:p>
    <w:p w14:paraId="285FA55F" w14:textId="77777777" w:rsidR="00AD6E55" w:rsidRDefault="00AD6E5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E44F8" w14:textId="77777777" w:rsidR="00E4255F" w:rsidRPr="00B41D57" w:rsidRDefault="00E425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86" w14:textId="77777777" w:rsidR="00C114FF" w:rsidRPr="00B41D57" w:rsidRDefault="006E1438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7F999787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F9997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99978A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99978B" w14:textId="77777777" w:rsidR="00DB468A" w:rsidRPr="00B41D57" w:rsidRDefault="006E1438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7F9997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FBAB80" w14:textId="063E4EA2" w:rsidR="00E31C3B" w:rsidRPr="00615433" w:rsidRDefault="00DB328E" w:rsidP="00E31C3B">
      <w:r>
        <w:t>Kur domácí</w:t>
      </w:r>
      <w:r w:rsidR="00973E0A">
        <w:t xml:space="preserve"> (brojleři)</w:t>
      </w:r>
      <w:r w:rsidR="008A6906">
        <w:t>, krůty: m</w:t>
      </w:r>
      <w:r w:rsidR="00E31C3B" w:rsidRPr="00615433">
        <w:t>aso</w:t>
      </w:r>
      <w:r w:rsidR="00A8012C">
        <w:t>:</w:t>
      </w:r>
      <w:r w:rsidR="00E31C3B" w:rsidRPr="00615433">
        <w:t xml:space="preserve"> 16 dnů. </w:t>
      </w:r>
    </w:p>
    <w:p w14:paraId="4BEF2730" w14:textId="1F5B53C7" w:rsidR="00E31C3B" w:rsidRPr="00234F70" w:rsidRDefault="00985DC5" w:rsidP="00E31C3B">
      <w:pPr>
        <w:rPr>
          <w:szCs w:val="22"/>
        </w:rPr>
      </w:pPr>
      <w:r w:rsidRPr="00B41D57">
        <w:t>Nepoužívat u nosnic snášejících nebo určených ke snášce vajec pro lidskou spotřebu</w:t>
      </w:r>
      <w:r w:rsidRPr="003F7C76">
        <w:rPr>
          <w:szCs w:val="22"/>
        </w:rPr>
        <w:t xml:space="preserve">. </w:t>
      </w:r>
      <w:r w:rsidR="00E31C3B" w:rsidRPr="00234F70">
        <w:rPr>
          <w:szCs w:val="22"/>
        </w:rPr>
        <w:t>Nepoužívat během 6 týdnů před počátkem snášky.</w:t>
      </w:r>
    </w:p>
    <w:p w14:paraId="7F99978D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3EA5B" w14:textId="77777777" w:rsidR="00E31C3B" w:rsidRPr="00B41D57" w:rsidRDefault="00E31C3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99978E" w14:textId="77777777" w:rsidR="00C114FF" w:rsidRPr="00B41D57" w:rsidRDefault="006E1438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7F99978F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36B7C0B" w14:textId="0DA9B23E" w:rsidR="00150D0B" w:rsidRPr="00615433" w:rsidRDefault="00150D0B" w:rsidP="00150D0B">
      <w:r w:rsidRPr="00615433">
        <w:t>Uchová</w:t>
      </w:r>
      <w:r w:rsidR="00985DC5">
        <w:t>vejte</w:t>
      </w:r>
      <w:r w:rsidRPr="00615433">
        <w:t xml:space="preserve"> mimo </w:t>
      </w:r>
      <w:r w:rsidR="00985DC5">
        <w:t xml:space="preserve">dohled </w:t>
      </w:r>
      <w:r w:rsidRPr="00615433">
        <w:t>dosah dětí.</w:t>
      </w:r>
    </w:p>
    <w:p w14:paraId="3D827FD9" w14:textId="77777777" w:rsidR="00150D0B" w:rsidRPr="00615433" w:rsidRDefault="00150D0B" w:rsidP="00150D0B">
      <w:pPr>
        <w:ind w:right="-318"/>
      </w:pPr>
      <w:r w:rsidRPr="00615433">
        <w:t xml:space="preserve">Uchovávejte při teplotě do 25 </w:t>
      </w:r>
      <w:r w:rsidRPr="00615433">
        <w:sym w:font="Symbol" w:char="F0B0"/>
      </w:r>
      <w:r w:rsidRPr="00615433">
        <w:t>C.</w:t>
      </w:r>
    </w:p>
    <w:p w14:paraId="6B4BC799" w14:textId="3CA95B2E" w:rsidR="00985DC5" w:rsidRPr="00B41D57" w:rsidRDefault="00150D0B" w:rsidP="00985DC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15433">
        <w:t xml:space="preserve">Nepoužívejte </w:t>
      </w:r>
      <w:r w:rsidR="00985DC5" w:rsidRPr="00B41D57">
        <w:t xml:space="preserve">tento veterinární léčivý přípravek </w:t>
      </w:r>
      <w:r w:rsidRPr="00615433">
        <w:t>po uplynutí doby použitelnosti uvedené na etiketě</w:t>
      </w:r>
      <w:r w:rsidR="00985DC5">
        <w:t xml:space="preserve"> po Exp</w:t>
      </w:r>
      <w:r w:rsidRPr="00615433">
        <w:t>.</w:t>
      </w:r>
      <w:r w:rsidR="00985DC5" w:rsidRPr="00985DC5">
        <w:t xml:space="preserve"> </w:t>
      </w:r>
      <w:r w:rsidR="00985DC5" w:rsidRPr="00B41D57">
        <w:t>Doba použitelnosti končí posledním dnem v uvedeném měsíci.</w:t>
      </w:r>
    </w:p>
    <w:p w14:paraId="19392765" w14:textId="4227A9CC" w:rsidR="00150D0B" w:rsidRPr="00615433" w:rsidRDefault="00150D0B" w:rsidP="00150D0B">
      <w:pPr>
        <w:rPr>
          <w:bCs/>
        </w:rPr>
      </w:pPr>
      <w:r w:rsidRPr="00615433">
        <w:t>Doba použitelnosti po rozpuštění podle návodu: 24 hodin.</w:t>
      </w:r>
    </w:p>
    <w:p w14:paraId="7F9997AB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F9997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B3" w14:textId="77777777" w:rsidR="00C114FF" w:rsidRPr="00B41D57" w:rsidRDefault="006E1438" w:rsidP="00A95A1F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F9997B4" w14:textId="77777777" w:rsidR="00C114FF" w:rsidRPr="00B41D57" w:rsidRDefault="00C114FF" w:rsidP="00A95A1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586F751" w14:textId="77777777" w:rsidR="00AA00E6" w:rsidRPr="00B41D57" w:rsidRDefault="00AA00E6" w:rsidP="00AA00E6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5CAB7E4" w14:textId="77777777" w:rsidR="00AA00E6" w:rsidRPr="00B41D57" w:rsidRDefault="00AA00E6" w:rsidP="00AA00E6">
      <w:pPr>
        <w:tabs>
          <w:tab w:val="clear" w:pos="567"/>
        </w:tabs>
        <w:spacing w:line="240" w:lineRule="auto"/>
        <w:rPr>
          <w:szCs w:val="22"/>
        </w:rPr>
      </w:pPr>
    </w:p>
    <w:p w14:paraId="3CFD7B06" w14:textId="77777777" w:rsidR="00AA00E6" w:rsidRPr="00B41D57" w:rsidRDefault="00AA00E6" w:rsidP="00AA00E6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</w:t>
      </w:r>
      <w:r>
        <w:t xml:space="preserve"> </w:t>
      </w:r>
      <w:r w:rsidRPr="00B41D57">
        <w:t>Tato opatření napomáhají chránit životní prostředí.</w:t>
      </w:r>
    </w:p>
    <w:p w14:paraId="63655CCF" w14:textId="77777777" w:rsidR="00AA00E6" w:rsidRPr="00B41D57" w:rsidRDefault="00AA00E6" w:rsidP="00AA00E6">
      <w:pPr>
        <w:tabs>
          <w:tab w:val="clear" w:pos="567"/>
        </w:tabs>
        <w:spacing w:line="240" w:lineRule="auto"/>
        <w:rPr>
          <w:szCs w:val="22"/>
        </w:rPr>
      </w:pPr>
    </w:p>
    <w:p w14:paraId="42A663EA" w14:textId="77777777" w:rsidR="00AA00E6" w:rsidRPr="00B41D57" w:rsidRDefault="00AA00E6" w:rsidP="00AA00E6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7F9997BC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F9997B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F9997BE" w14:textId="77777777" w:rsidR="00DB468A" w:rsidRPr="00B41D57" w:rsidRDefault="006E1438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F9997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05E58" w14:textId="77777777" w:rsidR="0032258A" w:rsidRPr="00615433" w:rsidRDefault="0032258A" w:rsidP="0032258A">
      <w:pPr>
        <w:ind w:right="566"/>
      </w:pPr>
      <w:r w:rsidRPr="00615433">
        <w:t>Veterinární léčivý přípravek je vydáván pouze na předpis.</w:t>
      </w:r>
    </w:p>
    <w:p w14:paraId="7F9997C0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3D8B7F" w14:textId="77777777" w:rsidR="0032258A" w:rsidRPr="00B41D57" w:rsidRDefault="003225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C1" w14:textId="77777777" w:rsidR="00DB468A" w:rsidRPr="00B41D57" w:rsidRDefault="006E1438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F9997C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C7555" w14:textId="77777777" w:rsidR="00F637F6" w:rsidRPr="00234F70" w:rsidRDefault="00F637F6" w:rsidP="00F637F6">
      <w:pPr>
        <w:tabs>
          <w:tab w:val="clear" w:pos="567"/>
        </w:tabs>
        <w:spacing w:line="240" w:lineRule="auto"/>
        <w:ind w:right="-318"/>
        <w:rPr>
          <w:caps/>
          <w:szCs w:val="22"/>
          <w:lang w:eastAsia="cs-CZ"/>
        </w:rPr>
      </w:pPr>
      <w:r w:rsidRPr="00234F70">
        <w:rPr>
          <w:caps/>
          <w:szCs w:val="22"/>
          <w:lang w:eastAsia="cs-CZ"/>
        </w:rPr>
        <w:t xml:space="preserve">96/377/92-C </w:t>
      </w:r>
    </w:p>
    <w:p w14:paraId="713A66BA" w14:textId="77777777" w:rsidR="00F637F6" w:rsidRPr="00B41D57" w:rsidRDefault="00F637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6108B" w14:textId="102F8AFD" w:rsidR="005F6F1D" w:rsidRDefault="005F6F1D" w:rsidP="00234F70">
      <w:pPr>
        <w:ind w:right="566"/>
      </w:pPr>
      <w:r w:rsidRPr="00615433">
        <w:t>Velikosti balení</w:t>
      </w:r>
      <w:r w:rsidR="00985DC5">
        <w:t>:</w:t>
      </w:r>
      <w:r w:rsidR="00DA6609">
        <w:t xml:space="preserve"> </w:t>
      </w:r>
      <w:r w:rsidRPr="00615433">
        <w:t>50 ml</w:t>
      </w:r>
      <w:r w:rsidR="00985DC5">
        <w:t xml:space="preserve">, </w:t>
      </w:r>
      <w:r w:rsidRPr="00615433">
        <w:t>100 ml</w:t>
      </w:r>
      <w:r w:rsidR="00985DC5">
        <w:t>,</w:t>
      </w:r>
      <w:r w:rsidR="00BD47EA">
        <w:t xml:space="preserve"> </w:t>
      </w:r>
      <w:r w:rsidRPr="00615433">
        <w:t xml:space="preserve">1 </w:t>
      </w:r>
      <w:r w:rsidR="003B5014">
        <w:t>L</w:t>
      </w:r>
      <w:r w:rsidR="00985DC5">
        <w:t xml:space="preserve">, </w:t>
      </w:r>
      <w:r w:rsidRPr="00615433">
        <w:t xml:space="preserve">5 </w:t>
      </w:r>
      <w:r w:rsidR="003B5014">
        <w:t>L</w:t>
      </w:r>
      <w:r w:rsidR="00985DC5">
        <w:t>.</w:t>
      </w:r>
    </w:p>
    <w:p w14:paraId="7DCD4361" w14:textId="77777777" w:rsidR="00985DC5" w:rsidRPr="00615433" w:rsidRDefault="00985DC5" w:rsidP="005F6F1D"/>
    <w:p w14:paraId="47C5A96B" w14:textId="77777777" w:rsidR="005F6F1D" w:rsidRPr="00615433" w:rsidRDefault="005F6F1D" w:rsidP="005F6F1D">
      <w:r w:rsidRPr="00615433">
        <w:t>Na trhu nemusí být všechny velikosti balení.</w:t>
      </w:r>
    </w:p>
    <w:p w14:paraId="7F9997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C5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C6" w14:textId="77777777" w:rsidR="00C114FF" w:rsidRPr="00B41D57" w:rsidRDefault="006E1438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7F9997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C8" w14:textId="1A77D493" w:rsidR="00DB468A" w:rsidRPr="00B41D57" w:rsidRDefault="00985DC5" w:rsidP="00DB468A">
      <w:pPr>
        <w:rPr>
          <w:szCs w:val="22"/>
        </w:rPr>
      </w:pPr>
      <w:r>
        <w:t>0</w:t>
      </w:r>
      <w:r w:rsidR="00304F72">
        <w:t>9</w:t>
      </w:r>
      <w:r>
        <w:t>/2025</w:t>
      </w:r>
    </w:p>
    <w:p w14:paraId="7F9997C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CD" w14:textId="43ACF314" w:rsidR="00C114FF" w:rsidRPr="00B41D57" w:rsidRDefault="006E143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 w:rsidR="009E71CD">
        <w:t xml:space="preserve"> </w:t>
      </w:r>
      <w:r w:rsidR="009E71CD" w:rsidRPr="00505965">
        <w:t>(</w:t>
      </w:r>
      <w:hyperlink r:id="rId14" w:history="1">
        <w:r w:rsidR="009E71CD" w:rsidRPr="00505965">
          <w:rPr>
            <w:color w:val="0000FF"/>
            <w:u w:val="single"/>
          </w:rPr>
          <w:t>https://medicines.health.europa.eu/veterinary</w:t>
        </w:r>
      </w:hyperlink>
      <w:r w:rsidR="009E71CD">
        <w:t>)</w:t>
      </w:r>
      <w:r w:rsidRPr="00B41D57">
        <w:t>.</w:t>
      </w:r>
    </w:p>
    <w:p w14:paraId="7F9997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F73AEF" w14:textId="77777777" w:rsidR="00CE6BB7" w:rsidRPr="00505965" w:rsidRDefault="00CE6BB7" w:rsidP="00CE6BB7">
      <w:pPr>
        <w:spacing w:line="240" w:lineRule="auto"/>
        <w:jc w:val="both"/>
      </w:pPr>
      <w:r w:rsidRPr="00505965">
        <w:t>Podrobné informace o tomto veterinárním léčivém přípravku naleznete také v národní databázi (</w:t>
      </w:r>
      <w:hyperlink r:id="rId15" w:history="1">
        <w:r w:rsidRPr="00505965">
          <w:rPr>
            <w:color w:val="0000FF"/>
            <w:u w:val="single"/>
          </w:rPr>
          <w:t>https://www.uskvbl.cz</w:t>
        </w:r>
      </w:hyperlink>
      <w:r w:rsidRPr="00505965">
        <w:t>).</w:t>
      </w:r>
    </w:p>
    <w:p w14:paraId="7F9997CF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AB15B1" w14:textId="77777777" w:rsidR="00CE6BB7" w:rsidRPr="00B41D57" w:rsidRDefault="00CE6BB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D0" w14:textId="77777777" w:rsidR="00DB468A" w:rsidRPr="00B41D57" w:rsidRDefault="006E1438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7F9997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D2" w14:textId="10CABD25" w:rsidR="00DB468A" w:rsidRPr="00B41D57" w:rsidRDefault="006E1438" w:rsidP="00DB468A">
      <w:pPr>
        <w:rPr>
          <w:iCs/>
          <w:szCs w:val="22"/>
        </w:rPr>
      </w:pPr>
      <w:bookmarkStart w:id="1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bookmarkEnd w:id="1"/>
    <w:p w14:paraId="74025E07" w14:textId="7C458B35" w:rsidR="00A438AD" w:rsidRPr="00234F70" w:rsidRDefault="00A438AD" w:rsidP="00234F70">
      <w:pPr>
        <w:pStyle w:val="Normlnweb"/>
        <w:spacing w:before="0" w:beforeAutospacing="0" w:after="0" w:afterAutospacing="0"/>
        <w:rPr>
          <w:szCs w:val="22"/>
          <w:lang w:val="en-US"/>
        </w:rPr>
      </w:pPr>
      <w:r>
        <w:rPr>
          <w:sz w:val="22"/>
          <w:szCs w:val="22"/>
          <w:lang w:val="en-US"/>
        </w:rPr>
        <w:t>Elanco Animal Health GmbH</w:t>
      </w:r>
      <w:r w:rsidR="003D07A9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Alfred-Nobel-Str. 50</w:t>
      </w:r>
      <w:r w:rsidR="003D07A9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 xml:space="preserve">40789 </w:t>
      </w:r>
      <w:proofErr w:type="spellStart"/>
      <w:r>
        <w:rPr>
          <w:sz w:val="22"/>
          <w:szCs w:val="22"/>
          <w:lang w:val="en-US"/>
        </w:rPr>
        <w:t>Monheim</w:t>
      </w:r>
      <w:proofErr w:type="spellEnd"/>
      <w:r w:rsidR="003D07A9">
        <w:rPr>
          <w:sz w:val="22"/>
          <w:szCs w:val="22"/>
          <w:lang w:val="en-US"/>
        </w:rPr>
        <w:t>,</w:t>
      </w:r>
      <w:r w:rsidR="003D07A9" w:rsidRPr="00234F70">
        <w:rPr>
          <w:sz w:val="22"/>
          <w:szCs w:val="22"/>
          <w:lang w:val="en-US"/>
        </w:rPr>
        <w:t xml:space="preserve"> </w:t>
      </w:r>
      <w:proofErr w:type="spellStart"/>
      <w:r w:rsidRPr="00234F70">
        <w:rPr>
          <w:sz w:val="22"/>
          <w:szCs w:val="22"/>
          <w:lang w:val="en-US"/>
        </w:rPr>
        <w:t>Německo</w:t>
      </w:r>
      <w:proofErr w:type="spellEnd"/>
    </w:p>
    <w:p w14:paraId="5AA5A521" w14:textId="77777777" w:rsidR="00B24949" w:rsidRPr="00505965" w:rsidRDefault="00B24949" w:rsidP="00B24949">
      <w:r w:rsidRPr="00505965">
        <w:t>Tel: +420 228880231</w:t>
      </w:r>
    </w:p>
    <w:p w14:paraId="1FBCBF74" w14:textId="77777777" w:rsidR="00B24949" w:rsidRPr="00505965" w:rsidRDefault="000D79F6" w:rsidP="00B24949">
      <w:hyperlink r:id="rId16" w:history="1">
        <w:r w:rsidR="00B24949" w:rsidRPr="00505965">
          <w:rPr>
            <w:rStyle w:val="Hypertextovodkaz"/>
          </w:rPr>
          <w:t>PV.CZE@elancoah.com</w:t>
        </w:r>
      </w:hyperlink>
      <w:r w:rsidR="00B24949">
        <w:t xml:space="preserve"> </w:t>
      </w:r>
    </w:p>
    <w:p w14:paraId="7F9997D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997D4" w14:textId="05EFB1B8" w:rsidR="003841FC" w:rsidRPr="00B41D57" w:rsidRDefault="006E1438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6FC3B159" w14:textId="55F7EF99" w:rsidR="00FE10DF" w:rsidRPr="00615433" w:rsidRDefault="00FE10DF" w:rsidP="00FE10DF">
      <w:pPr>
        <w:rPr>
          <w:color w:val="353332"/>
        </w:rPr>
      </w:pPr>
      <w:r w:rsidRPr="00615433">
        <w:rPr>
          <w:color w:val="050401"/>
        </w:rPr>
        <w:t xml:space="preserve">KVP </w:t>
      </w:r>
      <w:proofErr w:type="spellStart"/>
      <w:r w:rsidRPr="00615433">
        <w:rPr>
          <w:color w:val="050401"/>
        </w:rPr>
        <w:t>Pharma</w:t>
      </w:r>
      <w:proofErr w:type="spellEnd"/>
      <w:r w:rsidRPr="00615433">
        <w:rPr>
          <w:color w:val="050401"/>
        </w:rPr>
        <w:t xml:space="preserve"> + </w:t>
      </w:r>
      <w:proofErr w:type="spellStart"/>
      <w:r w:rsidRPr="00615433">
        <w:rPr>
          <w:color w:val="050401"/>
        </w:rPr>
        <w:t>Veterinär</w:t>
      </w:r>
      <w:proofErr w:type="spellEnd"/>
      <w:r w:rsidRPr="00615433">
        <w:rPr>
          <w:color w:val="050401"/>
        </w:rPr>
        <w:t xml:space="preserve"> Produkte </w:t>
      </w:r>
      <w:proofErr w:type="spellStart"/>
      <w:r w:rsidRPr="00615433">
        <w:rPr>
          <w:color w:val="050401"/>
        </w:rPr>
        <w:t>GmbH</w:t>
      </w:r>
      <w:proofErr w:type="spellEnd"/>
      <w:r w:rsidR="003D07A9">
        <w:rPr>
          <w:color w:val="050401"/>
        </w:rPr>
        <w:t xml:space="preserve">, </w:t>
      </w:r>
      <w:proofErr w:type="spellStart"/>
      <w:r w:rsidRPr="00615433">
        <w:rPr>
          <w:color w:val="050401"/>
        </w:rPr>
        <w:t>Projensdorfer</w:t>
      </w:r>
      <w:proofErr w:type="spellEnd"/>
      <w:r w:rsidRPr="00615433">
        <w:rPr>
          <w:color w:val="050401"/>
        </w:rPr>
        <w:t xml:space="preserve"> Str</w:t>
      </w:r>
      <w:r w:rsidR="003D07A9">
        <w:rPr>
          <w:color w:val="050401"/>
        </w:rPr>
        <w:t>.</w:t>
      </w:r>
      <w:r w:rsidRPr="00615433">
        <w:rPr>
          <w:color w:val="050401"/>
        </w:rPr>
        <w:t xml:space="preserve"> 324</w:t>
      </w:r>
      <w:r w:rsidR="003D07A9">
        <w:rPr>
          <w:color w:val="050401"/>
        </w:rPr>
        <w:t xml:space="preserve">, </w:t>
      </w:r>
      <w:r w:rsidRPr="00615433">
        <w:rPr>
          <w:color w:val="050401"/>
        </w:rPr>
        <w:t>241 06 Kiel</w:t>
      </w:r>
      <w:r w:rsidR="003D07A9">
        <w:rPr>
          <w:color w:val="050401"/>
        </w:rPr>
        <w:t>,</w:t>
      </w:r>
      <w:r w:rsidR="003D07A9">
        <w:rPr>
          <w:color w:val="353332"/>
        </w:rPr>
        <w:t xml:space="preserve"> </w:t>
      </w:r>
      <w:r w:rsidRPr="00615433">
        <w:rPr>
          <w:color w:val="353332"/>
        </w:rPr>
        <w:t>Německo</w:t>
      </w:r>
    </w:p>
    <w:p w14:paraId="41779A78" w14:textId="77777777" w:rsidR="00FE10DF" w:rsidRPr="00615433" w:rsidRDefault="00FE10DF" w:rsidP="00FE10DF">
      <w:pPr>
        <w:rPr>
          <w:color w:val="353332"/>
        </w:rPr>
      </w:pPr>
    </w:p>
    <w:p w14:paraId="7F9997D5" w14:textId="38EC994C" w:rsidR="003841FC" w:rsidRPr="00B41D57" w:rsidRDefault="003841FC" w:rsidP="003841FC">
      <w:pPr>
        <w:rPr>
          <w:bCs/>
          <w:szCs w:val="22"/>
        </w:rPr>
      </w:pPr>
    </w:p>
    <w:sectPr w:rsidR="003841FC" w:rsidRPr="00B41D57" w:rsidSect="003837F1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A0C490" w16cex:dateUtc="2025-02-10T06:39:00Z"/>
  <w16cex:commentExtensible w16cex:durableId="4A5D7DE5" w16cex:dateUtc="2025-02-10T06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F9B4B" w14:textId="77777777" w:rsidR="000D79F6" w:rsidRDefault="000D79F6">
      <w:pPr>
        <w:spacing w:line="240" w:lineRule="auto"/>
      </w:pPr>
      <w:r>
        <w:separator/>
      </w:r>
    </w:p>
  </w:endnote>
  <w:endnote w:type="continuationSeparator" w:id="0">
    <w:p w14:paraId="4E4D5827" w14:textId="77777777" w:rsidR="000D79F6" w:rsidRDefault="000D7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998B4" w14:textId="77777777" w:rsidR="002F6EE3" w:rsidRPr="00E0068C" w:rsidRDefault="006E143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998B5" w14:textId="77777777" w:rsidR="002F6EE3" w:rsidRPr="00E0068C" w:rsidRDefault="006E143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D3962" w14:textId="77777777" w:rsidR="000D79F6" w:rsidRDefault="000D79F6">
      <w:pPr>
        <w:spacing w:line="240" w:lineRule="auto"/>
      </w:pPr>
      <w:r>
        <w:separator/>
      </w:r>
    </w:p>
  </w:footnote>
  <w:footnote w:type="continuationSeparator" w:id="0">
    <w:p w14:paraId="5AD30448" w14:textId="77777777" w:rsidR="000D79F6" w:rsidRDefault="000D79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9665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627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60A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44D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4E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8B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3EB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03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C8D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63CE35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C7AD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6B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9AE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103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A8D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6C6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4C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6E0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590098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448CC7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DF6D4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F50AC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554F4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CEEAC6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70AE3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7606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72097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38CFC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B0126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59EF3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D0ECB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49EDF2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A2DC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146D22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0028A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3D41F0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0F6F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251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98D5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21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0CF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40BE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E0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61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D2A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0CC2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29EF0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9036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6F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4B1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8AC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823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299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728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F061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1DE49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31A9C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96F7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02A5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688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B626F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4A2A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4E847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86AD6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1AEF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F8D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6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DB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D2D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29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AB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1EC7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1206EAF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DE0E24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6BA0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621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6A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A82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DA2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9E0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EB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80667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8FC48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70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2A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CA6B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BC8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C4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EA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04B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2F68F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564D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0059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28A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0B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C6B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74A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8CF9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F05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C8464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036E69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8DE7B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B18D4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69842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D49D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B3200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83AD8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AC59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0E09BD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CB885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B248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E7F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C00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269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01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EA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E28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9BCF92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3D8B9B8" w:tentative="1">
      <w:start w:val="1"/>
      <w:numFmt w:val="lowerLetter"/>
      <w:lvlText w:val="%2."/>
      <w:lvlJc w:val="left"/>
      <w:pPr>
        <w:ind w:left="1440" w:hanging="360"/>
      </w:pPr>
    </w:lvl>
    <w:lvl w:ilvl="2" w:tplc="7BD28F42" w:tentative="1">
      <w:start w:val="1"/>
      <w:numFmt w:val="lowerRoman"/>
      <w:lvlText w:val="%3."/>
      <w:lvlJc w:val="right"/>
      <w:pPr>
        <w:ind w:left="2160" w:hanging="180"/>
      </w:pPr>
    </w:lvl>
    <w:lvl w:ilvl="3" w:tplc="508C7FA2" w:tentative="1">
      <w:start w:val="1"/>
      <w:numFmt w:val="decimal"/>
      <w:lvlText w:val="%4."/>
      <w:lvlJc w:val="left"/>
      <w:pPr>
        <w:ind w:left="2880" w:hanging="360"/>
      </w:pPr>
    </w:lvl>
    <w:lvl w:ilvl="4" w:tplc="E3A4BFB2" w:tentative="1">
      <w:start w:val="1"/>
      <w:numFmt w:val="lowerLetter"/>
      <w:lvlText w:val="%5."/>
      <w:lvlJc w:val="left"/>
      <w:pPr>
        <w:ind w:left="3600" w:hanging="360"/>
      </w:pPr>
    </w:lvl>
    <w:lvl w:ilvl="5" w:tplc="87846172" w:tentative="1">
      <w:start w:val="1"/>
      <w:numFmt w:val="lowerRoman"/>
      <w:lvlText w:val="%6."/>
      <w:lvlJc w:val="right"/>
      <w:pPr>
        <w:ind w:left="4320" w:hanging="180"/>
      </w:pPr>
    </w:lvl>
    <w:lvl w:ilvl="6" w:tplc="A7087EAA" w:tentative="1">
      <w:start w:val="1"/>
      <w:numFmt w:val="decimal"/>
      <w:lvlText w:val="%7."/>
      <w:lvlJc w:val="left"/>
      <w:pPr>
        <w:ind w:left="5040" w:hanging="360"/>
      </w:pPr>
    </w:lvl>
    <w:lvl w:ilvl="7" w:tplc="C0B8C3B0" w:tentative="1">
      <w:start w:val="1"/>
      <w:numFmt w:val="lowerLetter"/>
      <w:lvlText w:val="%8."/>
      <w:lvlJc w:val="left"/>
      <w:pPr>
        <w:ind w:left="5760" w:hanging="360"/>
      </w:pPr>
    </w:lvl>
    <w:lvl w:ilvl="8" w:tplc="BDEA3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975296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547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0CE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82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453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8C2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04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CF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820D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5209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46FE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04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E00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6E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7ECD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61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A11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BE9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AB69EC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FAEF8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A22D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805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3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74B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2C2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664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364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296A676">
      <w:start w:val="1"/>
      <w:numFmt w:val="decimal"/>
      <w:lvlText w:val="%1."/>
      <w:lvlJc w:val="left"/>
      <w:pPr>
        <w:ind w:left="720" w:hanging="360"/>
      </w:pPr>
    </w:lvl>
    <w:lvl w:ilvl="1" w:tplc="91FACCBC" w:tentative="1">
      <w:start w:val="1"/>
      <w:numFmt w:val="lowerLetter"/>
      <w:lvlText w:val="%2."/>
      <w:lvlJc w:val="left"/>
      <w:pPr>
        <w:ind w:left="1440" w:hanging="360"/>
      </w:pPr>
    </w:lvl>
    <w:lvl w:ilvl="2" w:tplc="BDC274C8" w:tentative="1">
      <w:start w:val="1"/>
      <w:numFmt w:val="lowerRoman"/>
      <w:lvlText w:val="%3."/>
      <w:lvlJc w:val="right"/>
      <w:pPr>
        <w:ind w:left="2160" w:hanging="180"/>
      </w:pPr>
    </w:lvl>
    <w:lvl w:ilvl="3" w:tplc="AFE80C1E" w:tentative="1">
      <w:start w:val="1"/>
      <w:numFmt w:val="decimal"/>
      <w:lvlText w:val="%4."/>
      <w:lvlJc w:val="left"/>
      <w:pPr>
        <w:ind w:left="2880" w:hanging="360"/>
      </w:pPr>
    </w:lvl>
    <w:lvl w:ilvl="4" w:tplc="51CC99A4" w:tentative="1">
      <w:start w:val="1"/>
      <w:numFmt w:val="lowerLetter"/>
      <w:lvlText w:val="%5."/>
      <w:lvlJc w:val="left"/>
      <w:pPr>
        <w:ind w:left="3600" w:hanging="360"/>
      </w:pPr>
    </w:lvl>
    <w:lvl w:ilvl="5" w:tplc="9DD81256" w:tentative="1">
      <w:start w:val="1"/>
      <w:numFmt w:val="lowerRoman"/>
      <w:lvlText w:val="%6."/>
      <w:lvlJc w:val="right"/>
      <w:pPr>
        <w:ind w:left="4320" w:hanging="180"/>
      </w:pPr>
    </w:lvl>
    <w:lvl w:ilvl="6" w:tplc="EB6045F4" w:tentative="1">
      <w:start w:val="1"/>
      <w:numFmt w:val="decimal"/>
      <w:lvlText w:val="%7."/>
      <w:lvlJc w:val="left"/>
      <w:pPr>
        <w:ind w:left="5040" w:hanging="360"/>
      </w:pPr>
    </w:lvl>
    <w:lvl w:ilvl="7" w:tplc="0276EB22" w:tentative="1">
      <w:start w:val="1"/>
      <w:numFmt w:val="lowerLetter"/>
      <w:lvlText w:val="%8."/>
      <w:lvlJc w:val="left"/>
      <w:pPr>
        <w:ind w:left="5760" w:hanging="360"/>
      </w:pPr>
    </w:lvl>
    <w:lvl w:ilvl="8" w:tplc="0638E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3AA41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B82DA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9C54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CD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C24F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5A9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6F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C16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466B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7AD"/>
    <w:rsid w:val="00021B82"/>
    <w:rsid w:val="00024777"/>
    <w:rsid w:val="00024E21"/>
    <w:rsid w:val="00027100"/>
    <w:rsid w:val="000349AA"/>
    <w:rsid w:val="00036C50"/>
    <w:rsid w:val="00052D2B"/>
    <w:rsid w:val="00054F55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57C"/>
    <w:rsid w:val="00097C1E"/>
    <w:rsid w:val="000A0AD1"/>
    <w:rsid w:val="000A1DF5"/>
    <w:rsid w:val="000B7873"/>
    <w:rsid w:val="000C02A1"/>
    <w:rsid w:val="000C1D4F"/>
    <w:rsid w:val="000C3ED7"/>
    <w:rsid w:val="000C55E6"/>
    <w:rsid w:val="000C687A"/>
    <w:rsid w:val="000D3166"/>
    <w:rsid w:val="000D660D"/>
    <w:rsid w:val="000D67D0"/>
    <w:rsid w:val="000D79F6"/>
    <w:rsid w:val="000E115E"/>
    <w:rsid w:val="000E195C"/>
    <w:rsid w:val="000E3602"/>
    <w:rsid w:val="000E4B17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0D0B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129A"/>
    <w:rsid w:val="001D4CE4"/>
    <w:rsid w:val="001D6D96"/>
    <w:rsid w:val="001E1892"/>
    <w:rsid w:val="001E5621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34F7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17BC"/>
    <w:rsid w:val="002931DD"/>
    <w:rsid w:val="00295140"/>
    <w:rsid w:val="00296A08"/>
    <w:rsid w:val="002A0E7C"/>
    <w:rsid w:val="002A0EED"/>
    <w:rsid w:val="002A21ED"/>
    <w:rsid w:val="002A2315"/>
    <w:rsid w:val="002A3F88"/>
    <w:rsid w:val="002A710D"/>
    <w:rsid w:val="002B0F11"/>
    <w:rsid w:val="002B2E17"/>
    <w:rsid w:val="002B4215"/>
    <w:rsid w:val="002B6560"/>
    <w:rsid w:val="002C1F27"/>
    <w:rsid w:val="002C55FF"/>
    <w:rsid w:val="002C592B"/>
    <w:rsid w:val="002D300D"/>
    <w:rsid w:val="002D6038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DAA"/>
    <w:rsid w:val="002F6EE3"/>
    <w:rsid w:val="002F71D5"/>
    <w:rsid w:val="003020BB"/>
    <w:rsid w:val="00302266"/>
    <w:rsid w:val="0030237C"/>
    <w:rsid w:val="00304393"/>
    <w:rsid w:val="00304F72"/>
    <w:rsid w:val="00305AB2"/>
    <w:rsid w:val="0031032B"/>
    <w:rsid w:val="00316E87"/>
    <w:rsid w:val="0032258A"/>
    <w:rsid w:val="0032453E"/>
    <w:rsid w:val="00325053"/>
    <w:rsid w:val="003256AC"/>
    <w:rsid w:val="00330CC1"/>
    <w:rsid w:val="0033129D"/>
    <w:rsid w:val="003320ED"/>
    <w:rsid w:val="0033480E"/>
    <w:rsid w:val="00334B69"/>
    <w:rsid w:val="00337123"/>
    <w:rsid w:val="00341866"/>
    <w:rsid w:val="00342C0C"/>
    <w:rsid w:val="003535E0"/>
    <w:rsid w:val="003543AC"/>
    <w:rsid w:val="00355AB8"/>
    <w:rsid w:val="00355D02"/>
    <w:rsid w:val="00365C0D"/>
    <w:rsid w:val="00366F56"/>
    <w:rsid w:val="003713A4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014"/>
    <w:rsid w:val="003B5CD1"/>
    <w:rsid w:val="003C33FF"/>
    <w:rsid w:val="003C3E0E"/>
    <w:rsid w:val="003C64A5"/>
    <w:rsid w:val="003D03CC"/>
    <w:rsid w:val="003D07A9"/>
    <w:rsid w:val="003D11AE"/>
    <w:rsid w:val="003D378C"/>
    <w:rsid w:val="003D3893"/>
    <w:rsid w:val="003D4BB7"/>
    <w:rsid w:val="003D6C30"/>
    <w:rsid w:val="003E0116"/>
    <w:rsid w:val="003E10EE"/>
    <w:rsid w:val="003E26C3"/>
    <w:rsid w:val="003E4C58"/>
    <w:rsid w:val="003F0BC8"/>
    <w:rsid w:val="003F0D6C"/>
    <w:rsid w:val="003F0F26"/>
    <w:rsid w:val="003F12D9"/>
    <w:rsid w:val="003F1B4C"/>
    <w:rsid w:val="003F3CE6"/>
    <w:rsid w:val="003F677F"/>
    <w:rsid w:val="003F7C76"/>
    <w:rsid w:val="004008F6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7C6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1C15"/>
    <w:rsid w:val="00486006"/>
    <w:rsid w:val="00486BAD"/>
    <w:rsid w:val="00486BBE"/>
    <w:rsid w:val="00487123"/>
    <w:rsid w:val="00495A75"/>
    <w:rsid w:val="00495CAE"/>
    <w:rsid w:val="004A005B"/>
    <w:rsid w:val="004A1BD5"/>
    <w:rsid w:val="004A2975"/>
    <w:rsid w:val="004A353D"/>
    <w:rsid w:val="004A61E1"/>
    <w:rsid w:val="004B10F4"/>
    <w:rsid w:val="004B1A75"/>
    <w:rsid w:val="004B2344"/>
    <w:rsid w:val="004B5797"/>
    <w:rsid w:val="004B5DDC"/>
    <w:rsid w:val="004B798E"/>
    <w:rsid w:val="004C0568"/>
    <w:rsid w:val="004C2ABD"/>
    <w:rsid w:val="004C5F62"/>
    <w:rsid w:val="004C7065"/>
    <w:rsid w:val="004D2601"/>
    <w:rsid w:val="004D3E58"/>
    <w:rsid w:val="004D5379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19EE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4860"/>
    <w:rsid w:val="00574EC6"/>
    <w:rsid w:val="00575DE3"/>
    <w:rsid w:val="00582578"/>
    <w:rsid w:val="0058621D"/>
    <w:rsid w:val="00597F49"/>
    <w:rsid w:val="005A4CBE"/>
    <w:rsid w:val="005B04A8"/>
    <w:rsid w:val="005B1FD0"/>
    <w:rsid w:val="005B28AD"/>
    <w:rsid w:val="005B2C39"/>
    <w:rsid w:val="005B328D"/>
    <w:rsid w:val="005B3503"/>
    <w:rsid w:val="005B3EE7"/>
    <w:rsid w:val="005B4DCD"/>
    <w:rsid w:val="005B4FAD"/>
    <w:rsid w:val="005C0FC4"/>
    <w:rsid w:val="005C276A"/>
    <w:rsid w:val="005D18C2"/>
    <w:rsid w:val="005D380C"/>
    <w:rsid w:val="005D3F79"/>
    <w:rsid w:val="005D42D6"/>
    <w:rsid w:val="005D6E04"/>
    <w:rsid w:val="005D711F"/>
    <w:rsid w:val="005D7A12"/>
    <w:rsid w:val="005E53EE"/>
    <w:rsid w:val="005E66FC"/>
    <w:rsid w:val="005F0542"/>
    <w:rsid w:val="005F0F72"/>
    <w:rsid w:val="005F1C1F"/>
    <w:rsid w:val="005F346D"/>
    <w:rsid w:val="005F38FB"/>
    <w:rsid w:val="005F6F1D"/>
    <w:rsid w:val="00601221"/>
    <w:rsid w:val="00602D3B"/>
    <w:rsid w:val="0060326F"/>
    <w:rsid w:val="00606EA1"/>
    <w:rsid w:val="006128F0"/>
    <w:rsid w:val="00614994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0434"/>
    <w:rsid w:val="0065320F"/>
    <w:rsid w:val="00653928"/>
    <w:rsid w:val="00653D64"/>
    <w:rsid w:val="00654E13"/>
    <w:rsid w:val="00657DBE"/>
    <w:rsid w:val="00667489"/>
    <w:rsid w:val="00670D44"/>
    <w:rsid w:val="00673F4C"/>
    <w:rsid w:val="00676AFC"/>
    <w:rsid w:val="006807CD"/>
    <w:rsid w:val="00682D43"/>
    <w:rsid w:val="00685BAF"/>
    <w:rsid w:val="00690463"/>
    <w:rsid w:val="00690D7E"/>
    <w:rsid w:val="00693DE5"/>
    <w:rsid w:val="00697C5D"/>
    <w:rsid w:val="006A0D03"/>
    <w:rsid w:val="006A41E9"/>
    <w:rsid w:val="006A7AF7"/>
    <w:rsid w:val="006B12CB"/>
    <w:rsid w:val="006B16A0"/>
    <w:rsid w:val="006B2030"/>
    <w:rsid w:val="006B5660"/>
    <w:rsid w:val="006B5916"/>
    <w:rsid w:val="006C4775"/>
    <w:rsid w:val="006C4F4A"/>
    <w:rsid w:val="006C5E80"/>
    <w:rsid w:val="006C7CEE"/>
    <w:rsid w:val="006D075E"/>
    <w:rsid w:val="006D09DC"/>
    <w:rsid w:val="006D3509"/>
    <w:rsid w:val="006D6733"/>
    <w:rsid w:val="006D7C6E"/>
    <w:rsid w:val="006E1438"/>
    <w:rsid w:val="006E15A2"/>
    <w:rsid w:val="006E2F95"/>
    <w:rsid w:val="006F148B"/>
    <w:rsid w:val="006F3A8B"/>
    <w:rsid w:val="00705EAF"/>
    <w:rsid w:val="0070773E"/>
    <w:rsid w:val="007101CC"/>
    <w:rsid w:val="00715C55"/>
    <w:rsid w:val="00717568"/>
    <w:rsid w:val="00724E3B"/>
    <w:rsid w:val="00725EEA"/>
    <w:rsid w:val="007276B6"/>
    <w:rsid w:val="00730908"/>
    <w:rsid w:val="00730CE9"/>
    <w:rsid w:val="0073373D"/>
    <w:rsid w:val="007439DB"/>
    <w:rsid w:val="00743C3A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4E55"/>
    <w:rsid w:val="0079529C"/>
    <w:rsid w:val="007A286D"/>
    <w:rsid w:val="007A314D"/>
    <w:rsid w:val="007A3761"/>
    <w:rsid w:val="007A38DF"/>
    <w:rsid w:val="007B00E5"/>
    <w:rsid w:val="007B20CF"/>
    <w:rsid w:val="007B2499"/>
    <w:rsid w:val="007B72E1"/>
    <w:rsid w:val="007B783A"/>
    <w:rsid w:val="007C0562"/>
    <w:rsid w:val="007C1B95"/>
    <w:rsid w:val="007C3DF3"/>
    <w:rsid w:val="007C796D"/>
    <w:rsid w:val="007D73FB"/>
    <w:rsid w:val="007D7608"/>
    <w:rsid w:val="007E2F2D"/>
    <w:rsid w:val="007E76FB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4D19"/>
    <w:rsid w:val="0081517F"/>
    <w:rsid w:val="00815370"/>
    <w:rsid w:val="00816B21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30E7"/>
    <w:rsid w:val="008553ED"/>
    <w:rsid w:val="00856BDB"/>
    <w:rsid w:val="00857675"/>
    <w:rsid w:val="00861F86"/>
    <w:rsid w:val="00872C48"/>
    <w:rsid w:val="00875EC3"/>
    <w:rsid w:val="008763E7"/>
    <w:rsid w:val="0087671D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A6906"/>
    <w:rsid w:val="008B24A8"/>
    <w:rsid w:val="008B25E4"/>
    <w:rsid w:val="008B3D78"/>
    <w:rsid w:val="008B7916"/>
    <w:rsid w:val="008C02D6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0760"/>
    <w:rsid w:val="009311ED"/>
    <w:rsid w:val="00931D41"/>
    <w:rsid w:val="00933D18"/>
    <w:rsid w:val="00942221"/>
    <w:rsid w:val="00943635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3E0A"/>
    <w:rsid w:val="00975676"/>
    <w:rsid w:val="00976467"/>
    <w:rsid w:val="00976D32"/>
    <w:rsid w:val="009801C7"/>
    <w:rsid w:val="009844F7"/>
    <w:rsid w:val="00985DC5"/>
    <w:rsid w:val="009938F7"/>
    <w:rsid w:val="009A05AA"/>
    <w:rsid w:val="009A2D5A"/>
    <w:rsid w:val="009A6509"/>
    <w:rsid w:val="009A6E2F"/>
    <w:rsid w:val="009A7799"/>
    <w:rsid w:val="009B0ABC"/>
    <w:rsid w:val="009B2969"/>
    <w:rsid w:val="009B2C7E"/>
    <w:rsid w:val="009B6DBD"/>
    <w:rsid w:val="009B6EDB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1CD"/>
    <w:rsid w:val="009E72A3"/>
    <w:rsid w:val="009F1AD2"/>
    <w:rsid w:val="00A00C78"/>
    <w:rsid w:val="00A0479E"/>
    <w:rsid w:val="00A07979"/>
    <w:rsid w:val="00A11755"/>
    <w:rsid w:val="00A16BAC"/>
    <w:rsid w:val="00A207FB"/>
    <w:rsid w:val="00A24016"/>
    <w:rsid w:val="00A2465B"/>
    <w:rsid w:val="00A265BF"/>
    <w:rsid w:val="00A26F44"/>
    <w:rsid w:val="00A34FAB"/>
    <w:rsid w:val="00A42C43"/>
    <w:rsid w:val="00A4313D"/>
    <w:rsid w:val="00A438AD"/>
    <w:rsid w:val="00A50120"/>
    <w:rsid w:val="00A50CA8"/>
    <w:rsid w:val="00A55E1F"/>
    <w:rsid w:val="00A60351"/>
    <w:rsid w:val="00A61C6D"/>
    <w:rsid w:val="00A62096"/>
    <w:rsid w:val="00A63015"/>
    <w:rsid w:val="00A6380C"/>
    <w:rsid w:val="00A6387B"/>
    <w:rsid w:val="00A64CE2"/>
    <w:rsid w:val="00A66254"/>
    <w:rsid w:val="00A678B4"/>
    <w:rsid w:val="00A704A3"/>
    <w:rsid w:val="00A75E23"/>
    <w:rsid w:val="00A8012C"/>
    <w:rsid w:val="00A82AA0"/>
    <w:rsid w:val="00A82F8A"/>
    <w:rsid w:val="00A84622"/>
    <w:rsid w:val="00A84BF0"/>
    <w:rsid w:val="00A9226B"/>
    <w:rsid w:val="00A9575C"/>
    <w:rsid w:val="00A95A1F"/>
    <w:rsid w:val="00A95B56"/>
    <w:rsid w:val="00A969AF"/>
    <w:rsid w:val="00AA00E6"/>
    <w:rsid w:val="00AA2D1E"/>
    <w:rsid w:val="00AA501A"/>
    <w:rsid w:val="00AB1A2E"/>
    <w:rsid w:val="00AB1CCC"/>
    <w:rsid w:val="00AB328A"/>
    <w:rsid w:val="00AB4918"/>
    <w:rsid w:val="00AB4BC8"/>
    <w:rsid w:val="00AB6BA7"/>
    <w:rsid w:val="00AB7BE8"/>
    <w:rsid w:val="00AD0710"/>
    <w:rsid w:val="00AD4DB9"/>
    <w:rsid w:val="00AD63C0"/>
    <w:rsid w:val="00AD6E55"/>
    <w:rsid w:val="00AE35B2"/>
    <w:rsid w:val="00AE6AA0"/>
    <w:rsid w:val="00AF406C"/>
    <w:rsid w:val="00AF45ED"/>
    <w:rsid w:val="00AF7568"/>
    <w:rsid w:val="00B00CA4"/>
    <w:rsid w:val="00B026A4"/>
    <w:rsid w:val="00B075D6"/>
    <w:rsid w:val="00B113B9"/>
    <w:rsid w:val="00B119A2"/>
    <w:rsid w:val="00B13B6D"/>
    <w:rsid w:val="00B177F2"/>
    <w:rsid w:val="00B201F1"/>
    <w:rsid w:val="00B24949"/>
    <w:rsid w:val="00B24B9D"/>
    <w:rsid w:val="00B2603F"/>
    <w:rsid w:val="00B304E7"/>
    <w:rsid w:val="00B318B6"/>
    <w:rsid w:val="00B3499B"/>
    <w:rsid w:val="00B36E65"/>
    <w:rsid w:val="00B41D57"/>
    <w:rsid w:val="00B41F47"/>
    <w:rsid w:val="00B44468"/>
    <w:rsid w:val="00B51A5C"/>
    <w:rsid w:val="00B60AC9"/>
    <w:rsid w:val="00B660D6"/>
    <w:rsid w:val="00B67323"/>
    <w:rsid w:val="00B715F2"/>
    <w:rsid w:val="00B74071"/>
    <w:rsid w:val="00B7428E"/>
    <w:rsid w:val="00B74845"/>
    <w:rsid w:val="00B74B67"/>
    <w:rsid w:val="00B75580"/>
    <w:rsid w:val="00B779AA"/>
    <w:rsid w:val="00B81C95"/>
    <w:rsid w:val="00B82330"/>
    <w:rsid w:val="00B82ED4"/>
    <w:rsid w:val="00B8424F"/>
    <w:rsid w:val="00B86896"/>
    <w:rsid w:val="00B868DA"/>
    <w:rsid w:val="00B875A6"/>
    <w:rsid w:val="00B93E4C"/>
    <w:rsid w:val="00B94A1B"/>
    <w:rsid w:val="00B95D1F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47EA"/>
    <w:rsid w:val="00BE117E"/>
    <w:rsid w:val="00BE3261"/>
    <w:rsid w:val="00BF00EF"/>
    <w:rsid w:val="00BF2B8D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588E"/>
    <w:rsid w:val="00C32989"/>
    <w:rsid w:val="00C32BD1"/>
    <w:rsid w:val="00C36883"/>
    <w:rsid w:val="00C36BD5"/>
    <w:rsid w:val="00C40928"/>
    <w:rsid w:val="00C40CFF"/>
    <w:rsid w:val="00C417BB"/>
    <w:rsid w:val="00C42697"/>
    <w:rsid w:val="00C43F01"/>
    <w:rsid w:val="00C47552"/>
    <w:rsid w:val="00C528C5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A47"/>
    <w:rsid w:val="00C90EDA"/>
    <w:rsid w:val="00C959E7"/>
    <w:rsid w:val="00C9626C"/>
    <w:rsid w:val="00CA28D8"/>
    <w:rsid w:val="00CA41F2"/>
    <w:rsid w:val="00CA6410"/>
    <w:rsid w:val="00CB0FF1"/>
    <w:rsid w:val="00CC1E65"/>
    <w:rsid w:val="00CC567A"/>
    <w:rsid w:val="00CD4059"/>
    <w:rsid w:val="00CD4E5A"/>
    <w:rsid w:val="00CD6AFD"/>
    <w:rsid w:val="00CE03CE"/>
    <w:rsid w:val="00CE0F5D"/>
    <w:rsid w:val="00CE1A6A"/>
    <w:rsid w:val="00CE3E79"/>
    <w:rsid w:val="00CE6BB7"/>
    <w:rsid w:val="00CF069C"/>
    <w:rsid w:val="00CF0DFF"/>
    <w:rsid w:val="00CF5A85"/>
    <w:rsid w:val="00CF7F5D"/>
    <w:rsid w:val="00D00709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10D1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4FEE"/>
    <w:rsid w:val="00D65777"/>
    <w:rsid w:val="00D728A0"/>
    <w:rsid w:val="00D74018"/>
    <w:rsid w:val="00D83661"/>
    <w:rsid w:val="00D9216A"/>
    <w:rsid w:val="00D95BBB"/>
    <w:rsid w:val="00D97E7D"/>
    <w:rsid w:val="00DA6609"/>
    <w:rsid w:val="00DB328E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3376"/>
    <w:rsid w:val="00DE424A"/>
    <w:rsid w:val="00DE4419"/>
    <w:rsid w:val="00DE67C4"/>
    <w:rsid w:val="00DE6B10"/>
    <w:rsid w:val="00DF0ACA"/>
    <w:rsid w:val="00DF2245"/>
    <w:rsid w:val="00DF35C8"/>
    <w:rsid w:val="00DF4CE9"/>
    <w:rsid w:val="00DF536D"/>
    <w:rsid w:val="00DF5DD9"/>
    <w:rsid w:val="00DF77CF"/>
    <w:rsid w:val="00E0068C"/>
    <w:rsid w:val="00E026E8"/>
    <w:rsid w:val="00E060F7"/>
    <w:rsid w:val="00E1267F"/>
    <w:rsid w:val="00E14C47"/>
    <w:rsid w:val="00E2037D"/>
    <w:rsid w:val="00E2060B"/>
    <w:rsid w:val="00E22698"/>
    <w:rsid w:val="00E25B7C"/>
    <w:rsid w:val="00E3076B"/>
    <w:rsid w:val="00E31C3B"/>
    <w:rsid w:val="00E3725B"/>
    <w:rsid w:val="00E4255F"/>
    <w:rsid w:val="00E434D1"/>
    <w:rsid w:val="00E43DFE"/>
    <w:rsid w:val="00E47F67"/>
    <w:rsid w:val="00E56CBB"/>
    <w:rsid w:val="00E61950"/>
    <w:rsid w:val="00E61E51"/>
    <w:rsid w:val="00E63F49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CBA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47C4"/>
    <w:rsid w:val="00EC4F3A"/>
    <w:rsid w:val="00EC5045"/>
    <w:rsid w:val="00EC5E74"/>
    <w:rsid w:val="00ED1428"/>
    <w:rsid w:val="00ED594D"/>
    <w:rsid w:val="00EE20F4"/>
    <w:rsid w:val="00EE36E1"/>
    <w:rsid w:val="00EE6228"/>
    <w:rsid w:val="00EE7AC7"/>
    <w:rsid w:val="00EE7B3F"/>
    <w:rsid w:val="00EF3A8A"/>
    <w:rsid w:val="00EF45E6"/>
    <w:rsid w:val="00F0054D"/>
    <w:rsid w:val="00F02467"/>
    <w:rsid w:val="00F04D0E"/>
    <w:rsid w:val="00F10D43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47D7E"/>
    <w:rsid w:val="00F50315"/>
    <w:rsid w:val="00F520FE"/>
    <w:rsid w:val="00F52EAB"/>
    <w:rsid w:val="00F55A04"/>
    <w:rsid w:val="00F572EF"/>
    <w:rsid w:val="00F61A31"/>
    <w:rsid w:val="00F62DEC"/>
    <w:rsid w:val="00F637F6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91F42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2B7F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0D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9994A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uiPriority w:val="99"/>
    <w:unhideWhenUsed/>
    <w:rsid w:val="00A438AD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bidi="he-IL"/>
    </w:rPr>
  </w:style>
  <w:style w:type="character" w:styleId="Zmnka">
    <w:name w:val="Mention"/>
    <w:basedOn w:val="Standardnpsmoodstavce"/>
    <w:rsid w:val="00296A0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r@uskvbl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V.CZE@elancoah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https://www.uskvbl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85B9-859F-42F8-BA48-38F091DBA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8E8AF-58DF-4B19-8DCA-538AB2A27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96C2B-6EFC-4A6D-A497-FE110A922344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4.xml><?xml version="1.0" encoding="utf-8"?>
<ds:datastoreItem xmlns:ds="http://schemas.openxmlformats.org/officeDocument/2006/customXml" ds:itemID="{63830663-347E-4C28-B1B1-B9718CE3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681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QRD veterinary product-information (English) version 9</vt:lpstr>
    </vt:vector>
  </TitlesOfParts>
  <Company>CDT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Pomezná Eva</cp:lastModifiedBy>
  <cp:revision>122</cp:revision>
  <cp:lastPrinted>2008-06-03T12:50:00Z</cp:lastPrinted>
  <dcterms:created xsi:type="dcterms:W3CDTF">2021-10-05T09:31:00Z</dcterms:created>
  <dcterms:modified xsi:type="dcterms:W3CDTF">2025-08-29T08:07:00Z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