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41AF7" w14:textId="77777777" w:rsidR="00010657" w:rsidRDefault="00010657">
      <w:pPr>
        <w:rPr>
          <w:rFonts w:ascii="Times New Roman" w:hAnsi="Times New Roman" w:cs="Times New Roman"/>
        </w:rPr>
      </w:pPr>
    </w:p>
    <w:p w14:paraId="2C1B5CFC" w14:textId="77777777" w:rsidR="00010657" w:rsidRDefault="00010657">
      <w:pPr>
        <w:rPr>
          <w:rFonts w:ascii="Times New Roman" w:hAnsi="Times New Roman" w:cs="Times New Roman"/>
        </w:rPr>
      </w:pPr>
    </w:p>
    <w:p w14:paraId="30CAEE90" w14:textId="77777777" w:rsidR="00010657" w:rsidRDefault="00010657">
      <w:pPr>
        <w:rPr>
          <w:rFonts w:ascii="Times New Roman" w:hAnsi="Times New Roman" w:cs="Times New Roman"/>
        </w:rPr>
      </w:pPr>
    </w:p>
    <w:p w14:paraId="742EDAEF" w14:textId="77777777" w:rsidR="00010657" w:rsidRDefault="00010657">
      <w:pPr>
        <w:rPr>
          <w:rFonts w:ascii="Times New Roman" w:hAnsi="Times New Roman" w:cs="Times New Roman"/>
        </w:rPr>
      </w:pPr>
    </w:p>
    <w:p w14:paraId="4491EDBF" w14:textId="77777777" w:rsidR="00010657" w:rsidRDefault="00010657">
      <w:pPr>
        <w:rPr>
          <w:rFonts w:ascii="Times New Roman" w:hAnsi="Times New Roman" w:cs="Times New Roman"/>
        </w:rPr>
      </w:pPr>
    </w:p>
    <w:p w14:paraId="2D5A9A05" w14:textId="77777777" w:rsidR="00010657" w:rsidRDefault="00010657">
      <w:pPr>
        <w:rPr>
          <w:rFonts w:ascii="Times New Roman" w:hAnsi="Times New Roman" w:cs="Times New Roman"/>
        </w:rPr>
      </w:pPr>
    </w:p>
    <w:p w14:paraId="07D37F4C" w14:textId="77777777" w:rsidR="00010657" w:rsidRDefault="00010657">
      <w:pPr>
        <w:rPr>
          <w:rFonts w:ascii="Times New Roman" w:hAnsi="Times New Roman" w:cs="Times New Roman"/>
        </w:rPr>
      </w:pPr>
    </w:p>
    <w:p w14:paraId="57C7330A" w14:textId="77777777" w:rsidR="00010657" w:rsidRDefault="00010657">
      <w:pPr>
        <w:rPr>
          <w:rFonts w:ascii="Times New Roman" w:hAnsi="Times New Roman" w:cs="Times New Roman"/>
        </w:rPr>
      </w:pPr>
    </w:p>
    <w:p w14:paraId="0FFDFBD3" w14:textId="77777777" w:rsidR="00010657" w:rsidRDefault="00010657">
      <w:pPr>
        <w:rPr>
          <w:rFonts w:ascii="Times New Roman" w:hAnsi="Times New Roman" w:cs="Times New Roman"/>
        </w:rPr>
      </w:pPr>
    </w:p>
    <w:p w14:paraId="1DB2846D" w14:textId="77777777" w:rsidR="00010657" w:rsidRDefault="00010657">
      <w:pPr>
        <w:rPr>
          <w:rFonts w:ascii="Times New Roman" w:hAnsi="Times New Roman" w:cs="Times New Roman"/>
        </w:rPr>
      </w:pPr>
    </w:p>
    <w:p w14:paraId="648F1AF8" w14:textId="77777777" w:rsidR="00010657" w:rsidRDefault="00010657">
      <w:pPr>
        <w:rPr>
          <w:rFonts w:ascii="Times New Roman" w:hAnsi="Times New Roman" w:cs="Times New Roman"/>
        </w:rPr>
      </w:pPr>
    </w:p>
    <w:p w14:paraId="610A7FF9" w14:textId="77777777" w:rsidR="00010657" w:rsidRDefault="00010657">
      <w:pPr>
        <w:rPr>
          <w:rFonts w:ascii="Times New Roman" w:hAnsi="Times New Roman" w:cs="Times New Roman"/>
        </w:rPr>
      </w:pPr>
    </w:p>
    <w:p w14:paraId="6ADC522A" w14:textId="77777777" w:rsidR="00010657" w:rsidRDefault="00010657">
      <w:pPr>
        <w:rPr>
          <w:rFonts w:ascii="Times New Roman" w:hAnsi="Times New Roman" w:cs="Times New Roman"/>
        </w:rPr>
      </w:pPr>
    </w:p>
    <w:p w14:paraId="214905E1" w14:textId="77777777" w:rsidR="00010657" w:rsidRDefault="00010657">
      <w:pPr>
        <w:rPr>
          <w:rFonts w:ascii="Times New Roman" w:hAnsi="Times New Roman" w:cs="Times New Roman"/>
        </w:rPr>
      </w:pPr>
    </w:p>
    <w:p w14:paraId="09733C84" w14:textId="77777777" w:rsidR="00010657" w:rsidRDefault="00010657">
      <w:pPr>
        <w:rPr>
          <w:rFonts w:ascii="Times New Roman" w:hAnsi="Times New Roman" w:cs="Times New Roman"/>
        </w:rPr>
      </w:pPr>
    </w:p>
    <w:p w14:paraId="24E55B23" w14:textId="77777777" w:rsidR="00010657" w:rsidRDefault="00010657">
      <w:pPr>
        <w:rPr>
          <w:rFonts w:ascii="Times New Roman" w:hAnsi="Times New Roman" w:cs="Times New Roman"/>
        </w:rPr>
      </w:pPr>
    </w:p>
    <w:p w14:paraId="0DE616A0" w14:textId="77777777" w:rsidR="00010657" w:rsidRDefault="00010657">
      <w:pPr>
        <w:rPr>
          <w:rFonts w:ascii="Times New Roman" w:hAnsi="Times New Roman" w:cs="Times New Roman"/>
        </w:rPr>
      </w:pPr>
    </w:p>
    <w:p w14:paraId="4EFEA17C" w14:textId="77777777" w:rsidR="00010657" w:rsidRDefault="00010657">
      <w:pPr>
        <w:rPr>
          <w:rFonts w:ascii="Times New Roman" w:hAnsi="Times New Roman" w:cs="Times New Roman"/>
        </w:rPr>
      </w:pPr>
    </w:p>
    <w:p w14:paraId="1985F614" w14:textId="77777777" w:rsidR="00010657" w:rsidRDefault="00010657">
      <w:pPr>
        <w:rPr>
          <w:rFonts w:ascii="Times New Roman" w:hAnsi="Times New Roman" w:cs="Times New Roman"/>
        </w:rPr>
      </w:pPr>
    </w:p>
    <w:p w14:paraId="433E238C" w14:textId="77777777" w:rsidR="00010657" w:rsidRDefault="00010657">
      <w:pPr>
        <w:rPr>
          <w:rFonts w:ascii="Times New Roman" w:hAnsi="Times New Roman" w:cs="Times New Roman"/>
        </w:rPr>
      </w:pPr>
    </w:p>
    <w:p w14:paraId="41E69A3C" w14:textId="77777777" w:rsidR="00010657" w:rsidRDefault="00010657">
      <w:pPr>
        <w:rPr>
          <w:rFonts w:ascii="Times New Roman" w:hAnsi="Times New Roman" w:cs="Times New Roman"/>
        </w:rPr>
      </w:pPr>
    </w:p>
    <w:p w14:paraId="46B7CA9C" w14:textId="77777777" w:rsidR="00010657" w:rsidRDefault="00010657">
      <w:pPr>
        <w:rPr>
          <w:rFonts w:ascii="Times New Roman" w:hAnsi="Times New Roman" w:cs="Times New Roman"/>
        </w:rPr>
      </w:pPr>
    </w:p>
    <w:p w14:paraId="13E4A235" w14:textId="77777777" w:rsidR="00010657" w:rsidRDefault="002013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PŘÍLOHA I</w:t>
      </w:r>
    </w:p>
    <w:p w14:paraId="452F956F" w14:textId="77777777" w:rsidR="00010657" w:rsidRDefault="00010657">
      <w:pPr>
        <w:rPr>
          <w:rFonts w:ascii="Times New Roman" w:hAnsi="Times New Roman" w:cs="Times New Roman"/>
        </w:rPr>
      </w:pPr>
    </w:p>
    <w:p w14:paraId="4D84966B" w14:textId="77777777" w:rsidR="00010657" w:rsidRDefault="002013C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SOUHRN ÚDAJŮ O PŘÍPRAVKU</w:t>
      </w:r>
    </w:p>
    <w:p w14:paraId="728B7191" w14:textId="77777777" w:rsidR="00010657" w:rsidRDefault="002013C9">
      <w:pPr>
        <w:tabs>
          <w:tab w:val="left" w:pos="0"/>
        </w:tabs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br w:type="page"/>
      </w:r>
      <w:r>
        <w:rPr>
          <w:rFonts w:ascii="Times New Roman" w:hAnsi="Times New Roman" w:cs="Times New Roman"/>
          <w:b/>
          <w:lang w:val="cs"/>
        </w:rPr>
        <w:lastRenderedPageBreak/>
        <w:t>1.</w:t>
      </w:r>
      <w:r>
        <w:rPr>
          <w:rFonts w:ascii="Times New Roman" w:hAnsi="Times New Roman" w:cs="Times New Roman"/>
          <w:b/>
          <w:lang w:val="cs"/>
        </w:rPr>
        <w:tab/>
        <w:t>NÁZEV VETERINÁRNÍHO LÉČIVÉHO PŘÍPRAVKU</w:t>
      </w:r>
    </w:p>
    <w:p w14:paraId="6A90BAB0" w14:textId="77777777" w:rsidR="00010657" w:rsidRDefault="00010657">
      <w:pPr>
        <w:rPr>
          <w:rFonts w:ascii="Times New Roman" w:hAnsi="Times New Roman" w:cs="Times New Roman"/>
        </w:rPr>
      </w:pPr>
    </w:p>
    <w:p w14:paraId="7D68275F" w14:textId="74967C68" w:rsidR="00D61C0F" w:rsidRDefault="002013C9" w:rsidP="00D61C0F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en-GB"/>
        </w:rPr>
      </w:pPr>
      <w:bookmarkStart w:id="0" w:name="_Hlk205878021"/>
      <w:proofErr w:type="spellStart"/>
      <w:r>
        <w:rPr>
          <w:rFonts w:ascii="Times New Roman" w:hAnsi="Times New Roman" w:cs="Times New Roman"/>
          <w:color w:val="000000"/>
          <w:lang w:val="cs" w:eastAsia="en-GB"/>
        </w:rPr>
        <w:t>Dehi</w:t>
      </w:r>
      <w:r w:rsidR="00895A5B">
        <w:rPr>
          <w:rFonts w:ascii="Times New Roman" w:hAnsi="Times New Roman" w:cs="Times New Roman"/>
          <w:color w:val="000000"/>
          <w:lang w:val="cs" w:eastAsia="en-GB"/>
        </w:rPr>
        <w:t>nexxa</w:t>
      </w:r>
      <w:proofErr w:type="spellEnd"/>
      <w:r>
        <w:rPr>
          <w:rFonts w:ascii="Times New Roman" w:hAnsi="Times New Roman" w:cs="Times New Roman"/>
          <w:color w:val="000000"/>
          <w:lang w:val="cs" w:eastAsia="en-GB"/>
        </w:rPr>
        <w:t xml:space="preserve"> 30 mg/7,5 mg </w:t>
      </w:r>
      <w:r w:rsidR="00D61C0F" w:rsidRPr="00165481">
        <w:rPr>
          <w:rFonts w:ascii="Times New Roman" w:hAnsi="Times New Roman" w:cs="Times New Roman"/>
          <w:color w:val="000000"/>
          <w:lang w:val="cs" w:eastAsia="en-GB"/>
        </w:rPr>
        <w:t>roztok pro nakapání na kůži</w:t>
      </w:r>
      <w:r w:rsidR="00D61C0F" w:rsidRPr="002C7312">
        <w:rPr>
          <w:rFonts w:ascii="Times New Roman" w:hAnsi="Times New Roman"/>
          <w:b/>
          <w:lang w:val="cs-CZ"/>
        </w:rPr>
        <w:t xml:space="preserve"> </w:t>
      </w:r>
      <w:r w:rsidR="00D61C0F">
        <w:rPr>
          <w:rFonts w:ascii="Times New Roman" w:hAnsi="Times New Roman"/>
          <w:b/>
          <w:lang w:val="cs-CZ"/>
        </w:rPr>
        <w:t xml:space="preserve">– </w:t>
      </w:r>
      <w:r w:rsidR="00D61C0F">
        <w:rPr>
          <w:rFonts w:ascii="Times New Roman" w:hAnsi="Times New Roman" w:cs="Times New Roman"/>
          <w:color w:val="000000"/>
          <w:lang w:val="cs" w:eastAsia="en-GB"/>
        </w:rPr>
        <w:t>spot-on pro malé kočky</w:t>
      </w:r>
    </w:p>
    <w:bookmarkEnd w:id="0"/>
    <w:p w14:paraId="6329016E" w14:textId="36E738A2" w:rsidR="00010657" w:rsidRDefault="00010657" w:rsidP="00D61C0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F746B80" w14:textId="77777777" w:rsidR="009D2C55" w:rsidRDefault="009D2C55" w:rsidP="00D61C0F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728D7AA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2.</w:t>
      </w:r>
      <w:r>
        <w:rPr>
          <w:rFonts w:ascii="Times New Roman" w:hAnsi="Times New Roman" w:cs="Times New Roman"/>
          <w:b/>
          <w:lang w:val="cs"/>
        </w:rPr>
        <w:tab/>
        <w:t>KVALITATIVNÍ A KVANTITATIVNÍ SLOŽENÍ</w:t>
      </w:r>
    </w:p>
    <w:p w14:paraId="34E6748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810CB0A" w14:textId="246FA19A" w:rsidR="00010657" w:rsidRDefault="002013C9" w:rsidP="00F81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lang w:val="cs"/>
        </w:rPr>
        <w:t xml:space="preserve">Každý ml obsahuje 85,8 mg </w:t>
      </w:r>
      <w:proofErr w:type="spellStart"/>
      <w:r w:rsidR="00EA2574">
        <w:rPr>
          <w:rFonts w:ascii="Times New Roman" w:hAnsi="Times New Roman" w:cs="Times New Roman"/>
          <w:lang w:val="cs"/>
        </w:rPr>
        <w:t>praziquantelum</w:t>
      </w:r>
      <w:proofErr w:type="spellEnd"/>
      <w:r w:rsidR="00EA2574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 xml:space="preserve">a 21,4 mg </w:t>
      </w:r>
      <w:proofErr w:type="spellStart"/>
      <w:r>
        <w:rPr>
          <w:rFonts w:ascii="Times New Roman" w:hAnsi="Times New Roman" w:cs="Times New Roman"/>
          <w:lang w:val="cs"/>
        </w:rPr>
        <w:t>emodepsidu</w:t>
      </w:r>
      <w:r w:rsidR="00EA2574">
        <w:rPr>
          <w:rFonts w:ascii="Times New Roman" w:hAnsi="Times New Roman" w:cs="Times New Roman"/>
          <w:lang w:val="cs"/>
        </w:rPr>
        <w:t>m</w:t>
      </w:r>
      <w:proofErr w:type="spellEnd"/>
      <w:r>
        <w:rPr>
          <w:rFonts w:ascii="Times New Roman" w:hAnsi="Times New Roman" w:cs="Times New Roman"/>
          <w:lang w:val="cs"/>
        </w:rPr>
        <w:t>.</w:t>
      </w:r>
    </w:p>
    <w:p w14:paraId="074A055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DBCAC9C" w14:textId="77777777" w:rsidR="00010657" w:rsidRDefault="002013C9" w:rsidP="00F81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Cs/>
          <w:lang w:val="cs"/>
        </w:rPr>
        <w:t>Každá pipeta (0,35 ml) obsahuje:</w:t>
      </w:r>
    </w:p>
    <w:p w14:paraId="0A369EC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C755A41" w14:textId="77777777" w:rsidR="00010657" w:rsidRDefault="002013C9" w:rsidP="00F81DD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Léčivé látky:</w:t>
      </w:r>
    </w:p>
    <w:p w14:paraId="6D147163" w14:textId="699755F4" w:rsidR="00010657" w:rsidRDefault="00EA2574" w:rsidP="00F81DD1">
      <w:pPr>
        <w:jc w:val="both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  <w:lang w:val="cs"/>
        </w:rPr>
        <w:t>Praziquantelum</w:t>
      </w:r>
      <w:proofErr w:type="spellEnd"/>
      <w:r w:rsidR="00010C85">
        <w:rPr>
          <w:rFonts w:ascii="Times New Roman" w:hAnsi="Times New Roman" w:cs="Times New Roman"/>
          <w:iCs/>
          <w:lang w:val="cs"/>
        </w:rPr>
        <w:tab/>
      </w:r>
      <w:r w:rsidR="00010C85">
        <w:rPr>
          <w:rFonts w:ascii="Times New Roman" w:hAnsi="Times New Roman" w:cs="Times New Roman"/>
          <w:iCs/>
          <w:lang w:val="cs"/>
        </w:rPr>
        <w:tab/>
      </w:r>
      <w:r w:rsidR="00010C85">
        <w:rPr>
          <w:rFonts w:ascii="Times New Roman" w:hAnsi="Times New Roman" w:cs="Times New Roman"/>
          <w:iCs/>
          <w:lang w:val="cs"/>
        </w:rPr>
        <w:tab/>
      </w:r>
      <w:r w:rsidR="002013C9">
        <w:rPr>
          <w:rFonts w:ascii="Times New Roman" w:hAnsi="Times New Roman" w:cs="Times New Roman"/>
          <w:iCs/>
          <w:lang w:val="cs"/>
        </w:rPr>
        <w:t>30 mg</w:t>
      </w:r>
    </w:p>
    <w:p w14:paraId="444ED3E2" w14:textId="1C5DC009" w:rsidR="00010657" w:rsidRDefault="002013C9" w:rsidP="00F81DD1">
      <w:pPr>
        <w:jc w:val="both"/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  <w:lang w:val="cs"/>
        </w:rPr>
        <w:t>Emodepsid</w:t>
      </w:r>
      <w:r w:rsidR="00EA2574">
        <w:rPr>
          <w:rFonts w:ascii="Times New Roman" w:hAnsi="Times New Roman" w:cs="Times New Roman"/>
          <w:iCs/>
          <w:lang w:val="cs"/>
        </w:rPr>
        <w:t>um</w:t>
      </w:r>
      <w:proofErr w:type="spellEnd"/>
      <w:r w:rsidR="00010C85">
        <w:rPr>
          <w:rFonts w:ascii="Times New Roman" w:hAnsi="Times New Roman" w:cs="Times New Roman"/>
          <w:iCs/>
          <w:lang w:val="cs"/>
        </w:rPr>
        <w:tab/>
      </w:r>
      <w:r w:rsidR="00010C85">
        <w:rPr>
          <w:rFonts w:ascii="Times New Roman" w:hAnsi="Times New Roman" w:cs="Times New Roman"/>
          <w:iCs/>
          <w:lang w:val="cs"/>
        </w:rPr>
        <w:tab/>
      </w:r>
      <w:r w:rsidR="00010C85">
        <w:rPr>
          <w:rFonts w:ascii="Times New Roman" w:hAnsi="Times New Roman" w:cs="Times New Roman"/>
          <w:iCs/>
          <w:lang w:val="cs"/>
        </w:rPr>
        <w:tab/>
      </w:r>
      <w:r>
        <w:rPr>
          <w:rFonts w:ascii="Times New Roman" w:hAnsi="Times New Roman" w:cs="Times New Roman"/>
          <w:iCs/>
          <w:lang w:val="cs"/>
        </w:rPr>
        <w:t xml:space="preserve">7,5 mg </w:t>
      </w:r>
    </w:p>
    <w:p w14:paraId="1F2354C1" w14:textId="77777777" w:rsidR="00010657" w:rsidRDefault="00010657" w:rsidP="00F81DD1">
      <w:pPr>
        <w:jc w:val="both"/>
        <w:rPr>
          <w:rFonts w:ascii="Times New Roman" w:hAnsi="Times New Roman" w:cs="Times New Roman"/>
          <w:iCs/>
        </w:rPr>
      </w:pPr>
    </w:p>
    <w:p w14:paraId="297726D0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Pomocné látky:</w:t>
      </w:r>
    </w:p>
    <w:p w14:paraId="5B18C3F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3"/>
        <w:gridCol w:w="4518"/>
      </w:tblGrid>
      <w:tr w:rsidR="00817E96" w14:paraId="6D4E4AD7" w14:textId="77777777">
        <w:tc>
          <w:tcPr>
            <w:tcW w:w="4643" w:type="dxa"/>
            <w:shd w:val="clear" w:color="auto" w:fill="auto"/>
            <w:vAlign w:val="center"/>
          </w:tcPr>
          <w:p w14:paraId="6022C2BB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cs"/>
              </w:rPr>
              <w:t>Kvalitativní složení pomocných látek a dalších složek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0955E45" w14:textId="50C4CC7E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lang w:val="cs"/>
              </w:rPr>
              <w:t>Kvantitativní složení, pokud je t</w:t>
            </w:r>
            <w:r w:rsidR="00D61C0F">
              <w:rPr>
                <w:rFonts w:ascii="Times New Roman" w:hAnsi="Times New Roman" w:cs="Times New Roman"/>
                <w:b/>
                <w:bCs/>
                <w:lang w:val="c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lang w:val="cs"/>
              </w:rPr>
              <w:t>to informace nezbytn</w:t>
            </w:r>
            <w:r w:rsidR="00D61C0F">
              <w:rPr>
                <w:rFonts w:ascii="Times New Roman" w:hAnsi="Times New Roman" w:cs="Times New Roman"/>
                <w:b/>
                <w:bCs/>
                <w:lang w:val="cs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lang w:val="cs"/>
              </w:rPr>
              <w:t xml:space="preserve"> pro řádné podání veterinárního léčivého přípravku </w:t>
            </w:r>
          </w:p>
        </w:tc>
      </w:tr>
      <w:tr w:rsidR="00817E96" w14:paraId="1AD69D6F" w14:textId="77777777">
        <w:tc>
          <w:tcPr>
            <w:tcW w:w="4643" w:type="dxa"/>
            <w:shd w:val="clear" w:color="auto" w:fill="auto"/>
            <w:vAlign w:val="center"/>
          </w:tcPr>
          <w:p w14:paraId="6F9A08C6" w14:textId="6DC956A4" w:rsidR="00010657" w:rsidRDefault="00EA2574" w:rsidP="00F81DD1">
            <w:pPr>
              <w:spacing w:before="60" w:after="60"/>
              <w:ind w:left="567" w:hanging="567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Butylhydroxyanisol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</w:t>
            </w:r>
            <w:r w:rsidR="002013C9">
              <w:rPr>
                <w:rFonts w:ascii="Times New Roman" w:hAnsi="Times New Roman" w:cs="Times New Roman"/>
                <w:lang w:val="cs"/>
              </w:rPr>
              <w:t>(E320)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34F78B6" w14:textId="34901A4C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cs"/>
              </w:rPr>
              <w:t>1,89 mg</w:t>
            </w:r>
          </w:p>
        </w:tc>
      </w:tr>
      <w:tr w:rsidR="00817E96" w14:paraId="2AF0CBE8" w14:textId="77777777">
        <w:tc>
          <w:tcPr>
            <w:tcW w:w="4643" w:type="dxa"/>
            <w:shd w:val="clear" w:color="auto" w:fill="auto"/>
            <w:vAlign w:val="center"/>
          </w:tcPr>
          <w:p w14:paraId="36627176" w14:textId="600DCC16" w:rsidR="00010657" w:rsidRDefault="00EA2574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Isopropyliden</w:t>
            </w:r>
            <w:r w:rsidR="002013C9">
              <w:rPr>
                <w:rFonts w:ascii="Times New Roman" w:hAnsi="Times New Roman" w:cs="Times New Roman"/>
                <w:lang w:val="cs"/>
              </w:rPr>
              <w:t>glycerol</w:t>
            </w:r>
            <w:proofErr w:type="spellEnd"/>
          </w:p>
        </w:tc>
        <w:tc>
          <w:tcPr>
            <w:tcW w:w="4644" w:type="dxa"/>
            <w:shd w:val="clear" w:color="auto" w:fill="auto"/>
            <w:vAlign w:val="center"/>
          </w:tcPr>
          <w:p w14:paraId="79A786F1" w14:textId="77777777" w:rsidR="00010657" w:rsidRDefault="00010657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817E96" w14:paraId="3D0208AB" w14:textId="77777777">
        <w:tc>
          <w:tcPr>
            <w:tcW w:w="4643" w:type="dxa"/>
            <w:shd w:val="clear" w:color="auto" w:fill="auto"/>
            <w:vAlign w:val="center"/>
          </w:tcPr>
          <w:p w14:paraId="72CB3C99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lang w:val="cs"/>
              </w:rPr>
              <w:t>Kyselina mléčná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9E0B80F" w14:textId="77777777" w:rsidR="00010657" w:rsidRDefault="00010657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12134D4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9888FBD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Čirý, bezbarvý až žlutý nebo hnědý roztok.</w:t>
      </w:r>
    </w:p>
    <w:p w14:paraId="56FEEB3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C91DD7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2E910B1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</w:t>
      </w:r>
      <w:r>
        <w:rPr>
          <w:rFonts w:ascii="Times New Roman" w:hAnsi="Times New Roman" w:cs="Times New Roman"/>
          <w:b/>
          <w:lang w:val="cs"/>
        </w:rPr>
        <w:tab/>
        <w:t>KLINICKÉ INFORMACE</w:t>
      </w:r>
    </w:p>
    <w:p w14:paraId="52322B9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9BE4EA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3.1</w:t>
      </w:r>
      <w:r>
        <w:rPr>
          <w:rFonts w:ascii="Times New Roman" w:hAnsi="Times New Roman" w:cs="Times New Roman"/>
          <w:b/>
          <w:lang w:val="cs"/>
        </w:rPr>
        <w:tab/>
        <w:t>Cílové druhy zvířat</w:t>
      </w:r>
    </w:p>
    <w:p w14:paraId="44DBB1C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B412FEF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Kočky (≥0,5–2,5 kg).</w:t>
      </w:r>
    </w:p>
    <w:p w14:paraId="4ED8C69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D47050A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3.2</w:t>
      </w:r>
      <w:r>
        <w:rPr>
          <w:rFonts w:ascii="Times New Roman" w:hAnsi="Times New Roman" w:cs="Times New Roman"/>
          <w:b/>
          <w:lang w:val="cs"/>
        </w:rPr>
        <w:tab/>
        <w:t>Indikace pro použití pro každý cílový druh zvířat</w:t>
      </w:r>
    </w:p>
    <w:p w14:paraId="5899325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82D080E" w14:textId="566B05A4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Pro kočky s</w:t>
      </w:r>
      <w:r w:rsidR="00A20090">
        <w:rPr>
          <w:rFonts w:ascii="Times New Roman" w:hAnsi="Times New Roman" w:cs="Times New Roman"/>
          <w:lang w:val="cs"/>
        </w:rPr>
        <w:t>e</w:t>
      </w:r>
      <w:r>
        <w:rPr>
          <w:rFonts w:ascii="Times New Roman" w:hAnsi="Times New Roman" w:cs="Times New Roman"/>
          <w:lang w:val="cs"/>
        </w:rPr>
        <w:t xml:space="preserve"> smíšenými parazitárními infekcemi</w:t>
      </w:r>
      <w:r w:rsidR="00A20090">
        <w:rPr>
          <w:rFonts w:ascii="Times New Roman" w:hAnsi="Times New Roman" w:cs="Times New Roman"/>
          <w:lang w:val="cs"/>
        </w:rPr>
        <w:t>,</w:t>
      </w:r>
      <w:r>
        <w:rPr>
          <w:rFonts w:ascii="Times New Roman" w:hAnsi="Times New Roman" w:cs="Times New Roman"/>
          <w:lang w:val="cs"/>
        </w:rPr>
        <w:t xml:space="preserve"> </w:t>
      </w:r>
      <w:r w:rsidR="00A20090">
        <w:rPr>
          <w:rFonts w:ascii="Times New Roman" w:hAnsi="Times New Roman" w:cs="Times New Roman"/>
          <w:lang w:val="cs"/>
        </w:rPr>
        <w:t xml:space="preserve">nebo jimi ohroženými, </w:t>
      </w:r>
      <w:r>
        <w:rPr>
          <w:rFonts w:ascii="Times New Roman" w:hAnsi="Times New Roman" w:cs="Times New Roman"/>
          <w:lang w:val="cs"/>
        </w:rPr>
        <w:t>způsobenými škrkavkami</w:t>
      </w:r>
      <w:r w:rsidR="00A20090">
        <w:rPr>
          <w:rFonts w:ascii="Times New Roman" w:hAnsi="Times New Roman" w:cs="Times New Roman"/>
          <w:lang w:val="cs"/>
        </w:rPr>
        <w:t>,</w:t>
      </w:r>
      <w:r>
        <w:rPr>
          <w:rFonts w:ascii="Times New Roman" w:hAnsi="Times New Roman" w:cs="Times New Roman"/>
          <w:lang w:val="cs"/>
        </w:rPr>
        <w:t xml:space="preserve"> tasemnicemi</w:t>
      </w:r>
      <w:r w:rsidR="00A20090">
        <w:rPr>
          <w:rFonts w:ascii="Times New Roman" w:hAnsi="Times New Roman" w:cs="Times New Roman"/>
          <w:lang w:val="cs"/>
        </w:rPr>
        <w:t xml:space="preserve"> a plicními červy</w:t>
      </w:r>
      <w:bookmarkStart w:id="1" w:name="_Hlk203726920"/>
      <w:r>
        <w:rPr>
          <w:rFonts w:ascii="Times New Roman" w:hAnsi="Times New Roman" w:cs="Times New Roman"/>
          <w:lang w:val="cs"/>
        </w:rPr>
        <w:t xml:space="preserve">, </w:t>
      </w:r>
      <w:r w:rsidR="00100862">
        <w:rPr>
          <w:rFonts w:ascii="Times New Roman" w:hAnsi="Times New Roman" w:cs="Times New Roman"/>
          <w:lang w:val="cs"/>
        </w:rPr>
        <w:t>citlivými k některé</w:t>
      </w:r>
      <w:r>
        <w:rPr>
          <w:rFonts w:ascii="Times New Roman" w:hAnsi="Times New Roman" w:cs="Times New Roman"/>
          <w:lang w:val="cs"/>
        </w:rPr>
        <w:t xml:space="preserve"> z účinných látek</w:t>
      </w:r>
      <w:r w:rsidR="00100862">
        <w:rPr>
          <w:rFonts w:ascii="Times New Roman" w:hAnsi="Times New Roman" w:cs="Times New Roman"/>
          <w:lang w:val="cs"/>
        </w:rPr>
        <w:t xml:space="preserve"> v kombinaci</w:t>
      </w:r>
      <w:r>
        <w:rPr>
          <w:rFonts w:ascii="Times New Roman" w:hAnsi="Times New Roman" w:cs="Times New Roman"/>
          <w:lang w:val="cs"/>
        </w:rPr>
        <w:t xml:space="preserve">. </w:t>
      </w:r>
      <w:bookmarkEnd w:id="1"/>
      <w:r>
        <w:rPr>
          <w:rFonts w:ascii="Times New Roman" w:hAnsi="Times New Roman" w:cs="Times New Roman"/>
          <w:lang w:val="cs"/>
        </w:rPr>
        <w:t xml:space="preserve">Veterinární léčivý přípravek je indikován pouze tehdy, je-li současně vyžadováno použití proti škrkavkám a tasemnicím. </w:t>
      </w:r>
    </w:p>
    <w:p w14:paraId="429AA96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2617D41" w14:textId="179E4B9A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Škrkavky (</w:t>
      </w:r>
      <w:proofErr w:type="spellStart"/>
      <w:r w:rsidR="002012D4">
        <w:rPr>
          <w:rFonts w:ascii="Times New Roman" w:hAnsi="Times New Roman" w:cs="Times New Roman"/>
          <w:u w:val="single"/>
          <w:lang w:val="cs"/>
        </w:rPr>
        <w:t>Nematoda</w:t>
      </w:r>
      <w:proofErr w:type="spellEnd"/>
      <w:r>
        <w:rPr>
          <w:rFonts w:ascii="Times New Roman" w:hAnsi="Times New Roman" w:cs="Times New Roman"/>
          <w:u w:val="single"/>
          <w:lang w:val="cs"/>
        </w:rPr>
        <w:t>)</w:t>
      </w:r>
      <w:r>
        <w:rPr>
          <w:rFonts w:ascii="Times New Roman" w:hAnsi="Times New Roman" w:cs="Times New Roman"/>
          <w:lang w:val="cs"/>
        </w:rPr>
        <w:t>:</w:t>
      </w:r>
      <w:r>
        <w:rPr>
          <w:rFonts w:ascii="Times New Roman" w:hAnsi="Times New Roman" w:cs="Times New Roman"/>
          <w:u w:val="single"/>
          <w:lang w:val="cs"/>
        </w:rPr>
        <w:t xml:space="preserve"> </w:t>
      </w:r>
    </w:p>
    <w:p w14:paraId="310F003B" w14:textId="3F55429D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B12146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bookmarkStart w:id="2" w:name="_Hlk203726960"/>
      <w:r w:rsidR="00100862">
        <w:rPr>
          <w:rFonts w:ascii="Times New Roman" w:hAnsi="Times New Roman" w:cs="Times New Roman"/>
          <w:lang w:val="cs"/>
        </w:rPr>
        <w:t>juvenilní stádia</w:t>
      </w:r>
      <w:bookmarkEnd w:id="2"/>
      <w:r>
        <w:rPr>
          <w:rFonts w:ascii="Times New Roman" w:hAnsi="Times New Roman" w:cs="Times New Roman"/>
          <w:lang w:val="cs"/>
        </w:rPr>
        <w:t xml:space="preserve">, L4 a L3) </w:t>
      </w:r>
    </w:p>
    <w:p w14:paraId="27889434" w14:textId="070958E8" w:rsidR="00010657" w:rsidRDefault="002013C9" w:rsidP="00F81DD1">
      <w:pPr>
        <w:jc w:val="both"/>
        <w:rPr>
          <w:rFonts w:ascii="Times New Roman" w:hAnsi="Times New Roman" w:cs="Times New Roman"/>
        </w:rPr>
      </w:pPr>
      <w:bookmarkStart w:id="3" w:name="_Hlk203726976"/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</w:t>
      </w:r>
      <w:r w:rsidR="00A20090">
        <w:rPr>
          <w:rFonts w:ascii="Times New Roman" w:hAnsi="Times New Roman" w:cs="Times New Roman"/>
          <w:lang w:val="cs"/>
        </w:rPr>
        <w:t>l</w:t>
      </w:r>
      <w:r>
        <w:rPr>
          <w:rFonts w:ascii="Times New Roman" w:hAnsi="Times New Roman" w:cs="Times New Roman"/>
          <w:lang w:val="cs"/>
        </w:rPr>
        <w:t xml:space="preserve">arvy L3) – léčba </w:t>
      </w:r>
      <w:r w:rsidR="00A20090">
        <w:rPr>
          <w:rFonts w:ascii="Times New Roman" w:hAnsi="Times New Roman" w:cs="Times New Roman"/>
          <w:lang w:val="cs"/>
        </w:rPr>
        <w:t xml:space="preserve">koček </w:t>
      </w:r>
      <w:r>
        <w:rPr>
          <w:rFonts w:ascii="Times New Roman" w:hAnsi="Times New Roman" w:cs="Times New Roman"/>
          <w:lang w:val="cs"/>
        </w:rPr>
        <w:t>během pozdního stádia</w:t>
      </w:r>
      <w:r w:rsidR="002012D4">
        <w:rPr>
          <w:rFonts w:ascii="Times New Roman" w:hAnsi="Times New Roman" w:cs="Times New Roman"/>
          <w:lang w:val="cs"/>
        </w:rPr>
        <w:t xml:space="preserve"> </w:t>
      </w:r>
      <w:r w:rsidR="00100862">
        <w:rPr>
          <w:rFonts w:ascii="Times New Roman" w:hAnsi="Times New Roman" w:cs="Times New Roman"/>
          <w:lang w:val="cs"/>
        </w:rPr>
        <w:t>březosti</w:t>
      </w:r>
      <w:r>
        <w:rPr>
          <w:rFonts w:ascii="Times New Roman" w:hAnsi="Times New Roman" w:cs="Times New Roman"/>
          <w:lang w:val="cs"/>
        </w:rPr>
        <w:t xml:space="preserve">, </w:t>
      </w:r>
      <w:bookmarkEnd w:id="3"/>
      <w:r>
        <w:rPr>
          <w:rFonts w:ascii="Times New Roman" w:hAnsi="Times New Roman" w:cs="Times New Roman"/>
          <w:lang w:val="cs"/>
        </w:rPr>
        <w:t xml:space="preserve">aby se zabránilo laktogennímu přenosu na </w:t>
      </w:r>
      <w:r w:rsidR="00404A70">
        <w:rPr>
          <w:rFonts w:ascii="Times New Roman" w:hAnsi="Times New Roman" w:cs="Times New Roman"/>
          <w:lang w:val="cs"/>
        </w:rPr>
        <w:t>mládě</w:t>
      </w:r>
      <w:r>
        <w:rPr>
          <w:rFonts w:ascii="Times New Roman" w:hAnsi="Times New Roman" w:cs="Times New Roman"/>
          <w:lang w:val="cs"/>
        </w:rPr>
        <w:t xml:space="preserve"> </w:t>
      </w:r>
    </w:p>
    <w:p w14:paraId="3DAA4E48" w14:textId="2C36AEB5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Toxascaris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leonina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</w:t>
      </w:r>
      <w:r w:rsidR="00B82303">
        <w:rPr>
          <w:rFonts w:ascii="Times New Roman" w:hAnsi="Times New Roman" w:cs="Times New Roman"/>
          <w:lang w:val="cs"/>
        </w:rPr>
        <w:t>ci</w:t>
      </w:r>
      <w:r>
        <w:rPr>
          <w:rFonts w:ascii="Times New Roman" w:hAnsi="Times New Roman" w:cs="Times New Roman"/>
          <w:lang w:val="cs"/>
        </w:rPr>
        <w:t xml:space="preserve">, </w:t>
      </w:r>
      <w:bookmarkStart w:id="4" w:name="_Hlk203727024"/>
      <w:r w:rsidR="002012D4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 </w:t>
      </w:r>
      <w:bookmarkEnd w:id="4"/>
      <w:r>
        <w:rPr>
          <w:rFonts w:ascii="Times New Roman" w:hAnsi="Times New Roman" w:cs="Times New Roman"/>
          <w:lang w:val="cs"/>
        </w:rPr>
        <w:t>a L4)</w:t>
      </w:r>
    </w:p>
    <w:p w14:paraId="4989ED42" w14:textId="268FFD4E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i/>
          <w:iCs/>
          <w:lang w:val="cs"/>
        </w:rPr>
        <w:t>Ancylostoma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tubaeforme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(dospělc</w:t>
      </w:r>
      <w:r w:rsidR="00B82303">
        <w:rPr>
          <w:rFonts w:ascii="Times New Roman" w:hAnsi="Times New Roman" w:cs="Times New Roman"/>
          <w:lang w:val="cs"/>
        </w:rPr>
        <w:t>i</w:t>
      </w:r>
      <w:r>
        <w:rPr>
          <w:rFonts w:ascii="Times New Roman" w:hAnsi="Times New Roman" w:cs="Times New Roman"/>
          <w:lang w:val="cs"/>
        </w:rPr>
        <w:t xml:space="preserve">, </w:t>
      </w:r>
      <w:r w:rsidR="002012D4">
        <w:rPr>
          <w:rFonts w:ascii="Times New Roman" w:hAnsi="Times New Roman" w:cs="Times New Roman"/>
          <w:lang w:val="cs"/>
        </w:rPr>
        <w:t>juvenilní stádia</w:t>
      </w:r>
      <w:r>
        <w:rPr>
          <w:rFonts w:ascii="Times New Roman" w:hAnsi="Times New Roman" w:cs="Times New Roman"/>
          <w:lang w:val="cs"/>
        </w:rPr>
        <w:t xml:space="preserve"> a L4)</w:t>
      </w:r>
    </w:p>
    <w:p w14:paraId="4B5FD34B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639C7AD" w14:textId="7CF57053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u w:val="single"/>
          <w:lang w:eastAsia="sl-SI"/>
        </w:rPr>
      </w:pPr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Tasemnice (</w:t>
      </w:r>
      <w:proofErr w:type="spellStart"/>
      <w:r w:rsidR="002012D4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C</w:t>
      </w:r>
      <w:r w:rsidR="00F81DD1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estoda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)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>:</w:t>
      </w:r>
      <w:r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 xml:space="preserve"> </w:t>
      </w:r>
    </w:p>
    <w:p w14:paraId="61AE131C" w14:textId="31DB1D1D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Dipylidium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caninum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>(dospělc</w:t>
      </w:r>
      <w:r w:rsidR="00B82303">
        <w:rPr>
          <w:rFonts w:ascii="Times New Roman" w:eastAsia="Times New Roman" w:hAnsi="Times New Roman" w:cs="Times New Roman"/>
          <w:color w:val="000000"/>
          <w:lang w:val="cs" w:eastAsia="sl-SI"/>
        </w:rPr>
        <w:t>i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 a </w:t>
      </w:r>
      <w:r w:rsidR="002012D4">
        <w:rPr>
          <w:rFonts w:ascii="Times New Roman" w:eastAsia="Times New Roman" w:hAnsi="Times New Roman" w:cs="Times New Roman"/>
          <w:color w:val="000000"/>
          <w:lang w:val="cs" w:eastAsia="sl-SI"/>
        </w:rPr>
        <w:t>juvenilní stádia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) </w:t>
      </w:r>
    </w:p>
    <w:p w14:paraId="6E1FFC26" w14:textId="3DF8A1F9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Taenia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 w:rsidR="00B92429"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taeniaeformis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(dospělci) </w:t>
      </w:r>
    </w:p>
    <w:p w14:paraId="5C193BFC" w14:textId="0C726ED8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cs" w:eastAsia="sl-SI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Echinococcus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>multilocularis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lang w:val="cs" w:eastAsia="sl-SI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cs" w:eastAsia="sl-SI"/>
        </w:rPr>
        <w:t xml:space="preserve">(dospělci) </w:t>
      </w:r>
    </w:p>
    <w:p w14:paraId="1D131C41" w14:textId="012F9D8B" w:rsidR="00283E99" w:rsidRDefault="00283E9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lang w:val="cs" w:eastAsia="sl-SI"/>
        </w:rPr>
      </w:pPr>
    </w:p>
    <w:p w14:paraId="1ABB8C41" w14:textId="3B8FA033" w:rsidR="00283E99" w:rsidRDefault="00283E9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</w:pPr>
      <w:r w:rsidRPr="00283E99"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  <w:t>Plicní červi:</w:t>
      </w:r>
    </w:p>
    <w:p w14:paraId="2AF13921" w14:textId="6608D3C3" w:rsidR="00283E99" w:rsidRDefault="00283E99" w:rsidP="00283E99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sl-SI"/>
        </w:rPr>
        <w:t xml:space="preserve">Aelurostrongylus abstrusus </w:t>
      </w:r>
      <w:r>
        <w:rPr>
          <w:rFonts w:ascii="Times New Roman" w:eastAsia="Times New Roman" w:hAnsi="Times New Roman" w:cs="Times New Roman"/>
          <w:color w:val="000000"/>
          <w:lang w:eastAsia="sl-SI"/>
        </w:rPr>
        <w:t>(dospělci)</w:t>
      </w:r>
    </w:p>
    <w:p w14:paraId="1001AA5C" w14:textId="77777777" w:rsidR="00283E99" w:rsidRPr="00283E99" w:rsidRDefault="00283E99" w:rsidP="00F81DD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u w:val="single"/>
          <w:lang w:val="cs" w:eastAsia="sl-SI"/>
        </w:rPr>
      </w:pPr>
    </w:p>
    <w:p w14:paraId="4F1F07E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47E8B65" w14:textId="77777777" w:rsidR="00010657" w:rsidRDefault="002013C9" w:rsidP="00F81DD1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lastRenderedPageBreak/>
        <w:t>3.3</w:t>
      </w:r>
      <w:r>
        <w:rPr>
          <w:rFonts w:ascii="Times New Roman" w:hAnsi="Times New Roman" w:cs="Times New Roman"/>
          <w:b/>
          <w:lang w:val="cs"/>
        </w:rPr>
        <w:tab/>
        <w:t>Kontraindikace</w:t>
      </w:r>
    </w:p>
    <w:p w14:paraId="35B68C2A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p w14:paraId="372C0572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Nepoužívat u koťat mladších 8 týdnů nebo u koček vážících méně než 0,5 kg.</w:t>
      </w:r>
    </w:p>
    <w:p w14:paraId="2ED9A641" w14:textId="20CBB5FC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Nepoužívat v případ</w:t>
      </w:r>
      <w:r w:rsidR="00B92429">
        <w:rPr>
          <w:rFonts w:ascii="Times New Roman" w:hAnsi="Times New Roman" w:cs="Times New Roman"/>
          <w:lang w:val="cs"/>
        </w:rPr>
        <w:t>ech</w:t>
      </w:r>
      <w:r>
        <w:rPr>
          <w:rFonts w:ascii="Times New Roman" w:hAnsi="Times New Roman" w:cs="Times New Roman"/>
          <w:lang w:val="cs"/>
        </w:rPr>
        <w:t xml:space="preserve"> přecitlivělosti na léčivé látky nebo na </w:t>
      </w:r>
      <w:r w:rsidR="00B92429">
        <w:rPr>
          <w:rFonts w:ascii="Times New Roman" w:hAnsi="Times New Roman" w:cs="Times New Roman"/>
          <w:lang w:val="cs"/>
        </w:rPr>
        <w:t>některou z</w:t>
      </w:r>
      <w:r>
        <w:rPr>
          <w:rFonts w:ascii="Times New Roman" w:hAnsi="Times New Roman" w:cs="Times New Roman"/>
          <w:lang w:val="cs"/>
        </w:rPr>
        <w:t xml:space="preserve"> pomocn</w:t>
      </w:r>
      <w:r w:rsidR="00B92429">
        <w:rPr>
          <w:rFonts w:ascii="Times New Roman" w:hAnsi="Times New Roman" w:cs="Times New Roman"/>
          <w:lang w:val="cs"/>
        </w:rPr>
        <w:t>ých</w:t>
      </w:r>
      <w:r>
        <w:rPr>
          <w:rFonts w:ascii="Times New Roman" w:hAnsi="Times New Roman" w:cs="Times New Roman"/>
          <w:lang w:val="cs"/>
        </w:rPr>
        <w:t xml:space="preserve"> lát</w:t>
      </w:r>
      <w:r w:rsidR="00B92429">
        <w:rPr>
          <w:rFonts w:ascii="Times New Roman" w:hAnsi="Times New Roman" w:cs="Times New Roman"/>
          <w:lang w:val="cs"/>
        </w:rPr>
        <w:t>ek</w:t>
      </w:r>
      <w:r>
        <w:rPr>
          <w:rFonts w:ascii="Times New Roman" w:hAnsi="Times New Roman" w:cs="Times New Roman"/>
          <w:lang w:val="cs"/>
        </w:rPr>
        <w:t>.</w:t>
      </w:r>
    </w:p>
    <w:p w14:paraId="6ECBDC2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DC9F4DA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3.4</w:t>
      </w:r>
      <w:r>
        <w:rPr>
          <w:rFonts w:ascii="Times New Roman" w:hAnsi="Times New Roman" w:cs="Times New Roman"/>
          <w:b/>
          <w:lang w:val="cs"/>
        </w:rPr>
        <w:tab/>
        <w:t xml:space="preserve">Zvláštní upozornění </w:t>
      </w:r>
    </w:p>
    <w:p w14:paraId="67C30EA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1163D77" w14:textId="34E714F3" w:rsidR="00010657" w:rsidRDefault="00B92429" w:rsidP="00F81DD1">
      <w:pPr>
        <w:jc w:val="both"/>
        <w:rPr>
          <w:rFonts w:ascii="Times New Roman" w:hAnsi="Times New Roman" w:cs="Times New Roman"/>
        </w:rPr>
      </w:pPr>
      <w:bookmarkStart w:id="5" w:name="_Hlk196727331"/>
      <w:r>
        <w:rPr>
          <w:rFonts w:ascii="Times New Roman" w:hAnsi="Times New Roman" w:cs="Times New Roman"/>
          <w:lang w:val="cs"/>
        </w:rPr>
        <w:t>Nad</w:t>
      </w:r>
      <w:r w:rsidR="002013C9">
        <w:rPr>
          <w:rFonts w:ascii="Times New Roman" w:hAnsi="Times New Roman" w:cs="Times New Roman"/>
          <w:lang w:val="cs"/>
        </w:rPr>
        <w:t>bytečné použ</w:t>
      </w:r>
      <w:r>
        <w:rPr>
          <w:rFonts w:ascii="Times New Roman" w:hAnsi="Times New Roman" w:cs="Times New Roman"/>
          <w:lang w:val="cs"/>
        </w:rPr>
        <w:t>it</w:t>
      </w:r>
      <w:r w:rsidR="002013C9">
        <w:rPr>
          <w:rFonts w:ascii="Times New Roman" w:hAnsi="Times New Roman" w:cs="Times New Roman"/>
          <w:lang w:val="cs"/>
        </w:rPr>
        <w:t xml:space="preserve">í </w:t>
      </w:r>
      <w:proofErr w:type="spellStart"/>
      <w:r w:rsidR="002013C9">
        <w:rPr>
          <w:rFonts w:ascii="Times New Roman" w:hAnsi="Times New Roman" w:cs="Times New Roman"/>
          <w:lang w:val="cs"/>
        </w:rPr>
        <w:t>antiparazitik</w:t>
      </w:r>
      <w:proofErr w:type="spellEnd"/>
      <w:r w:rsidR="002013C9">
        <w:rPr>
          <w:rFonts w:ascii="Times New Roman" w:hAnsi="Times New Roman" w:cs="Times New Roman"/>
          <w:lang w:val="cs"/>
        </w:rPr>
        <w:t xml:space="preserve"> nebo použití </w:t>
      </w:r>
      <w:r>
        <w:rPr>
          <w:rFonts w:ascii="Times New Roman" w:hAnsi="Times New Roman" w:cs="Times New Roman"/>
          <w:lang w:val="cs"/>
        </w:rPr>
        <w:t>v rozporu</w:t>
      </w:r>
      <w:r w:rsidR="002013C9">
        <w:rPr>
          <w:rFonts w:ascii="Times New Roman" w:hAnsi="Times New Roman" w:cs="Times New Roman"/>
          <w:lang w:val="cs"/>
        </w:rPr>
        <w:t xml:space="preserve"> s pokyn</w:t>
      </w:r>
      <w:r>
        <w:rPr>
          <w:rFonts w:ascii="Times New Roman" w:hAnsi="Times New Roman" w:cs="Times New Roman"/>
          <w:lang w:val="cs"/>
        </w:rPr>
        <w:t>y</w:t>
      </w:r>
      <w:r w:rsidR="002013C9">
        <w:rPr>
          <w:rFonts w:ascii="Times New Roman" w:hAnsi="Times New Roman" w:cs="Times New Roman"/>
          <w:lang w:val="cs"/>
        </w:rPr>
        <w:t xml:space="preserve"> uvedený</w:t>
      </w:r>
      <w:r>
        <w:rPr>
          <w:rFonts w:ascii="Times New Roman" w:hAnsi="Times New Roman" w:cs="Times New Roman"/>
          <w:lang w:val="cs"/>
        </w:rPr>
        <w:t>mi</w:t>
      </w:r>
      <w:r w:rsidR="002013C9">
        <w:rPr>
          <w:rFonts w:ascii="Times New Roman" w:hAnsi="Times New Roman" w:cs="Times New Roman"/>
          <w:lang w:val="cs"/>
        </w:rPr>
        <w:t xml:space="preserve"> v </w:t>
      </w:r>
      <w:r>
        <w:rPr>
          <w:rFonts w:ascii="Times New Roman" w:hAnsi="Times New Roman" w:cs="Times New Roman"/>
          <w:lang w:val="cs"/>
        </w:rPr>
        <w:t>SPC</w:t>
      </w:r>
      <w:r w:rsidR="002013C9">
        <w:rPr>
          <w:rFonts w:ascii="Times New Roman" w:hAnsi="Times New Roman" w:cs="Times New Roman"/>
          <w:lang w:val="cs"/>
        </w:rPr>
        <w:t xml:space="preserve"> může zvýšit selekční</w:t>
      </w:r>
      <w:r>
        <w:rPr>
          <w:rFonts w:ascii="Times New Roman" w:hAnsi="Times New Roman" w:cs="Times New Roman"/>
          <w:lang w:val="cs"/>
        </w:rPr>
        <w:t>m</w:t>
      </w:r>
      <w:r w:rsidR="002013C9">
        <w:rPr>
          <w:rFonts w:ascii="Times New Roman" w:hAnsi="Times New Roman" w:cs="Times New Roman"/>
          <w:lang w:val="cs"/>
        </w:rPr>
        <w:t xml:space="preserve"> tlak</w:t>
      </w:r>
      <w:r>
        <w:rPr>
          <w:rFonts w:ascii="Times New Roman" w:hAnsi="Times New Roman" w:cs="Times New Roman"/>
          <w:lang w:val="cs"/>
        </w:rPr>
        <w:t>em</w:t>
      </w:r>
      <w:r w:rsidR="002013C9">
        <w:rPr>
          <w:rFonts w:ascii="Times New Roman" w:hAnsi="Times New Roman" w:cs="Times New Roman"/>
          <w:lang w:val="cs"/>
        </w:rPr>
        <w:t xml:space="preserve"> rezistenc</w:t>
      </w:r>
      <w:r>
        <w:rPr>
          <w:rFonts w:ascii="Times New Roman" w:hAnsi="Times New Roman" w:cs="Times New Roman"/>
          <w:lang w:val="cs"/>
        </w:rPr>
        <w:t>i</w:t>
      </w:r>
      <w:r w:rsidR="002013C9">
        <w:rPr>
          <w:rFonts w:ascii="Times New Roman" w:hAnsi="Times New Roman" w:cs="Times New Roman"/>
          <w:lang w:val="cs"/>
        </w:rPr>
        <w:t xml:space="preserve"> a vést ke snížení účinnosti. Rozhodnutí o použití </w:t>
      </w:r>
      <w:r>
        <w:rPr>
          <w:rFonts w:ascii="Times New Roman" w:hAnsi="Times New Roman" w:cs="Times New Roman"/>
          <w:lang w:val="cs"/>
        </w:rPr>
        <w:t xml:space="preserve">veterinárního léčivého </w:t>
      </w:r>
      <w:r w:rsidR="002013C9">
        <w:rPr>
          <w:rFonts w:ascii="Times New Roman" w:hAnsi="Times New Roman" w:cs="Times New Roman"/>
          <w:lang w:val="cs"/>
        </w:rPr>
        <w:t>přípravku by mělo být založeno na potvrzení druhu</w:t>
      </w:r>
      <w:r>
        <w:rPr>
          <w:rFonts w:ascii="Times New Roman" w:hAnsi="Times New Roman" w:cs="Times New Roman"/>
          <w:lang w:val="cs"/>
        </w:rPr>
        <w:t xml:space="preserve"> parazita</w:t>
      </w:r>
      <w:r w:rsidR="002013C9">
        <w:rPr>
          <w:rFonts w:ascii="Times New Roman" w:hAnsi="Times New Roman" w:cs="Times New Roman"/>
          <w:lang w:val="cs"/>
        </w:rPr>
        <w:t xml:space="preserve"> a</w:t>
      </w:r>
      <w:r>
        <w:rPr>
          <w:rFonts w:ascii="Times New Roman" w:hAnsi="Times New Roman" w:cs="Times New Roman"/>
          <w:lang w:val="cs"/>
        </w:rPr>
        <w:t xml:space="preserve"> parazitární</w:t>
      </w:r>
      <w:r w:rsidR="002013C9">
        <w:rPr>
          <w:rFonts w:ascii="Times New Roman" w:hAnsi="Times New Roman" w:cs="Times New Roman"/>
          <w:lang w:val="cs"/>
        </w:rPr>
        <w:t xml:space="preserve"> zátěž</w:t>
      </w:r>
      <w:r>
        <w:rPr>
          <w:rFonts w:ascii="Times New Roman" w:hAnsi="Times New Roman" w:cs="Times New Roman"/>
          <w:lang w:val="cs"/>
        </w:rPr>
        <w:t>i</w:t>
      </w:r>
      <w:r w:rsidR="002013C9">
        <w:rPr>
          <w:rFonts w:ascii="Times New Roman" w:hAnsi="Times New Roman" w:cs="Times New Roman"/>
          <w:lang w:val="cs"/>
        </w:rPr>
        <w:t xml:space="preserve"> nebo</w:t>
      </w:r>
      <w:r>
        <w:rPr>
          <w:rFonts w:ascii="Times New Roman" w:hAnsi="Times New Roman" w:cs="Times New Roman"/>
          <w:lang w:val="cs"/>
        </w:rPr>
        <w:t xml:space="preserve"> na</w:t>
      </w:r>
      <w:r w:rsidR="002013C9">
        <w:rPr>
          <w:rFonts w:ascii="Times New Roman" w:hAnsi="Times New Roman" w:cs="Times New Roman"/>
          <w:lang w:val="cs"/>
        </w:rPr>
        <w:t xml:space="preserve"> rizik</w:t>
      </w:r>
      <w:r>
        <w:rPr>
          <w:rFonts w:ascii="Times New Roman" w:hAnsi="Times New Roman" w:cs="Times New Roman"/>
          <w:lang w:val="cs"/>
        </w:rPr>
        <w:t xml:space="preserve">u infekce </w:t>
      </w:r>
      <w:r w:rsidR="002013C9">
        <w:rPr>
          <w:rFonts w:ascii="Times New Roman" w:hAnsi="Times New Roman" w:cs="Times New Roman"/>
          <w:lang w:val="cs"/>
        </w:rPr>
        <w:t xml:space="preserve">na základě jeho epidemiologických </w:t>
      </w:r>
      <w:r>
        <w:rPr>
          <w:rFonts w:ascii="Times New Roman" w:hAnsi="Times New Roman" w:cs="Times New Roman"/>
          <w:lang w:val="cs"/>
        </w:rPr>
        <w:t>informací, a to</w:t>
      </w:r>
      <w:r w:rsidR="002013C9">
        <w:rPr>
          <w:rFonts w:ascii="Times New Roman" w:hAnsi="Times New Roman" w:cs="Times New Roman"/>
          <w:lang w:val="cs"/>
        </w:rPr>
        <w:t xml:space="preserve"> u každého jednotlivého zvířete.</w:t>
      </w:r>
    </w:p>
    <w:p w14:paraId="0D40D06E" w14:textId="7B47995E" w:rsidR="00010657" w:rsidRDefault="00B9242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Jestliže neexistuje</w:t>
      </w:r>
      <w:r w:rsidR="002013C9">
        <w:rPr>
          <w:rFonts w:ascii="Times New Roman" w:hAnsi="Times New Roman" w:cs="Times New Roman"/>
          <w:lang w:val="cs"/>
        </w:rPr>
        <w:t xml:space="preserve"> rizik</w:t>
      </w:r>
      <w:r>
        <w:rPr>
          <w:rFonts w:ascii="Times New Roman" w:hAnsi="Times New Roman" w:cs="Times New Roman"/>
          <w:lang w:val="cs"/>
        </w:rPr>
        <w:t>o</w:t>
      </w:r>
      <w:r w:rsidR="002013C9">
        <w:rPr>
          <w:rFonts w:ascii="Times New Roman" w:hAnsi="Times New Roman" w:cs="Times New Roman"/>
          <w:lang w:val="cs"/>
        </w:rPr>
        <w:t xml:space="preserve"> </w:t>
      </w:r>
      <w:proofErr w:type="spellStart"/>
      <w:r w:rsidR="002013C9">
        <w:rPr>
          <w:rFonts w:ascii="Times New Roman" w:hAnsi="Times New Roman" w:cs="Times New Roman"/>
          <w:lang w:val="cs"/>
        </w:rPr>
        <w:t>koinfekce</w:t>
      </w:r>
      <w:proofErr w:type="spellEnd"/>
      <w:r>
        <w:rPr>
          <w:rFonts w:ascii="Times New Roman" w:hAnsi="Times New Roman" w:cs="Times New Roman"/>
          <w:lang w:val="cs"/>
        </w:rPr>
        <w:t>,</w:t>
      </w:r>
      <w:r w:rsidR="002013C9">
        <w:rPr>
          <w:rFonts w:ascii="Times New Roman" w:hAnsi="Times New Roman" w:cs="Times New Roman"/>
          <w:lang w:val="cs"/>
        </w:rPr>
        <w:t xml:space="preserve"> měl</w:t>
      </w:r>
      <w:r>
        <w:rPr>
          <w:rFonts w:ascii="Times New Roman" w:hAnsi="Times New Roman" w:cs="Times New Roman"/>
          <w:lang w:val="cs"/>
        </w:rPr>
        <w:t xml:space="preserve"> by</w:t>
      </w:r>
      <w:r w:rsidR="002013C9">
        <w:rPr>
          <w:rFonts w:ascii="Times New Roman" w:hAnsi="Times New Roman" w:cs="Times New Roman"/>
          <w:lang w:val="cs"/>
        </w:rPr>
        <w:t xml:space="preserve"> být po</w:t>
      </w:r>
      <w:r>
        <w:rPr>
          <w:rFonts w:ascii="Times New Roman" w:hAnsi="Times New Roman" w:cs="Times New Roman"/>
          <w:lang w:val="cs"/>
        </w:rPr>
        <w:t>dán veterinární léčivý</w:t>
      </w:r>
      <w:r w:rsidR="002013C9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>přípravek</w:t>
      </w:r>
      <w:r w:rsidR="002013C9">
        <w:rPr>
          <w:rFonts w:ascii="Times New Roman" w:hAnsi="Times New Roman" w:cs="Times New Roman"/>
          <w:lang w:val="cs"/>
        </w:rPr>
        <w:t xml:space="preserve"> s úzkým spektrem</w:t>
      </w:r>
      <w:r>
        <w:rPr>
          <w:rFonts w:ascii="Times New Roman" w:hAnsi="Times New Roman" w:cs="Times New Roman"/>
          <w:lang w:val="cs"/>
        </w:rPr>
        <w:t xml:space="preserve"> účinku</w:t>
      </w:r>
      <w:r w:rsidR="002013C9">
        <w:rPr>
          <w:rFonts w:ascii="Times New Roman" w:hAnsi="Times New Roman" w:cs="Times New Roman"/>
          <w:lang w:val="cs"/>
        </w:rPr>
        <w:t>.</w:t>
      </w:r>
    </w:p>
    <w:p w14:paraId="0A88C968" w14:textId="2558B533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Možnost, že </w:t>
      </w:r>
      <w:r w:rsidR="004341D6">
        <w:rPr>
          <w:rFonts w:ascii="Times New Roman" w:hAnsi="Times New Roman" w:cs="Times New Roman"/>
          <w:lang w:val="cs"/>
        </w:rPr>
        <w:t>další</w:t>
      </w:r>
      <w:r>
        <w:rPr>
          <w:rFonts w:ascii="Times New Roman" w:hAnsi="Times New Roman" w:cs="Times New Roman"/>
          <w:lang w:val="cs"/>
        </w:rPr>
        <w:t xml:space="preserve"> zvířata v </w:t>
      </w:r>
      <w:r w:rsidR="004341D6">
        <w:rPr>
          <w:rFonts w:ascii="Times New Roman" w:hAnsi="Times New Roman" w:cs="Times New Roman"/>
          <w:lang w:val="cs"/>
        </w:rPr>
        <w:t>téže</w:t>
      </w:r>
      <w:r>
        <w:rPr>
          <w:rFonts w:ascii="Times New Roman" w:hAnsi="Times New Roman" w:cs="Times New Roman"/>
          <w:lang w:val="cs"/>
        </w:rPr>
        <w:t xml:space="preserve"> domácnosti mohou být zdrojem opětovné infekce hlísticemi a/nebo </w:t>
      </w:r>
      <w:r w:rsidR="00F4084D">
        <w:rPr>
          <w:rFonts w:ascii="Times New Roman" w:hAnsi="Times New Roman" w:cs="Times New Roman"/>
          <w:lang w:val="cs"/>
        </w:rPr>
        <w:t>tasemnicemi</w:t>
      </w:r>
      <w:r>
        <w:rPr>
          <w:rFonts w:ascii="Times New Roman" w:hAnsi="Times New Roman" w:cs="Times New Roman"/>
          <w:lang w:val="cs"/>
        </w:rPr>
        <w:t xml:space="preserve">, </w:t>
      </w:r>
      <w:r w:rsidR="004341D6">
        <w:rPr>
          <w:rFonts w:ascii="Times New Roman" w:hAnsi="Times New Roman" w:cs="Times New Roman"/>
          <w:lang w:val="cs"/>
        </w:rPr>
        <w:t xml:space="preserve">by měla být zvážena </w:t>
      </w:r>
      <w:r>
        <w:rPr>
          <w:rFonts w:ascii="Times New Roman" w:hAnsi="Times New Roman" w:cs="Times New Roman"/>
          <w:lang w:val="cs"/>
        </w:rPr>
        <w:t>a tato zvířata by měla být</w:t>
      </w:r>
      <w:r w:rsidR="004341D6">
        <w:rPr>
          <w:rFonts w:ascii="Times New Roman" w:hAnsi="Times New Roman" w:cs="Times New Roman"/>
          <w:lang w:val="cs"/>
        </w:rPr>
        <w:t xml:space="preserve"> v případě</w:t>
      </w:r>
      <w:r>
        <w:rPr>
          <w:rFonts w:ascii="Times New Roman" w:hAnsi="Times New Roman" w:cs="Times New Roman"/>
          <w:lang w:val="cs"/>
        </w:rPr>
        <w:t xml:space="preserve"> potřeby ošetřena vhodným</w:t>
      </w:r>
      <w:r w:rsidR="004341D6">
        <w:rPr>
          <w:rFonts w:ascii="Times New Roman" w:hAnsi="Times New Roman" w:cs="Times New Roman"/>
          <w:lang w:val="cs"/>
        </w:rPr>
        <w:t xml:space="preserve"> veterinárním léčivým</w:t>
      </w:r>
      <w:r>
        <w:rPr>
          <w:rFonts w:ascii="Times New Roman" w:hAnsi="Times New Roman" w:cs="Times New Roman"/>
          <w:lang w:val="cs"/>
        </w:rPr>
        <w:t xml:space="preserve"> přípravkem.</w:t>
      </w:r>
    </w:p>
    <w:p w14:paraId="3CA34C29" w14:textId="543D90B6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Při potvrzení infekce </w:t>
      </w:r>
      <w:r w:rsidR="002012D4">
        <w:rPr>
          <w:rFonts w:ascii="Times New Roman" w:hAnsi="Times New Roman" w:cs="Times New Roman"/>
          <w:lang w:val="cs"/>
        </w:rPr>
        <w:t>tasemnic</w:t>
      </w:r>
      <w:r w:rsidR="00DD51C1">
        <w:rPr>
          <w:rFonts w:ascii="Times New Roman" w:hAnsi="Times New Roman" w:cs="Times New Roman"/>
          <w:lang w:val="cs"/>
        </w:rPr>
        <w:t>í</w:t>
      </w:r>
      <w:r w:rsidR="002012D4">
        <w:rPr>
          <w:rFonts w:ascii="Times New Roman" w:hAnsi="Times New Roman" w:cs="Times New Roman"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Dipylidium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caninum</w:t>
      </w:r>
      <w:proofErr w:type="spellEnd"/>
      <w:r>
        <w:rPr>
          <w:rFonts w:ascii="Times New Roman" w:hAnsi="Times New Roman" w:cs="Times New Roman"/>
          <w:lang w:val="cs"/>
        </w:rPr>
        <w:t>, by souběžná léčba proti mezihostitelům, jako jsou blechy a vši, měla být projednána s</w:t>
      </w:r>
      <w:r w:rsidR="002012D4">
        <w:rPr>
          <w:rFonts w:ascii="Times New Roman" w:hAnsi="Times New Roman" w:cs="Times New Roman"/>
          <w:lang w:val="cs"/>
        </w:rPr>
        <w:t> </w:t>
      </w:r>
      <w:r>
        <w:rPr>
          <w:rFonts w:ascii="Times New Roman" w:hAnsi="Times New Roman" w:cs="Times New Roman"/>
          <w:lang w:val="cs"/>
        </w:rPr>
        <w:t>veteriná</w:t>
      </w:r>
      <w:r w:rsidR="002012D4">
        <w:rPr>
          <w:rFonts w:ascii="Times New Roman" w:hAnsi="Times New Roman" w:cs="Times New Roman"/>
          <w:lang w:val="cs"/>
        </w:rPr>
        <w:t>rním léka</w:t>
      </w:r>
      <w:r>
        <w:rPr>
          <w:rFonts w:ascii="Times New Roman" w:hAnsi="Times New Roman" w:cs="Times New Roman"/>
          <w:lang w:val="cs"/>
        </w:rPr>
        <w:t>řem, aby se zabránilo opětovné infekci.</w:t>
      </w:r>
    </w:p>
    <w:p w14:paraId="6C3738FA" w14:textId="143945C9" w:rsidR="005A19D7" w:rsidRPr="009B3B34" w:rsidRDefault="005A19D7" w:rsidP="00F81DD1">
      <w:pPr>
        <w:jc w:val="both"/>
        <w:rPr>
          <w:rFonts w:ascii="Times New Roman" w:hAnsi="Times New Roman" w:cs="Times New Roman"/>
        </w:rPr>
      </w:pPr>
      <w:bookmarkStart w:id="6" w:name="_Hlk203727199"/>
      <w:r w:rsidRPr="00AF2960">
        <w:rPr>
          <w:rFonts w:ascii="Times New Roman" w:eastAsia="Times New Roman" w:hAnsi="Times New Roman" w:cs="Times New Roman"/>
        </w:rPr>
        <w:t xml:space="preserve">Časté a opakované užívání anthelmintik ze stejné skupiny zvyšuje riziko vzniku rezistence. </w:t>
      </w:r>
      <w:bookmarkEnd w:id="6"/>
    </w:p>
    <w:p w14:paraId="205E23C2" w14:textId="098320CF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Rezistence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Dipylidium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caninum</w:t>
      </w:r>
      <w:proofErr w:type="spellEnd"/>
      <w:r>
        <w:rPr>
          <w:rFonts w:ascii="Times New Roman" w:hAnsi="Times New Roman" w:cs="Times New Roman"/>
          <w:lang w:val="cs"/>
        </w:rPr>
        <w:t xml:space="preserve"> na </w:t>
      </w:r>
      <w:proofErr w:type="spellStart"/>
      <w:r>
        <w:rPr>
          <w:rFonts w:ascii="Times New Roman" w:hAnsi="Times New Roman" w:cs="Times New Roman"/>
          <w:lang w:val="cs"/>
        </w:rPr>
        <w:t>prazikvantel</w:t>
      </w:r>
      <w:proofErr w:type="spellEnd"/>
      <w:r>
        <w:rPr>
          <w:rFonts w:ascii="Times New Roman" w:hAnsi="Times New Roman" w:cs="Times New Roman"/>
          <w:lang w:val="cs"/>
        </w:rPr>
        <w:t xml:space="preserve"> byl</w:t>
      </w:r>
      <w:r w:rsidR="00B82303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 xml:space="preserve"> hlášen</w:t>
      </w:r>
      <w:r w:rsidR="00B82303">
        <w:rPr>
          <w:rFonts w:ascii="Times New Roman" w:hAnsi="Times New Roman" w:cs="Times New Roman"/>
          <w:lang w:val="cs"/>
        </w:rPr>
        <w:t>a</w:t>
      </w:r>
      <w:r>
        <w:rPr>
          <w:rFonts w:ascii="Times New Roman" w:hAnsi="Times New Roman" w:cs="Times New Roman"/>
          <w:lang w:val="cs"/>
        </w:rPr>
        <w:t xml:space="preserve"> u psů.</w:t>
      </w:r>
    </w:p>
    <w:p w14:paraId="568E8D36" w14:textId="199E4F8E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Při použ</w:t>
      </w:r>
      <w:r w:rsidR="004341D6">
        <w:rPr>
          <w:rFonts w:ascii="Times New Roman" w:hAnsi="Times New Roman" w:cs="Times New Roman"/>
          <w:lang w:val="cs"/>
        </w:rPr>
        <w:t>ívání</w:t>
      </w:r>
      <w:r>
        <w:rPr>
          <w:rFonts w:ascii="Times New Roman" w:hAnsi="Times New Roman" w:cs="Times New Roman"/>
          <w:lang w:val="cs"/>
        </w:rPr>
        <w:t xml:space="preserve"> tohoto </w:t>
      </w:r>
      <w:r w:rsidR="004341D6">
        <w:rPr>
          <w:rFonts w:ascii="Times New Roman" w:hAnsi="Times New Roman" w:cs="Times New Roman"/>
          <w:lang w:val="cs"/>
        </w:rPr>
        <w:t xml:space="preserve">veterinárního léčivého </w:t>
      </w:r>
      <w:r>
        <w:rPr>
          <w:rFonts w:ascii="Times New Roman" w:hAnsi="Times New Roman" w:cs="Times New Roman"/>
          <w:lang w:val="cs"/>
        </w:rPr>
        <w:t>přípravku</w:t>
      </w:r>
      <w:r w:rsidR="004341D6">
        <w:rPr>
          <w:rFonts w:ascii="Times New Roman" w:hAnsi="Times New Roman" w:cs="Times New Roman"/>
          <w:lang w:val="cs"/>
        </w:rPr>
        <w:t xml:space="preserve"> je třeba vzít </w:t>
      </w:r>
      <w:r>
        <w:rPr>
          <w:rFonts w:ascii="Times New Roman" w:hAnsi="Times New Roman" w:cs="Times New Roman"/>
          <w:lang w:val="cs"/>
        </w:rPr>
        <w:t>v úvahu místní</w:t>
      </w:r>
      <w:r w:rsidR="004341D6">
        <w:rPr>
          <w:rFonts w:ascii="Times New Roman" w:hAnsi="Times New Roman" w:cs="Times New Roman"/>
          <w:lang w:val="cs"/>
        </w:rPr>
        <w:t xml:space="preserve"> epidemiologickou</w:t>
      </w:r>
      <w:r>
        <w:rPr>
          <w:rFonts w:ascii="Times New Roman" w:hAnsi="Times New Roman" w:cs="Times New Roman"/>
          <w:lang w:val="cs"/>
        </w:rPr>
        <w:t xml:space="preserve"> informac</w:t>
      </w:r>
      <w:r w:rsidR="004341D6">
        <w:rPr>
          <w:rFonts w:ascii="Times New Roman" w:hAnsi="Times New Roman" w:cs="Times New Roman"/>
          <w:lang w:val="cs"/>
        </w:rPr>
        <w:t>i</w:t>
      </w:r>
      <w:r>
        <w:rPr>
          <w:rFonts w:ascii="Times New Roman" w:hAnsi="Times New Roman" w:cs="Times New Roman"/>
          <w:lang w:val="cs"/>
        </w:rPr>
        <w:t xml:space="preserve"> o</w:t>
      </w:r>
      <w:r w:rsidR="004341D6">
        <w:rPr>
          <w:rFonts w:ascii="Times New Roman" w:hAnsi="Times New Roman" w:cs="Times New Roman"/>
          <w:lang w:val="cs"/>
        </w:rPr>
        <w:t xml:space="preserve"> aktuální</w:t>
      </w:r>
      <w:r>
        <w:rPr>
          <w:rFonts w:ascii="Times New Roman" w:hAnsi="Times New Roman" w:cs="Times New Roman"/>
          <w:lang w:val="cs"/>
        </w:rPr>
        <w:t xml:space="preserve"> citlivosti cílových parazitů, pokud jsou k dispozici.</w:t>
      </w:r>
    </w:p>
    <w:p w14:paraId="35CC3240" w14:textId="11BE530D" w:rsidR="00010657" w:rsidRDefault="004341D6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D</w:t>
      </w:r>
      <w:r w:rsidR="002013C9">
        <w:rPr>
          <w:rFonts w:ascii="Times New Roman" w:hAnsi="Times New Roman" w:cs="Times New Roman"/>
          <w:lang w:val="cs"/>
        </w:rPr>
        <w:t>oporuč</w:t>
      </w:r>
      <w:r>
        <w:rPr>
          <w:rFonts w:ascii="Times New Roman" w:hAnsi="Times New Roman" w:cs="Times New Roman"/>
          <w:lang w:val="cs"/>
        </w:rPr>
        <w:t>uje se</w:t>
      </w:r>
      <w:r w:rsidR="002013C9">
        <w:rPr>
          <w:rFonts w:ascii="Times New Roman" w:hAnsi="Times New Roman" w:cs="Times New Roman"/>
          <w:lang w:val="cs"/>
        </w:rPr>
        <w:t xml:space="preserve"> dále </w:t>
      </w:r>
      <w:r>
        <w:rPr>
          <w:rFonts w:ascii="Times New Roman" w:hAnsi="Times New Roman" w:cs="Times New Roman"/>
          <w:lang w:val="cs"/>
        </w:rPr>
        <w:t>vy</w:t>
      </w:r>
      <w:r w:rsidR="002013C9">
        <w:rPr>
          <w:rFonts w:ascii="Times New Roman" w:hAnsi="Times New Roman" w:cs="Times New Roman"/>
          <w:lang w:val="cs"/>
        </w:rPr>
        <w:t xml:space="preserve">šetřovat případy podezření na rezistenci pomocí vhodné diagnostické metody. </w:t>
      </w:r>
    </w:p>
    <w:p w14:paraId="75B08EB9" w14:textId="4D84E52D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Potvrzená rezistence by měla být </w:t>
      </w:r>
      <w:r w:rsidR="004341D6">
        <w:rPr>
          <w:rFonts w:ascii="Times New Roman" w:hAnsi="Times New Roman" w:cs="Times New Roman"/>
          <w:lang w:val="cs"/>
        </w:rPr>
        <w:t xml:space="preserve">hlášena </w:t>
      </w:r>
      <w:r>
        <w:rPr>
          <w:rFonts w:ascii="Times New Roman" w:hAnsi="Times New Roman" w:cs="Times New Roman"/>
          <w:lang w:val="cs"/>
        </w:rPr>
        <w:t>držiteli rozhodnutí o registraci nebo příslušným orgánům.</w:t>
      </w:r>
    </w:p>
    <w:bookmarkEnd w:id="5"/>
    <w:p w14:paraId="1160485F" w14:textId="414003DB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Šamponování nebo ponoření zvířete do vody bezprostředně po ošetření může snížit účinnost veterinárního léčivého přípravku. Ošetřená zvířata </w:t>
      </w:r>
      <w:r w:rsidR="004341D6">
        <w:rPr>
          <w:rFonts w:ascii="Times New Roman" w:hAnsi="Times New Roman" w:cs="Times New Roman"/>
          <w:lang w:val="cs"/>
        </w:rPr>
        <w:t>by neměla být</w:t>
      </w:r>
      <w:r>
        <w:rPr>
          <w:rFonts w:ascii="Times New Roman" w:hAnsi="Times New Roman" w:cs="Times New Roman"/>
          <w:lang w:val="cs"/>
        </w:rPr>
        <w:t xml:space="preserve"> koupána, dokud roztok ne</w:t>
      </w:r>
      <w:r w:rsidR="004341D6">
        <w:rPr>
          <w:rFonts w:ascii="Times New Roman" w:hAnsi="Times New Roman" w:cs="Times New Roman"/>
          <w:lang w:val="cs"/>
        </w:rPr>
        <w:t>za</w:t>
      </w:r>
      <w:r>
        <w:rPr>
          <w:rFonts w:ascii="Times New Roman" w:hAnsi="Times New Roman" w:cs="Times New Roman"/>
          <w:lang w:val="cs"/>
        </w:rPr>
        <w:t>schne.</w:t>
      </w:r>
    </w:p>
    <w:p w14:paraId="35C50D0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3926976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3.5</w:t>
      </w:r>
      <w:r>
        <w:rPr>
          <w:rFonts w:ascii="Times New Roman" w:hAnsi="Times New Roman" w:cs="Times New Roman"/>
          <w:b/>
          <w:lang w:val="cs"/>
        </w:rPr>
        <w:tab/>
        <w:t>Zvláštní opatření pro použití</w:t>
      </w:r>
    </w:p>
    <w:p w14:paraId="02E4C77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DC59DF1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Zvláštní opatření pro bezpečné použití u cílových druhů zvířat:</w:t>
      </w:r>
    </w:p>
    <w:p w14:paraId="4148DB6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314E4E4" w14:textId="4091388D" w:rsidR="00010657" w:rsidRDefault="002013C9" w:rsidP="00F81DD1">
      <w:pPr>
        <w:jc w:val="both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lang w:val="cs" w:eastAsia="en-GB"/>
        </w:rPr>
        <w:t>Aplik</w:t>
      </w:r>
      <w:r w:rsidR="00F4164F">
        <w:rPr>
          <w:rFonts w:ascii="Times New Roman" w:hAnsi="Times New Roman" w:cs="Times New Roman"/>
          <w:lang w:val="cs" w:eastAsia="en-GB"/>
        </w:rPr>
        <w:t>ova</w:t>
      </w:r>
      <w:r>
        <w:rPr>
          <w:rFonts w:ascii="Times New Roman" w:hAnsi="Times New Roman" w:cs="Times New Roman"/>
          <w:lang w:val="cs" w:eastAsia="en-GB"/>
        </w:rPr>
        <w:t>t pouze na povrch neporušen</w:t>
      </w:r>
      <w:r w:rsidR="00D511B0">
        <w:rPr>
          <w:rFonts w:ascii="Times New Roman" w:hAnsi="Times New Roman" w:cs="Times New Roman"/>
          <w:lang w:val="cs" w:eastAsia="en-GB"/>
        </w:rPr>
        <w:t>é</w:t>
      </w:r>
      <w:r>
        <w:rPr>
          <w:rFonts w:ascii="Times New Roman" w:hAnsi="Times New Roman" w:cs="Times New Roman"/>
          <w:lang w:val="cs" w:eastAsia="en-GB"/>
        </w:rPr>
        <w:t xml:space="preserve"> pokožk</w:t>
      </w:r>
      <w:r w:rsidR="00D511B0">
        <w:rPr>
          <w:rFonts w:ascii="Times New Roman" w:hAnsi="Times New Roman" w:cs="Times New Roman"/>
          <w:lang w:val="cs" w:eastAsia="en-GB"/>
        </w:rPr>
        <w:t>y</w:t>
      </w:r>
      <w:r>
        <w:rPr>
          <w:rFonts w:ascii="Times New Roman" w:hAnsi="Times New Roman" w:cs="Times New Roman"/>
          <w:lang w:val="cs" w:eastAsia="en-GB"/>
        </w:rPr>
        <w:t>. Nepodáv</w:t>
      </w:r>
      <w:r w:rsidR="00F4164F">
        <w:rPr>
          <w:rFonts w:ascii="Times New Roman" w:hAnsi="Times New Roman" w:cs="Times New Roman"/>
          <w:lang w:val="cs" w:eastAsia="en-GB"/>
        </w:rPr>
        <w:t>a</w:t>
      </w:r>
      <w:r>
        <w:rPr>
          <w:rFonts w:ascii="Times New Roman" w:hAnsi="Times New Roman" w:cs="Times New Roman"/>
          <w:lang w:val="cs" w:eastAsia="en-GB"/>
        </w:rPr>
        <w:t xml:space="preserve">t perorálně ani parenterálně. </w:t>
      </w:r>
    </w:p>
    <w:p w14:paraId="739DD1B2" w14:textId="18BAFF72" w:rsidR="00010657" w:rsidRDefault="00D511B0" w:rsidP="00F81DD1">
      <w:pPr>
        <w:jc w:val="both"/>
        <w:rPr>
          <w:rFonts w:ascii="Times New Roman" w:hAnsi="Times New Roman" w:cs="Times New Roman"/>
          <w:lang w:eastAsia="en-GB"/>
        </w:rPr>
      </w:pPr>
      <w:bookmarkStart w:id="7" w:name="_Hlk203727268"/>
      <w:r>
        <w:rPr>
          <w:rFonts w:ascii="Times New Roman" w:hAnsi="Times New Roman" w:cs="Times New Roman"/>
          <w:lang w:val="cs" w:eastAsia="en-GB"/>
        </w:rPr>
        <w:t xml:space="preserve">Zabraňte </w:t>
      </w:r>
      <w:r w:rsidR="002013C9">
        <w:rPr>
          <w:rFonts w:ascii="Times New Roman" w:hAnsi="Times New Roman" w:cs="Times New Roman"/>
          <w:lang w:val="cs" w:eastAsia="en-GB"/>
        </w:rPr>
        <w:t xml:space="preserve">ošetřené kočce nebo jiným kočkám v domácnosti, </w:t>
      </w:r>
      <w:r>
        <w:rPr>
          <w:rFonts w:ascii="Times New Roman" w:hAnsi="Times New Roman" w:cs="Times New Roman"/>
          <w:lang w:val="cs" w:eastAsia="en-GB"/>
        </w:rPr>
        <w:t xml:space="preserve">aby </w:t>
      </w:r>
      <w:r w:rsidR="002013C9">
        <w:rPr>
          <w:rFonts w:ascii="Times New Roman" w:hAnsi="Times New Roman" w:cs="Times New Roman"/>
          <w:lang w:val="cs" w:eastAsia="en-GB"/>
        </w:rPr>
        <w:t>oliz</w:t>
      </w:r>
      <w:r>
        <w:rPr>
          <w:rFonts w:ascii="Times New Roman" w:hAnsi="Times New Roman" w:cs="Times New Roman"/>
          <w:lang w:val="cs" w:eastAsia="en-GB"/>
        </w:rPr>
        <w:t>ovaly</w:t>
      </w:r>
      <w:r w:rsidR="002013C9">
        <w:rPr>
          <w:rFonts w:ascii="Times New Roman" w:hAnsi="Times New Roman" w:cs="Times New Roman"/>
          <w:lang w:val="cs" w:eastAsia="en-GB"/>
        </w:rPr>
        <w:t xml:space="preserve"> místo aplikace, </w:t>
      </w:r>
      <w:r>
        <w:rPr>
          <w:rFonts w:ascii="Times New Roman" w:hAnsi="Times New Roman" w:cs="Times New Roman"/>
          <w:lang w:val="cs" w:eastAsia="en-GB"/>
        </w:rPr>
        <w:t xml:space="preserve">dokud </w:t>
      </w:r>
      <w:r w:rsidR="002013C9">
        <w:rPr>
          <w:rFonts w:ascii="Times New Roman" w:hAnsi="Times New Roman" w:cs="Times New Roman"/>
          <w:lang w:val="cs" w:eastAsia="en-GB"/>
        </w:rPr>
        <w:t xml:space="preserve">je mokré. </w:t>
      </w:r>
    </w:p>
    <w:p w14:paraId="088295D3" w14:textId="05A813D5" w:rsidR="00010657" w:rsidRDefault="00D511B0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GB"/>
        </w:rPr>
        <w:t xml:space="preserve">Není dostatek </w:t>
      </w:r>
      <w:r>
        <w:rPr>
          <w:rFonts w:ascii="Times New Roman" w:hAnsi="Times New Roman" w:cs="Times New Roman"/>
          <w:lang w:val="cs" w:eastAsia="en-GB"/>
        </w:rPr>
        <w:t>z</w:t>
      </w:r>
      <w:r w:rsidR="002013C9">
        <w:rPr>
          <w:rFonts w:ascii="Times New Roman" w:hAnsi="Times New Roman" w:cs="Times New Roman"/>
          <w:lang w:val="cs" w:eastAsia="en-GB"/>
        </w:rPr>
        <w:t>kušenost</w:t>
      </w:r>
      <w:r>
        <w:rPr>
          <w:rFonts w:ascii="Times New Roman" w:hAnsi="Times New Roman" w:cs="Times New Roman"/>
          <w:lang w:val="cs" w:eastAsia="en-GB"/>
        </w:rPr>
        <w:t>í</w:t>
      </w:r>
      <w:r w:rsidR="002013C9">
        <w:rPr>
          <w:rFonts w:ascii="Times New Roman" w:hAnsi="Times New Roman" w:cs="Times New Roman"/>
          <w:lang w:val="cs" w:eastAsia="en-GB"/>
        </w:rPr>
        <w:t xml:space="preserve"> s </w:t>
      </w:r>
      <w:r>
        <w:rPr>
          <w:rFonts w:ascii="Times New Roman" w:hAnsi="Times New Roman" w:cs="Times New Roman"/>
          <w:lang w:val="cs" w:eastAsia="en-GB"/>
        </w:rPr>
        <w:t xml:space="preserve">užitím </w:t>
      </w:r>
      <w:r w:rsidR="002013C9">
        <w:rPr>
          <w:rFonts w:ascii="Times New Roman" w:hAnsi="Times New Roman" w:cs="Times New Roman"/>
          <w:lang w:val="cs" w:eastAsia="en-GB"/>
        </w:rPr>
        <w:t>veterinárního léčivého přípravku u nemocných a oslabených zvířat, proto by měl být veterinární léčivý přípravek použ</w:t>
      </w:r>
      <w:r w:rsidR="00773FE5">
        <w:rPr>
          <w:rFonts w:ascii="Times New Roman" w:hAnsi="Times New Roman" w:cs="Times New Roman"/>
          <w:lang w:val="cs" w:eastAsia="en-GB"/>
        </w:rPr>
        <w:t>it</w:t>
      </w:r>
      <w:r w:rsidR="002013C9">
        <w:rPr>
          <w:rFonts w:ascii="Times New Roman" w:hAnsi="Times New Roman" w:cs="Times New Roman"/>
          <w:lang w:val="cs" w:eastAsia="en-GB"/>
        </w:rPr>
        <w:t xml:space="preserve"> pouze na základě </w:t>
      </w:r>
      <w:r w:rsidR="00773FE5">
        <w:rPr>
          <w:rFonts w:ascii="Times New Roman" w:hAnsi="Times New Roman" w:cs="Times New Roman"/>
          <w:lang w:val="cs" w:eastAsia="en-GB"/>
        </w:rPr>
        <w:t>zvážení terapeutického prospěchu</w:t>
      </w:r>
      <w:r w:rsidR="002013C9">
        <w:rPr>
          <w:rFonts w:ascii="Times New Roman" w:hAnsi="Times New Roman" w:cs="Times New Roman"/>
          <w:lang w:val="cs" w:eastAsia="en-GB"/>
        </w:rPr>
        <w:t xml:space="preserve"> a rizika pro tato zvířata.</w:t>
      </w:r>
    </w:p>
    <w:bookmarkEnd w:id="7"/>
    <w:p w14:paraId="14BA726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FC2CBF4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>Zvláštní opatření pro osobu, která podává veterinární léčivý přípravek zvířatům:</w:t>
      </w:r>
    </w:p>
    <w:p w14:paraId="7F172BE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6FB2138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Tento veterinární léčivý přípravek může dráždit kůži a oči.</w:t>
      </w:r>
    </w:p>
    <w:p w14:paraId="5B362A19" w14:textId="3C343F05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 případě náhodného rozlití na kůži </w:t>
      </w:r>
      <w:r w:rsidR="00B3084C">
        <w:rPr>
          <w:rFonts w:ascii="Times New Roman" w:hAnsi="Times New Roman" w:cs="Times New Roman"/>
          <w:lang w:val="cs"/>
        </w:rPr>
        <w:t xml:space="preserve">ji </w:t>
      </w:r>
      <w:r>
        <w:rPr>
          <w:rFonts w:ascii="Times New Roman" w:hAnsi="Times New Roman" w:cs="Times New Roman"/>
          <w:lang w:val="cs"/>
        </w:rPr>
        <w:t xml:space="preserve">okamžitě omyjte mýdlem a vodou. </w:t>
      </w:r>
    </w:p>
    <w:p w14:paraId="47F9E93B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Pokud se veterinární léčivý přípravek náhodně dostane do kontaktu s očima, je třeba je důkladně propláchnout velkým množstvím vody. </w:t>
      </w:r>
    </w:p>
    <w:p w14:paraId="597568B4" w14:textId="62F12E71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Pokud kožní nebo oční příznaky přetrvávají nebo v případě náhodného požití, vyhledejte </w:t>
      </w:r>
      <w:r w:rsidR="00B3084C">
        <w:rPr>
          <w:rFonts w:ascii="Times New Roman" w:hAnsi="Times New Roman" w:cs="Times New Roman"/>
          <w:lang w:val="cs"/>
        </w:rPr>
        <w:t xml:space="preserve">ihned </w:t>
      </w:r>
      <w:r>
        <w:rPr>
          <w:rFonts w:ascii="Times New Roman" w:hAnsi="Times New Roman" w:cs="Times New Roman"/>
          <w:lang w:val="cs"/>
        </w:rPr>
        <w:t xml:space="preserve">lékařskou pomoc a ukažte příbalovou informaci nebo etiketu lékaři. </w:t>
      </w:r>
    </w:p>
    <w:p w14:paraId="083EAD4B" w14:textId="0FD48CCC" w:rsidR="00010657" w:rsidRDefault="00B3084C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Zabraňte</w:t>
      </w:r>
      <w:r w:rsidR="002013C9">
        <w:rPr>
          <w:rFonts w:ascii="Times New Roman" w:hAnsi="Times New Roman" w:cs="Times New Roman"/>
          <w:lang w:val="cs"/>
        </w:rPr>
        <w:t xml:space="preserve"> přímému kontaktu s</w:t>
      </w:r>
      <w:r>
        <w:rPr>
          <w:rFonts w:ascii="Times New Roman" w:hAnsi="Times New Roman" w:cs="Times New Roman"/>
          <w:lang w:val="cs"/>
        </w:rPr>
        <w:t> místem podání</w:t>
      </w:r>
      <w:r w:rsidR="002013C9">
        <w:rPr>
          <w:rFonts w:ascii="Times New Roman" w:hAnsi="Times New Roman" w:cs="Times New Roman"/>
          <w:lang w:val="cs"/>
        </w:rPr>
        <w:t xml:space="preserve">, </w:t>
      </w:r>
      <w:r>
        <w:rPr>
          <w:rFonts w:ascii="Times New Roman" w:hAnsi="Times New Roman" w:cs="Times New Roman"/>
          <w:lang w:val="cs"/>
        </w:rPr>
        <w:t>dokud</w:t>
      </w:r>
      <w:r w:rsidR="002013C9">
        <w:rPr>
          <w:rFonts w:ascii="Times New Roman" w:hAnsi="Times New Roman" w:cs="Times New Roman"/>
          <w:lang w:val="cs"/>
        </w:rPr>
        <w:t xml:space="preserve"> je mokr</w:t>
      </w:r>
      <w:r>
        <w:rPr>
          <w:rFonts w:ascii="Times New Roman" w:hAnsi="Times New Roman" w:cs="Times New Roman"/>
          <w:lang w:val="cs"/>
        </w:rPr>
        <w:t>é</w:t>
      </w:r>
      <w:r w:rsidR="002013C9">
        <w:rPr>
          <w:rFonts w:ascii="Times New Roman" w:hAnsi="Times New Roman" w:cs="Times New Roman"/>
          <w:lang w:val="cs"/>
        </w:rPr>
        <w:t xml:space="preserve">. Je třeba dbát na to, aby děti neměly dlouhodobý intenzivní kontakt (například během spánku) s léčenými kočkami během prvních 24 hodin po </w:t>
      </w:r>
      <w:r>
        <w:rPr>
          <w:rFonts w:ascii="Times New Roman" w:hAnsi="Times New Roman" w:cs="Times New Roman"/>
          <w:lang w:val="cs"/>
        </w:rPr>
        <w:t xml:space="preserve">podání </w:t>
      </w:r>
      <w:r w:rsidR="002013C9">
        <w:rPr>
          <w:rFonts w:ascii="Times New Roman" w:hAnsi="Times New Roman" w:cs="Times New Roman"/>
          <w:lang w:val="cs"/>
        </w:rPr>
        <w:t>veterinárního léčivého přípravku.</w:t>
      </w:r>
    </w:p>
    <w:p w14:paraId="678AB8F0" w14:textId="682A36CA" w:rsidR="00010657" w:rsidRDefault="00B3084C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Při podávání</w:t>
      </w:r>
      <w:r w:rsidR="002013C9">
        <w:rPr>
          <w:rFonts w:ascii="Times New Roman" w:hAnsi="Times New Roman" w:cs="Times New Roman"/>
          <w:lang w:val="cs"/>
        </w:rPr>
        <w:t xml:space="preserve"> nekuřte, nejezte ani nepijte. </w:t>
      </w:r>
    </w:p>
    <w:p w14:paraId="4FE5ACD9" w14:textId="77777777" w:rsidR="00010657" w:rsidRDefault="002013C9" w:rsidP="00F81DD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Po použití si umyjte ruce. </w:t>
      </w:r>
    </w:p>
    <w:p w14:paraId="3924DC9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63086CB" w14:textId="77777777" w:rsidR="00010657" w:rsidRPr="00F81DD1" w:rsidRDefault="002013C9" w:rsidP="009D2C55">
      <w:pPr>
        <w:keepNext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  <w:lang w:val="cs"/>
        </w:rPr>
        <w:t>Zvláštní opatření pro ochranu životního prostředí</w:t>
      </w:r>
      <w:r>
        <w:rPr>
          <w:rFonts w:ascii="Times New Roman" w:eastAsia="Times New Roman" w:hAnsi="Times New Roman" w:cs="Times New Roman"/>
          <w:lang w:val="cs"/>
        </w:rPr>
        <w:t>:</w:t>
      </w:r>
    </w:p>
    <w:p w14:paraId="1EAFFB15" w14:textId="77777777" w:rsidR="00010657" w:rsidRPr="00F81DD1" w:rsidRDefault="00010657" w:rsidP="009D2C55">
      <w:pPr>
        <w:keepNext/>
        <w:jc w:val="both"/>
        <w:rPr>
          <w:rFonts w:ascii="Times New Roman" w:eastAsia="Times New Roman" w:hAnsi="Times New Roman" w:cs="Times New Roman"/>
        </w:rPr>
      </w:pPr>
    </w:p>
    <w:p w14:paraId="6040063B" w14:textId="77777777" w:rsidR="00010657" w:rsidRPr="00F81DD1" w:rsidRDefault="002013C9" w:rsidP="00F81D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cs"/>
        </w:rPr>
        <w:t>Neuplatňuje se.</w:t>
      </w:r>
    </w:p>
    <w:p w14:paraId="133BE8B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C5B81CE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Další opatření</w:t>
      </w:r>
      <w:r>
        <w:rPr>
          <w:rFonts w:ascii="Times New Roman" w:hAnsi="Times New Roman" w:cs="Times New Roman"/>
          <w:lang w:val="cs"/>
        </w:rPr>
        <w:t>:</w:t>
      </w:r>
    </w:p>
    <w:p w14:paraId="5D8FA70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B08C197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bookmarkStart w:id="8" w:name="_Hlk158986893"/>
      <w:r>
        <w:rPr>
          <w:rFonts w:ascii="Times New Roman" w:hAnsi="Times New Roman" w:cs="Times New Roman"/>
          <w:lang w:val="cs"/>
        </w:rPr>
        <w:t>Rozpouštědlo v tomto veterinárním léčivém přípravku může barvit určité materiály včetně kůže, tkanin, plastů a hotových povrchů. Nechte místo aplikace zaschnout, než dojde ke kontaktu s těmito materiály.</w:t>
      </w:r>
    </w:p>
    <w:p w14:paraId="49F7A13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BF06910" w14:textId="3684C491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Echinokokóza představuje nebezpečí pro člověka. Vzhledem k tomu, že echinokokóza je chorobou podléhající hlášení WOAH, je třeba získat od příslušného orgánu zvláštní pokyny týkající se léčby a následných opatření a ochrany osob.</w:t>
      </w:r>
      <w:bookmarkEnd w:id="8"/>
    </w:p>
    <w:p w14:paraId="10FB597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5A4DF9D" w14:textId="77777777" w:rsidR="00010657" w:rsidRDefault="002013C9" w:rsidP="00F81DD1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3.6</w:t>
      </w:r>
      <w:r>
        <w:rPr>
          <w:rFonts w:ascii="Times New Roman" w:hAnsi="Times New Roman" w:cs="Times New Roman"/>
          <w:b/>
          <w:lang w:val="cs"/>
        </w:rPr>
        <w:tab/>
        <w:t>Nežádoucí účinky</w:t>
      </w:r>
    </w:p>
    <w:p w14:paraId="71233D49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p w14:paraId="6FF2FCA6" w14:textId="77777777" w:rsidR="00010657" w:rsidRDefault="002013C9" w:rsidP="00F81DD1">
      <w:pPr>
        <w:keepNext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Kočky:</w:t>
      </w:r>
    </w:p>
    <w:p w14:paraId="57D35222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17E96" w14:paraId="254B2D4B" w14:textId="77777777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B67F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bookmarkStart w:id="9" w:name="_Hlk181952076"/>
            <w:r>
              <w:rPr>
                <w:rFonts w:ascii="Times New Roman" w:hAnsi="Times New Roman" w:cs="Times New Roman"/>
                <w:lang w:val="cs"/>
              </w:rPr>
              <w:t>Velmi vzácné</w:t>
            </w:r>
          </w:p>
          <w:p w14:paraId="401FFF4D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(&lt;1 zvíře / 10 000 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0CA8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  <w:vertAlign w:val="superscript"/>
              </w:rPr>
            </w:pPr>
            <w:r>
              <w:rPr>
                <w:rFonts w:ascii="Times New Roman" w:hAnsi="Times New Roman" w:cs="Times New Roman"/>
                <w:iCs/>
                <w:lang w:val="cs"/>
              </w:rPr>
              <w:t>Alopecie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  <w:r>
              <w:rPr>
                <w:rFonts w:ascii="Times New Roman" w:hAnsi="Times New Roman" w:cs="Times New Roman"/>
                <w:iCs/>
                <w:lang w:val="cs"/>
              </w:rPr>
              <w:t>, svědění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  <w:r>
              <w:rPr>
                <w:rFonts w:ascii="Times New Roman" w:hAnsi="Times New Roman" w:cs="Times New Roman"/>
                <w:iCs/>
                <w:lang w:val="cs"/>
              </w:rPr>
              <w:t>, zánět v místě aplikace</w:t>
            </w:r>
            <w:r>
              <w:rPr>
                <w:rFonts w:ascii="Times New Roman" w:hAnsi="Times New Roman" w:cs="Times New Roman"/>
                <w:iCs/>
                <w:vertAlign w:val="superscript"/>
                <w:lang w:val="cs"/>
              </w:rPr>
              <w:t>1</w:t>
            </w:r>
          </w:p>
          <w:p w14:paraId="4BFC6126" w14:textId="77777777" w:rsidR="00010657" w:rsidRPr="00F81DD1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Slinění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zvracení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průjem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lang w:val="cs"/>
              </w:rPr>
              <w:t>, anorexie</w:t>
            </w:r>
          </w:p>
          <w:p w14:paraId="2C27B9A9" w14:textId="77777777" w:rsidR="00010657" w:rsidRPr="00F81DD1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Neurologické poruchy (mírné a přechodné)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2, 3</w:t>
            </w:r>
          </w:p>
          <w:p w14:paraId="0B0A4D7B" w14:textId="77777777" w:rsidR="00010657" w:rsidRDefault="002013C9" w:rsidP="00F81DD1">
            <w:pPr>
              <w:spacing w:before="60" w:after="6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Cs/>
                <w:iCs/>
                <w:lang w:val="cs"/>
              </w:rPr>
              <w:t>Poruchy chování</w:t>
            </w:r>
            <w:r>
              <w:rPr>
                <w:rFonts w:ascii="Times New Roman" w:hAnsi="Times New Roman" w:cs="Times New Roman"/>
                <w:bCs/>
                <w:iCs/>
                <w:vertAlign w:val="superscript"/>
                <w:lang w:val="cs"/>
              </w:rPr>
              <w:t>4</w:t>
            </w:r>
          </w:p>
        </w:tc>
      </w:tr>
    </w:tbl>
    <w:p w14:paraId="50156645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  <w:lang w:val="cs"/>
        </w:rPr>
        <w:t>1</w:t>
      </w:r>
      <w:r>
        <w:rPr>
          <w:rFonts w:ascii="Times New Roman" w:hAnsi="Times New Roman" w:cs="Times New Roman"/>
          <w:lang w:val="cs"/>
        </w:rPr>
        <w:t>Přechodné.</w:t>
      </w:r>
    </w:p>
    <w:bookmarkEnd w:id="9"/>
    <w:p w14:paraId="60013E9B" w14:textId="77777777" w:rsidR="00010657" w:rsidRDefault="002013C9" w:rsidP="00F81DD1">
      <w:pPr>
        <w:jc w:val="both"/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2</w:t>
      </w:r>
      <w:r>
        <w:rPr>
          <w:rFonts w:ascii="Times New Roman" w:hAnsi="Times New Roman" w:cs="Times New Roman"/>
          <w:bCs/>
          <w:lang w:val="cs"/>
        </w:rPr>
        <w:t>Předpokládá se, že k těmto účinkům dochází v důsledku toho, že kočka olizuje místo aplikace ihned po ošetření.</w:t>
      </w:r>
    </w:p>
    <w:p w14:paraId="2ACB9C79" w14:textId="77777777" w:rsidR="00010657" w:rsidRPr="00F81DD1" w:rsidRDefault="002013C9" w:rsidP="00F81DD1">
      <w:pPr>
        <w:jc w:val="both"/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3</w:t>
      </w:r>
      <w:r>
        <w:rPr>
          <w:rFonts w:ascii="Times New Roman" w:hAnsi="Times New Roman" w:cs="Times New Roman"/>
          <w:bCs/>
          <w:lang w:val="cs"/>
        </w:rPr>
        <w:t>Jako je ataxie nebo třes.</w:t>
      </w:r>
    </w:p>
    <w:p w14:paraId="603E9177" w14:textId="77777777" w:rsidR="00010657" w:rsidRPr="00F81DD1" w:rsidRDefault="002013C9" w:rsidP="00F81DD1">
      <w:pPr>
        <w:jc w:val="both"/>
        <w:rPr>
          <w:rFonts w:ascii="Times New Roman" w:hAnsi="Times New Roman" w:cs="Times New Roman"/>
          <w:bCs/>
          <w:lang w:val="de-DE"/>
        </w:rPr>
      </w:pPr>
      <w:r>
        <w:rPr>
          <w:rFonts w:ascii="Times New Roman" w:hAnsi="Times New Roman" w:cs="Times New Roman"/>
          <w:bCs/>
          <w:iCs/>
          <w:vertAlign w:val="superscript"/>
          <w:lang w:val="cs"/>
        </w:rPr>
        <w:t>4</w:t>
      </w:r>
      <w:r>
        <w:rPr>
          <w:rFonts w:ascii="Times New Roman" w:hAnsi="Times New Roman" w:cs="Times New Roman"/>
          <w:bCs/>
          <w:iCs/>
          <w:lang w:val="cs"/>
        </w:rPr>
        <w:t>Jako je hyperaktivita, úzkost a vokalizace.</w:t>
      </w:r>
    </w:p>
    <w:p w14:paraId="5B5F7552" w14:textId="77777777" w:rsidR="00010657" w:rsidRPr="00133763" w:rsidRDefault="00010657" w:rsidP="00F81DD1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8642470" w14:textId="77777777" w:rsidR="00F81DD1" w:rsidRPr="00F81DD1" w:rsidRDefault="00F81DD1" w:rsidP="00F81DD1">
      <w:pPr>
        <w:jc w:val="both"/>
        <w:rPr>
          <w:rStyle w:val="markedcontent"/>
          <w:rFonts w:ascii="Times New Roman" w:hAnsi="Times New Roman" w:cs="Times New Roman"/>
          <w:lang w:val="cs-CZ"/>
        </w:rPr>
      </w:pPr>
      <w:bookmarkStart w:id="10" w:name="_Hlk66891708"/>
      <w:r w:rsidRPr="00F81DD1">
        <w:rPr>
          <w:rFonts w:ascii="Times New Roman" w:hAnsi="Times New Roman" w:cs="Times New Roman"/>
          <w:bCs/>
          <w:lang w:val="cs-CZ"/>
        </w:rPr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 nebo jeho místnímu zástupci nebo příslušnému vnitrostátnímu orgánu prostřednictvím národního systému hlášení. </w:t>
      </w:r>
      <w:r w:rsidRPr="00F81DD1">
        <w:rPr>
          <w:rStyle w:val="markedcontent"/>
          <w:rFonts w:ascii="Times New Roman" w:hAnsi="Times New Roman" w:cs="Times New Roman"/>
          <w:lang w:val="cs-CZ"/>
        </w:rPr>
        <w:t>Podrobné kontaktní údaje naleznete v příbalové informaci.</w:t>
      </w:r>
    </w:p>
    <w:p w14:paraId="30CC862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bookmarkEnd w:id="10"/>
    <w:p w14:paraId="3143AC6F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3.7</w:t>
      </w:r>
      <w:r>
        <w:rPr>
          <w:rFonts w:ascii="Times New Roman" w:hAnsi="Times New Roman" w:cs="Times New Roman"/>
          <w:b/>
          <w:lang w:val="cs"/>
        </w:rPr>
        <w:tab/>
        <w:t>Použití během březosti, laktace nebo snášky</w:t>
      </w:r>
    </w:p>
    <w:p w14:paraId="0C3AFA7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DA850EC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cs"/>
        </w:rPr>
        <w:t>Březost a laktace</w:t>
      </w:r>
      <w:r>
        <w:rPr>
          <w:rFonts w:ascii="Times New Roman" w:hAnsi="Times New Roman" w:cs="Times New Roman"/>
          <w:lang w:val="cs"/>
        </w:rPr>
        <w:t>:</w:t>
      </w:r>
    </w:p>
    <w:p w14:paraId="4D353A7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E109AB6" w14:textId="30FEE670" w:rsidR="00010657" w:rsidRDefault="004A3837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Lze p</w:t>
      </w:r>
      <w:r w:rsidR="002013C9">
        <w:rPr>
          <w:rFonts w:ascii="Times New Roman" w:hAnsi="Times New Roman" w:cs="Times New Roman"/>
          <w:lang w:val="cs"/>
        </w:rPr>
        <w:t>ouž</w:t>
      </w:r>
      <w:r>
        <w:rPr>
          <w:rFonts w:ascii="Times New Roman" w:hAnsi="Times New Roman" w:cs="Times New Roman"/>
          <w:lang w:val="cs"/>
        </w:rPr>
        <w:t>í</w:t>
      </w:r>
      <w:r w:rsidR="002013C9">
        <w:rPr>
          <w:rFonts w:ascii="Times New Roman" w:hAnsi="Times New Roman" w:cs="Times New Roman"/>
          <w:lang w:val="cs"/>
        </w:rPr>
        <w:t>t během březosti a laktace</w:t>
      </w:r>
      <w:r w:rsidR="007C2B1A">
        <w:rPr>
          <w:rFonts w:ascii="Times New Roman" w:hAnsi="Times New Roman" w:cs="Times New Roman"/>
          <w:lang w:val="cs"/>
        </w:rPr>
        <w:t>.</w:t>
      </w:r>
    </w:p>
    <w:p w14:paraId="2E0BE36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920A5FD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 w:rsidRPr="008C5EAC">
        <w:rPr>
          <w:rFonts w:ascii="Times New Roman" w:hAnsi="Times New Roman" w:cs="Times New Roman"/>
          <w:b/>
          <w:lang w:val="cs"/>
        </w:rPr>
        <w:t>3.8</w:t>
      </w:r>
      <w:r w:rsidRPr="008C5EAC">
        <w:rPr>
          <w:rFonts w:ascii="Times New Roman" w:hAnsi="Times New Roman" w:cs="Times New Roman"/>
          <w:b/>
          <w:lang w:val="cs"/>
        </w:rPr>
        <w:tab/>
        <w:t>Interakce s jinými léčivými přípravky a další formy interakce</w:t>
      </w:r>
    </w:p>
    <w:p w14:paraId="148CA92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3416F77" w14:textId="1B40AF78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cs"/>
        </w:rPr>
        <w:t>Emodepsid</w:t>
      </w:r>
      <w:proofErr w:type="spellEnd"/>
      <w:r>
        <w:rPr>
          <w:rFonts w:ascii="Times New Roman" w:hAnsi="Times New Roman" w:cs="Times New Roman"/>
          <w:lang w:val="cs"/>
        </w:rPr>
        <w:t xml:space="preserve"> je substrátem pro P-glykoprotein. Současná léčba jinými </w:t>
      </w:r>
      <w:r w:rsidR="00D511B0">
        <w:rPr>
          <w:rFonts w:ascii="Times New Roman" w:hAnsi="Times New Roman" w:cs="Times New Roman"/>
          <w:lang w:val="cs"/>
        </w:rPr>
        <w:t>léčivými látkami</w:t>
      </w:r>
      <w:r>
        <w:rPr>
          <w:rFonts w:ascii="Times New Roman" w:hAnsi="Times New Roman" w:cs="Times New Roman"/>
          <w:lang w:val="cs"/>
        </w:rPr>
        <w:t xml:space="preserve">, které jsou </w:t>
      </w:r>
      <w:r w:rsidR="00404A70">
        <w:rPr>
          <w:rFonts w:ascii="Times New Roman" w:hAnsi="Times New Roman" w:cs="Times New Roman"/>
          <w:lang w:val="cs"/>
        </w:rPr>
        <w:t>P</w:t>
      </w:r>
      <w:r>
        <w:rPr>
          <w:rFonts w:ascii="Times New Roman" w:hAnsi="Times New Roman" w:cs="Times New Roman"/>
          <w:lang w:val="cs"/>
        </w:rPr>
        <w:t xml:space="preserve">-glykoproteinovými substráty/inhibitory (například </w:t>
      </w:r>
      <w:proofErr w:type="spellStart"/>
      <w:r>
        <w:rPr>
          <w:rFonts w:ascii="Times New Roman" w:hAnsi="Times New Roman" w:cs="Times New Roman"/>
          <w:lang w:val="cs"/>
        </w:rPr>
        <w:t>ivermektin</w:t>
      </w:r>
      <w:proofErr w:type="spellEnd"/>
      <w:r>
        <w:rPr>
          <w:rFonts w:ascii="Times New Roman" w:hAnsi="Times New Roman" w:cs="Times New Roman"/>
          <w:lang w:val="cs"/>
        </w:rPr>
        <w:t xml:space="preserve"> a další </w:t>
      </w:r>
      <w:proofErr w:type="spellStart"/>
      <w:r>
        <w:rPr>
          <w:rFonts w:ascii="Times New Roman" w:hAnsi="Times New Roman" w:cs="Times New Roman"/>
          <w:lang w:val="cs"/>
        </w:rPr>
        <w:t>antiparazitární</w:t>
      </w:r>
      <w:proofErr w:type="spellEnd"/>
      <w:r>
        <w:rPr>
          <w:rFonts w:ascii="Times New Roman" w:hAnsi="Times New Roman" w:cs="Times New Roman"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lang w:val="cs"/>
        </w:rPr>
        <w:t>makrocyklické</w:t>
      </w:r>
      <w:proofErr w:type="spellEnd"/>
      <w:r>
        <w:rPr>
          <w:rFonts w:ascii="Times New Roman" w:hAnsi="Times New Roman" w:cs="Times New Roman"/>
          <w:lang w:val="cs"/>
        </w:rPr>
        <w:t xml:space="preserve"> laktony, </w:t>
      </w:r>
      <w:proofErr w:type="spellStart"/>
      <w:r>
        <w:rPr>
          <w:rFonts w:ascii="Times New Roman" w:hAnsi="Times New Roman" w:cs="Times New Roman"/>
          <w:lang w:val="cs"/>
        </w:rPr>
        <w:t>erythromycin</w:t>
      </w:r>
      <w:proofErr w:type="spellEnd"/>
      <w:r>
        <w:rPr>
          <w:rFonts w:ascii="Times New Roman" w:hAnsi="Times New Roman" w:cs="Times New Roman"/>
          <w:lang w:val="cs"/>
        </w:rPr>
        <w:t xml:space="preserve">, </w:t>
      </w:r>
      <w:proofErr w:type="spellStart"/>
      <w:r>
        <w:rPr>
          <w:rFonts w:ascii="Times New Roman" w:hAnsi="Times New Roman" w:cs="Times New Roman"/>
          <w:lang w:val="cs"/>
        </w:rPr>
        <w:t>prednisolon</w:t>
      </w:r>
      <w:proofErr w:type="spellEnd"/>
      <w:r>
        <w:rPr>
          <w:rFonts w:ascii="Times New Roman" w:hAnsi="Times New Roman" w:cs="Times New Roman"/>
          <w:lang w:val="cs"/>
        </w:rPr>
        <w:t xml:space="preserve"> a cyklosporin), by mohla vést k </w:t>
      </w:r>
      <w:r w:rsidRPr="00D61C0F">
        <w:rPr>
          <w:rFonts w:ascii="Times New Roman" w:hAnsi="Times New Roman" w:cs="Times New Roman"/>
          <w:lang w:val="cs"/>
        </w:rPr>
        <w:t xml:space="preserve">farmakokinetickým lékovým interakcím. Potenciální klinické důsledky takových interakcí nebyly zkoumány. </w:t>
      </w:r>
    </w:p>
    <w:p w14:paraId="305E1A9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52E341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3.9</w:t>
      </w:r>
      <w:r>
        <w:rPr>
          <w:rFonts w:ascii="Times New Roman" w:hAnsi="Times New Roman" w:cs="Times New Roman"/>
          <w:b/>
          <w:lang w:val="cs"/>
        </w:rPr>
        <w:tab/>
        <w:t>Cesty podání a dávkování</w:t>
      </w:r>
    </w:p>
    <w:p w14:paraId="789078F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89E3E36" w14:textId="706DDB91" w:rsidR="00010657" w:rsidRPr="00AF2960" w:rsidRDefault="00D511B0" w:rsidP="00F81DD1">
      <w:pPr>
        <w:jc w:val="both"/>
        <w:rPr>
          <w:rFonts w:ascii="Times New Roman" w:hAnsi="Times New Roman" w:cs="Times New Roman"/>
          <w:u w:val="single"/>
          <w:lang w:val="cs"/>
        </w:rPr>
      </w:pPr>
      <w:bookmarkStart w:id="11" w:name="_Hlk203727548"/>
      <w:bookmarkStart w:id="12" w:name="_Hlk203726773"/>
      <w:r w:rsidRPr="00AF2960">
        <w:rPr>
          <w:rFonts w:ascii="Times New Roman" w:hAnsi="Times New Roman" w:cs="Times New Roman"/>
          <w:color w:val="000000"/>
        </w:rPr>
        <w:t>Podání nakapáním na kůži – spot-on.</w:t>
      </w:r>
      <w:bookmarkEnd w:id="11"/>
    </w:p>
    <w:bookmarkEnd w:id="12"/>
    <w:p w14:paraId="19C59940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 xml:space="preserve">Dávkování a schéma léčby </w:t>
      </w:r>
    </w:p>
    <w:p w14:paraId="4C94FAD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A68456E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Doporučené minimální dávky jsou 12 mg </w:t>
      </w:r>
      <w:proofErr w:type="spellStart"/>
      <w:r>
        <w:rPr>
          <w:rFonts w:ascii="Times New Roman" w:hAnsi="Times New Roman" w:cs="Times New Roman"/>
          <w:lang w:val="cs"/>
        </w:rPr>
        <w:t>prazikvantelu</w:t>
      </w:r>
      <w:proofErr w:type="spellEnd"/>
      <w:r>
        <w:rPr>
          <w:rFonts w:ascii="Times New Roman" w:hAnsi="Times New Roman" w:cs="Times New Roman"/>
          <w:lang w:val="cs"/>
        </w:rPr>
        <w:t xml:space="preserve">/kg živé hmotnosti a 3 mg </w:t>
      </w:r>
      <w:proofErr w:type="spellStart"/>
      <w:r>
        <w:rPr>
          <w:rFonts w:ascii="Times New Roman" w:hAnsi="Times New Roman" w:cs="Times New Roman"/>
          <w:lang w:val="cs"/>
        </w:rPr>
        <w:t>emodepsidu</w:t>
      </w:r>
      <w:proofErr w:type="spellEnd"/>
      <w:r>
        <w:rPr>
          <w:rFonts w:ascii="Times New Roman" w:hAnsi="Times New Roman" w:cs="Times New Roman"/>
          <w:lang w:val="cs"/>
        </w:rPr>
        <w:t>/kg živé hmotnosti, což odpovídá 0,14 ml veterinárního léčivého přípravku/kg živé hmotnosti.</w:t>
      </w:r>
    </w:p>
    <w:p w14:paraId="5D3C445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2409"/>
        <w:gridCol w:w="2127"/>
        <w:gridCol w:w="2410"/>
      </w:tblGrid>
      <w:tr w:rsidR="00817E96" w14:paraId="4CA1DDB8" w14:textId="77777777" w:rsidTr="00F81DD1">
        <w:tc>
          <w:tcPr>
            <w:tcW w:w="1838" w:type="dxa"/>
            <w:shd w:val="clear" w:color="auto" w:fill="auto"/>
          </w:tcPr>
          <w:p w14:paraId="6C1653A2" w14:textId="17126A3E" w:rsidR="00010657" w:rsidRDefault="00A638A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 xml:space="preserve">Živá </w:t>
            </w:r>
            <w:r w:rsidR="002013C9">
              <w:rPr>
                <w:rFonts w:ascii="Times New Roman" w:hAnsi="Times New Roman" w:cs="Times New Roman"/>
                <w:lang w:val="cs"/>
              </w:rPr>
              <w:t>hmotnost kočky (kg)</w:t>
            </w:r>
          </w:p>
        </w:tc>
        <w:tc>
          <w:tcPr>
            <w:tcW w:w="2409" w:type="dxa"/>
            <w:shd w:val="clear" w:color="auto" w:fill="auto"/>
          </w:tcPr>
          <w:p w14:paraId="2F935721" w14:textId="417B5AC6" w:rsidR="00010657" w:rsidRDefault="00A638A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Použitá v</w:t>
            </w:r>
            <w:r w:rsidR="002013C9">
              <w:rPr>
                <w:rFonts w:ascii="Times New Roman" w:hAnsi="Times New Roman" w:cs="Times New Roman"/>
                <w:lang w:val="cs"/>
              </w:rPr>
              <w:t xml:space="preserve">elikost/objem pipety (ml) </w:t>
            </w:r>
          </w:p>
        </w:tc>
        <w:tc>
          <w:tcPr>
            <w:tcW w:w="2127" w:type="dxa"/>
          </w:tcPr>
          <w:p w14:paraId="42824868" w14:textId="34563FB6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Prazikvantel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(mg/kg </w:t>
            </w:r>
            <w:r w:rsidR="00A638A9">
              <w:rPr>
                <w:rFonts w:ascii="Times New Roman" w:hAnsi="Times New Roman" w:cs="Times New Roman"/>
                <w:lang w:val="cs"/>
              </w:rPr>
              <w:t>živ</w:t>
            </w:r>
            <w:r>
              <w:rPr>
                <w:rFonts w:ascii="Times New Roman" w:hAnsi="Times New Roman" w:cs="Times New Roman"/>
                <w:lang w:val="cs"/>
              </w:rPr>
              <w:t>é hmotnosti)</w:t>
            </w:r>
          </w:p>
        </w:tc>
        <w:tc>
          <w:tcPr>
            <w:tcW w:w="2410" w:type="dxa"/>
            <w:shd w:val="clear" w:color="auto" w:fill="auto"/>
          </w:tcPr>
          <w:p w14:paraId="1B209932" w14:textId="6BD70487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cs"/>
              </w:rPr>
              <w:t>Emodepsid</w:t>
            </w:r>
            <w:proofErr w:type="spellEnd"/>
            <w:r>
              <w:rPr>
                <w:rFonts w:ascii="Times New Roman" w:hAnsi="Times New Roman" w:cs="Times New Roman"/>
                <w:lang w:val="cs"/>
              </w:rPr>
              <w:t xml:space="preserve"> (mg/kg </w:t>
            </w:r>
            <w:r w:rsidR="00A638A9">
              <w:rPr>
                <w:rFonts w:ascii="Times New Roman" w:hAnsi="Times New Roman" w:cs="Times New Roman"/>
                <w:lang w:val="cs"/>
              </w:rPr>
              <w:t>živ</w:t>
            </w:r>
            <w:r>
              <w:rPr>
                <w:rFonts w:ascii="Times New Roman" w:hAnsi="Times New Roman" w:cs="Times New Roman"/>
                <w:lang w:val="cs"/>
              </w:rPr>
              <w:t>é hmotnosti)</w:t>
            </w:r>
          </w:p>
        </w:tc>
      </w:tr>
      <w:tr w:rsidR="00817E96" w14:paraId="4DC833E8" w14:textId="77777777" w:rsidTr="00F81DD1">
        <w:tc>
          <w:tcPr>
            <w:tcW w:w="1838" w:type="dxa"/>
            <w:shd w:val="clear" w:color="auto" w:fill="auto"/>
          </w:tcPr>
          <w:p w14:paraId="78C3AB6A" w14:textId="77777777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≥0,5–2,5</w:t>
            </w:r>
          </w:p>
        </w:tc>
        <w:tc>
          <w:tcPr>
            <w:tcW w:w="2409" w:type="dxa"/>
            <w:shd w:val="clear" w:color="auto" w:fill="auto"/>
          </w:tcPr>
          <w:p w14:paraId="0593FDF8" w14:textId="77777777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0,35</w:t>
            </w:r>
          </w:p>
        </w:tc>
        <w:tc>
          <w:tcPr>
            <w:tcW w:w="2127" w:type="dxa"/>
          </w:tcPr>
          <w:p w14:paraId="1982BB55" w14:textId="77777777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12–60</w:t>
            </w:r>
          </w:p>
        </w:tc>
        <w:tc>
          <w:tcPr>
            <w:tcW w:w="2410" w:type="dxa"/>
            <w:shd w:val="clear" w:color="auto" w:fill="auto"/>
          </w:tcPr>
          <w:p w14:paraId="4759741C" w14:textId="77777777" w:rsidR="00010657" w:rsidRDefault="002013C9" w:rsidP="00F81D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cs"/>
              </w:rPr>
              <w:t>3–15</w:t>
            </w:r>
          </w:p>
        </w:tc>
      </w:tr>
    </w:tbl>
    <w:p w14:paraId="40A13CED" w14:textId="77777777" w:rsidR="007C2B1A" w:rsidRDefault="007C2B1A" w:rsidP="007C2B1A">
      <w:pPr>
        <w:jc w:val="both"/>
        <w:rPr>
          <w:rFonts w:ascii="Times New Roman" w:hAnsi="Times New Roman" w:cs="Times New Roman"/>
          <w:noProof/>
          <w:lang w:val="cs"/>
        </w:rPr>
      </w:pPr>
    </w:p>
    <w:p w14:paraId="74885B3C" w14:textId="2E20EFEE" w:rsidR="007C2B1A" w:rsidRDefault="007C2B1A" w:rsidP="007C2B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cs"/>
        </w:rPr>
        <w:t>Pro zajištění správného dávkování je třeba co nejpřesněji stanovit živou hmotnost. Poddávkování  by mohlo vést k neúčinnému použití a mohlo by podpořit rozvoj rezistence.</w:t>
      </w:r>
    </w:p>
    <w:p w14:paraId="147C2E0A" w14:textId="77777777" w:rsidR="00010657" w:rsidRPr="00283E99" w:rsidRDefault="00010657" w:rsidP="00F81DD1">
      <w:pPr>
        <w:jc w:val="both"/>
        <w:rPr>
          <w:rFonts w:ascii="Times New Roman" w:hAnsi="Times New Roman" w:cs="Times New Roman"/>
          <w:lang w:val="cs-CZ"/>
        </w:rPr>
      </w:pPr>
    </w:p>
    <w:p w14:paraId="7AFEF88A" w14:textId="34AC78CC" w:rsidR="00010657" w:rsidRDefault="00A638A9" w:rsidP="00F81DD1">
      <w:pPr>
        <w:jc w:val="both"/>
        <w:rPr>
          <w:rFonts w:ascii="Times New Roman" w:hAnsi="Times New Roman" w:cs="Times New Roman"/>
        </w:rPr>
      </w:pPr>
      <w:bookmarkStart w:id="13" w:name="_Hlk203724024"/>
      <w:r>
        <w:rPr>
          <w:rFonts w:ascii="Times New Roman" w:hAnsi="Times New Roman" w:cs="Times New Roman"/>
          <w:lang w:val="cs"/>
        </w:rPr>
        <w:t xml:space="preserve">Jednorázové podání </w:t>
      </w:r>
      <w:r w:rsidR="002013C9">
        <w:rPr>
          <w:rFonts w:ascii="Times New Roman" w:hAnsi="Times New Roman" w:cs="Times New Roman"/>
          <w:lang w:val="cs"/>
        </w:rPr>
        <w:t xml:space="preserve">je účinné </w:t>
      </w:r>
      <w:r>
        <w:rPr>
          <w:rFonts w:ascii="Times New Roman" w:hAnsi="Times New Roman" w:cs="Times New Roman"/>
          <w:lang w:val="cs"/>
        </w:rPr>
        <w:t>k léčbě infekcí hlísticemi a tasemnicemi</w:t>
      </w:r>
      <w:r w:rsidR="002013C9">
        <w:rPr>
          <w:rFonts w:ascii="Times New Roman" w:hAnsi="Times New Roman" w:cs="Times New Roman"/>
          <w:lang w:val="cs"/>
        </w:rPr>
        <w:t xml:space="preserve">. </w:t>
      </w:r>
    </w:p>
    <w:bookmarkEnd w:id="13"/>
    <w:p w14:paraId="2291CE34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EA07556" w14:textId="49121191" w:rsidR="00010657" w:rsidRPr="009B3B34" w:rsidRDefault="00460CD5" w:rsidP="00283E99">
      <w:pPr>
        <w:jc w:val="both"/>
        <w:rPr>
          <w:rFonts w:ascii="Times New Roman" w:hAnsi="Times New Roman" w:cs="Times New Roman"/>
          <w:lang w:val="cs"/>
        </w:rPr>
      </w:pPr>
      <w:bookmarkStart w:id="14" w:name="_Hlk203727650"/>
      <w:r w:rsidRPr="00AF2960">
        <w:rPr>
          <w:rFonts w:ascii="Times New Roman" w:hAnsi="Times New Roman" w:cs="Times New Roman"/>
        </w:rPr>
        <w:t xml:space="preserve">K léčbě koček s cílem zabránit laktogennímu přenosu </w:t>
      </w:r>
      <w:r w:rsidRPr="00AF2960">
        <w:rPr>
          <w:rFonts w:ascii="Times New Roman" w:hAnsi="Times New Roman" w:cs="Times New Roman"/>
          <w:i/>
          <w:iCs/>
        </w:rPr>
        <w:t xml:space="preserve">Toxocara cati </w:t>
      </w:r>
      <w:r w:rsidRPr="00AF2960">
        <w:rPr>
          <w:rFonts w:ascii="Times New Roman" w:hAnsi="Times New Roman" w:cs="Times New Roman"/>
        </w:rPr>
        <w:t>(L3 larvy) na mládě, je účinné jednorázov</w:t>
      </w:r>
      <w:r w:rsidR="00313F08">
        <w:rPr>
          <w:rFonts w:ascii="Times New Roman" w:hAnsi="Times New Roman" w:cs="Times New Roman"/>
        </w:rPr>
        <w:t>é ošetření</w:t>
      </w:r>
      <w:r w:rsidRPr="00AF2960">
        <w:rPr>
          <w:rFonts w:ascii="Times New Roman" w:hAnsi="Times New Roman" w:cs="Times New Roman"/>
        </w:rPr>
        <w:t xml:space="preserve"> přibližně sedm dní před očekáváným vrhem. </w:t>
      </w:r>
      <w:bookmarkEnd w:id="14"/>
    </w:p>
    <w:p w14:paraId="4C8F73FD" w14:textId="366182F5" w:rsidR="00283E99" w:rsidRDefault="00283E99" w:rsidP="00283E99">
      <w:pPr>
        <w:jc w:val="both"/>
        <w:rPr>
          <w:rFonts w:ascii="Times New Roman" w:hAnsi="Times New Roman" w:cs="Times New Roman"/>
          <w:lang w:val="cs"/>
        </w:rPr>
      </w:pPr>
    </w:p>
    <w:p w14:paraId="0B638F3B" w14:textId="5538BDD8" w:rsidR="00283E99" w:rsidRPr="00283E99" w:rsidRDefault="00460CD5" w:rsidP="00283E99">
      <w:pPr>
        <w:pStyle w:val="FormtovanvHTML"/>
        <w:rPr>
          <w:rFonts w:ascii="Times New Roman" w:eastAsia="Calibri" w:hAnsi="Times New Roman" w:cs="Times New Roman"/>
          <w:sz w:val="22"/>
          <w:szCs w:val="22"/>
          <w:lang w:val="cs" w:eastAsia="en-US"/>
        </w:rPr>
      </w:pPr>
      <w:r>
        <w:rPr>
          <w:rFonts w:ascii="Times New Roman" w:eastAsia="Calibri" w:hAnsi="Times New Roman" w:cs="Times New Roman"/>
          <w:sz w:val="22"/>
          <w:szCs w:val="22"/>
          <w:lang w:val="cs" w:eastAsia="en-US"/>
        </w:rPr>
        <w:t xml:space="preserve">Proti </w:t>
      </w:r>
      <w:proofErr w:type="spellStart"/>
      <w:r>
        <w:rPr>
          <w:rFonts w:ascii="Times New Roman" w:eastAsia="Calibri" w:hAnsi="Times New Roman" w:cs="Times New Roman"/>
          <w:sz w:val="22"/>
          <w:szCs w:val="22"/>
          <w:lang w:val="cs" w:eastAsia="en-US"/>
        </w:rPr>
        <w:t>plicnivce</w:t>
      </w:r>
      <w:proofErr w:type="spellEnd"/>
      <w:r w:rsidR="00283E99" w:rsidRPr="00283E99">
        <w:rPr>
          <w:rFonts w:ascii="Times New Roman" w:eastAsia="Calibri" w:hAnsi="Times New Roman" w:cs="Times New Roman"/>
          <w:sz w:val="22"/>
          <w:szCs w:val="22"/>
          <w:lang w:val="cs" w:eastAsia="en-US"/>
        </w:rPr>
        <w:t xml:space="preserve"> </w:t>
      </w:r>
      <w:proofErr w:type="spellStart"/>
      <w:r w:rsidR="00283E99" w:rsidRPr="00283E99">
        <w:rPr>
          <w:rFonts w:ascii="Times New Roman" w:eastAsia="Calibri" w:hAnsi="Times New Roman" w:cs="Times New Roman"/>
          <w:i/>
          <w:iCs/>
          <w:sz w:val="22"/>
          <w:szCs w:val="22"/>
          <w:lang w:val="cs" w:eastAsia="en-US"/>
        </w:rPr>
        <w:t>Aelurostrongylus</w:t>
      </w:r>
      <w:proofErr w:type="spellEnd"/>
      <w:r w:rsidR="00283E99" w:rsidRPr="00283E99">
        <w:rPr>
          <w:rFonts w:ascii="Times New Roman" w:eastAsia="Calibri" w:hAnsi="Times New Roman" w:cs="Times New Roman"/>
          <w:i/>
          <w:iCs/>
          <w:sz w:val="22"/>
          <w:szCs w:val="22"/>
          <w:lang w:val="cs" w:eastAsia="en-US"/>
        </w:rPr>
        <w:t xml:space="preserve"> </w:t>
      </w:r>
      <w:proofErr w:type="spellStart"/>
      <w:r w:rsidR="00283E99" w:rsidRPr="00283E99">
        <w:rPr>
          <w:rFonts w:ascii="Times New Roman" w:eastAsia="Calibri" w:hAnsi="Times New Roman" w:cs="Times New Roman"/>
          <w:i/>
          <w:iCs/>
          <w:sz w:val="22"/>
          <w:szCs w:val="22"/>
          <w:lang w:val="cs" w:eastAsia="en-US"/>
        </w:rPr>
        <w:t>abstrusus</w:t>
      </w:r>
      <w:proofErr w:type="spellEnd"/>
      <w:r w:rsidR="00283E99" w:rsidRPr="00283E99">
        <w:rPr>
          <w:rFonts w:ascii="Times New Roman" w:eastAsia="Calibri" w:hAnsi="Times New Roman" w:cs="Times New Roman"/>
          <w:sz w:val="22"/>
          <w:szCs w:val="22"/>
          <w:lang w:val="cs" w:eastAsia="en-US"/>
        </w:rPr>
        <w:t xml:space="preserve"> jsou účinn</w:t>
      </w:r>
      <w:r w:rsidR="00745432">
        <w:rPr>
          <w:rFonts w:ascii="Times New Roman" w:eastAsia="Calibri" w:hAnsi="Times New Roman" w:cs="Times New Roman"/>
          <w:sz w:val="22"/>
          <w:szCs w:val="22"/>
          <w:lang w:val="cs" w:eastAsia="en-US"/>
        </w:rPr>
        <w:t>á</w:t>
      </w:r>
      <w:r w:rsidR="00283E99" w:rsidRPr="00283E99">
        <w:rPr>
          <w:rFonts w:ascii="Times New Roman" w:eastAsia="Calibri" w:hAnsi="Times New Roman" w:cs="Times New Roman"/>
          <w:sz w:val="22"/>
          <w:szCs w:val="22"/>
          <w:lang w:val="cs" w:eastAsia="en-US"/>
        </w:rPr>
        <w:t xml:space="preserve"> dvě </w:t>
      </w:r>
      <w:r w:rsidR="00745432">
        <w:rPr>
          <w:rFonts w:ascii="Times New Roman" w:eastAsia="Calibri" w:hAnsi="Times New Roman" w:cs="Times New Roman"/>
          <w:sz w:val="22"/>
          <w:szCs w:val="22"/>
          <w:lang w:val="cs" w:eastAsia="en-US"/>
        </w:rPr>
        <w:t>ošetření</w:t>
      </w:r>
      <w:r w:rsidR="00283E99" w:rsidRPr="00283E99">
        <w:rPr>
          <w:rFonts w:ascii="Times New Roman" w:eastAsia="Calibri" w:hAnsi="Times New Roman" w:cs="Times New Roman"/>
          <w:sz w:val="22"/>
          <w:szCs w:val="22"/>
          <w:lang w:val="cs" w:eastAsia="en-US"/>
        </w:rPr>
        <w:t xml:space="preserve"> podan</w:t>
      </w:r>
      <w:r w:rsidR="00745432">
        <w:rPr>
          <w:rFonts w:ascii="Times New Roman" w:eastAsia="Calibri" w:hAnsi="Times New Roman" w:cs="Times New Roman"/>
          <w:sz w:val="22"/>
          <w:szCs w:val="22"/>
          <w:lang w:val="cs" w:eastAsia="en-US"/>
        </w:rPr>
        <w:t>á</w:t>
      </w:r>
      <w:r w:rsidR="00283E99" w:rsidRPr="00283E99">
        <w:rPr>
          <w:rFonts w:ascii="Times New Roman" w:eastAsia="Calibri" w:hAnsi="Times New Roman" w:cs="Times New Roman"/>
          <w:sz w:val="22"/>
          <w:szCs w:val="22"/>
          <w:lang w:val="cs" w:eastAsia="en-US"/>
        </w:rPr>
        <w:t xml:space="preserve"> s odstupem dvou týdnů.</w:t>
      </w:r>
    </w:p>
    <w:p w14:paraId="55E9C6DF" w14:textId="77777777" w:rsidR="00283E99" w:rsidRPr="00283E99" w:rsidRDefault="00283E99" w:rsidP="00F81DD1">
      <w:pPr>
        <w:jc w:val="both"/>
        <w:rPr>
          <w:rFonts w:ascii="Times New Roman" w:hAnsi="Times New Roman" w:cs="Times New Roman"/>
          <w:lang w:val="cs-CZ"/>
        </w:rPr>
      </w:pPr>
    </w:p>
    <w:p w14:paraId="7CC232E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1283092" w14:textId="77777777" w:rsidR="00010657" w:rsidRDefault="002013C9" w:rsidP="00F81DD1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cs"/>
        </w:rPr>
        <w:t xml:space="preserve">Způsob podání </w:t>
      </w:r>
    </w:p>
    <w:p w14:paraId="3DDC2ABB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2600BAB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Pouze pro vnější použití.</w:t>
      </w:r>
    </w:p>
    <w:p w14:paraId="79AC80C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9D43996" w14:textId="0044ACE0" w:rsidR="00010657" w:rsidRDefault="002013C9" w:rsidP="00F81DD1">
      <w:pPr>
        <w:numPr>
          <w:ilvl w:val="0"/>
          <w:numId w:val="3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bookmarkStart w:id="15" w:name="_Hlk203727714"/>
      <w:r>
        <w:rPr>
          <w:rFonts w:ascii="Times New Roman" w:hAnsi="Times New Roman" w:cs="Times New Roman"/>
          <w:lang w:val="cs"/>
        </w:rPr>
        <w:t>Vyjměte jednu pipetu z obalu. Držte pipetu ve svislé poloze, otočte</w:t>
      </w:r>
      <w:r w:rsidR="009B3B34">
        <w:rPr>
          <w:rFonts w:ascii="Times New Roman" w:hAnsi="Times New Roman" w:cs="Times New Roman"/>
          <w:lang w:val="cs"/>
        </w:rPr>
        <w:t xml:space="preserve"> ji</w:t>
      </w:r>
      <w:r>
        <w:rPr>
          <w:rFonts w:ascii="Times New Roman" w:hAnsi="Times New Roman" w:cs="Times New Roman"/>
          <w:lang w:val="cs"/>
        </w:rPr>
        <w:t xml:space="preserve"> a </w:t>
      </w:r>
      <w:r w:rsidR="009B3B34">
        <w:rPr>
          <w:rFonts w:ascii="Times New Roman" w:hAnsi="Times New Roman" w:cs="Times New Roman"/>
          <w:lang w:val="cs"/>
        </w:rPr>
        <w:t>sejměte uzávěr</w:t>
      </w:r>
      <w:r>
        <w:rPr>
          <w:rFonts w:ascii="Times New Roman" w:hAnsi="Times New Roman" w:cs="Times New Roman"/>
          <w:lang w:val="cs"/>
        </w:rPr>
        <w:t xml:space="preserve">. </w:t>
      </w:r>
    </w:p>
    <w:p w14:paraId="0DB228CE" w14:textId="7C5C0346" w:rsidR="00010657" w:rsidRDefault="002013C9" w:rsidP="00F81DD1">
      <w:pPr>
        <w:numPr>
          <w:ilvl w:val="0"/>
          <w:numId w:val="3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Otočte </w:t>
      </w:r>
      <w:r w:rsidR="009B3B34">
        <w:rPr>
          <w:rFonts w:ascii="Times New Roman" w:hAnsi="Times New Roman" w:cs="Times New Roman"/>
          <w:lang w:val="cs"/>
        </w:rPr>
        <w:t xml:space="preserve">uzávěr </w:t>
      </w:r>
      <w:r>
        <w:rPr>
          <w:rFonts w:ascii="Times New Roman" w:hAnsi="Times New Roman" w:cs="Times New Roman"/>
          <w:lang w:val="cs"/>
        </w:rPr>
        <w:t xml:space="preserve">a </w:t>
      </w:r>
      <w:r w:rsidR="009B3B34">
        <w:rPr>
          <w:rFonts w:ascii="Times New Roman" w:hAnsi="Times New Roman" w:cs="Times New Roman"/>
          <w:lang w:val="cs"/>
        </w:rPr>
        <w:t xml:space="preserve">nasaďte </w:t>
      </w:r>
      <w:r>
        <w:rPr>
          <w:rFonts w:ascii="Times New Roman" w:hAnsi="Times New Roman" w:cs="Times New Roman"/>
          <w:lang w:val="cs"/>
        </w:rPr>
        <w:t xml:space="preserve">druhý konec </w:t>
      </w:r>
      <w:r w:rsidR="009B3B34">
        <w:rPr>
          <w:rFonts w:ascii="Times New Roman" w:hAnsi="Times New Roman" w:cs="Times New Roman"/>
          <w:lang w:val="cs"/>
        </w:rPr>
        <w:t>uzávěru</w:t>
      </w:r>
      <w:r>
        <w:rPr>
          <w:rFonts w:ascii="Times New Roman" w:hAnsi="Times New Roman" w:cs="Times New Roman"/>
          <w:lang w:val="cs"/>
        </w:rPr>
        <w:t xml:space="preserve"> zpět na pipetu. Zatlačte a otočte uzávěr</w:t>
      </w:r>
      <w:r w:rsidR="009B3B34">
        <w:rPr>
          <w:rFonts w:ascii="Times New Roman" w:hAnsi="Times New Roman" w:cs="Times New Roman"/>
          <w:lang w:val="cs"/>
        </w:rPr>
        <w:t>em</w:t>
      </w:r>
      <w:r>
        <w:rPr>
          <w:rFonts w:ascii="Times New Roman" w:hAnsi="Times New Roman" w:cs="Times New Roman"/>
          <w:lang w:val="cs"/>
        </w:rPr>
        <w:t>, aby</w:t>
      </w:r>
      <w:r w:rsidR="009B3B34">
        <w:rPr>
          <w:rFonts w:ascii="Times New Roman" w:hAnsi="Times New Roman" w:cs="Times New Roman"/>
          <w:lang w:val="cs"/>
        </w:rPr>
        <w:t xml:space="preserve"> </w:t>
      </w:r>
      <w:r>
        <w:rPr>
          <w:rFonts w:ascii="Times New Roman" w:hAnsi="Times New Roman" w:cs="Times New Roman"/>
          <w:lang w:val="cs"/>
        </w:rPr>
        <w:t xml:space="preserve">se </w:t>
      </w:r>
      <w:r w:rsidR="009B3B34">
        <w:rPr>
          <w:rFonts w:ascii="Times New Roman" w:hAnsi="Times New Roman" w:cs="Times New Roman"/>
          <w:lang w:val="cs"/>
        </w:rPr>
        <w:t xml:space="preserve">porušilo </w:t>
      </w:r>
      <w:r>
        <w:rPr>
          <w:rFonts w:ascii="Times New Roman" w:hAnsi="Times New Roman" w:cs="Times New Roman"/>
          <w:lang w:val="cs"/>
        </w:rPr>
        <w:t xml:space="preserve">těsnění, a poté </w:t>
      </w:r>
      <w:r w:rsidR="009B3B34">
        <w:rPr>
          <w:rFonts w:ascii="Times New Roman" w:hAnsi="Times New Roman" w:cs="Times New Roman"/>
          <w:lang w:val="cs"/>
        </w:rPr>
        <w:t xml:space="preserve">sejměte </w:t>
      </w:r>
      <w:r>
        <w:rPr>
          <w:rFonts w:ascii="Times New Roman" w:hAnsi="Times New Roman" w:cs="Times New Roman"/>
          <w:lang w:val="cs"/>
        </w:rPr>
        <w:t xml:space="preserve">uzávěr z pipety. </w:t>
      </w:r>
    </w:p>
    <w:p w14:paraId="06D41D3D" w14:textId="29E5847C" w:rsidR="00010657" w:rsidRDefault="002013C9" w:rsidP="00F81DD1">
      <w:pPr>
        <w:numPr>
          <w:ilvl w:val="0"/>
          <w:numId w:val="39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Rozdělte srst na krku zvířete </w:t>
      </w:r>
      <w:r w:rsidR="007C2B1A">
        <w:rPr>
          <w:rFonts w:ascii="Times New Roman" w:hAnsi="Times New Roman" w:cs="Times New Roman"/>
          <w:lang w:val="cs"/>
        </w:rPr>
        <w:t>na zátylku</w:t>
      </w:r>
      <w:r>
        <w:rPr>
          <w:rFonts w:ascii="Times New Roman" w:hAnsi="Times New Roman" w:cs="Times New Roman"/>
          <w:lang w:val="cs"/>
        </w:rPr>
        <w:t xml:space="preserve">, dokud není vidět kůže. Přiložte </w:t>
      </w:r>
      <w:r w:rsidR="00313F08">
        <w:rPr>
          <w:rFonts w:ascii="Times New Roman" w:hAnsi="Times New Roman" w:cs="Times New Roman"/>
          <w:lang w:val="cs"/>
        </w:rPr>
        <w:t xml:space="preserve">hrot </w:t>
      </w:r>
      <w:r>
        <w:rPr>
          <w:rFonts w:ascii="Times New Roman" w:hAnsi="Times New Roman" w:cs="Times New Roman"/>
          <w:lang w:val="cs"/>
        </w:rPr>
        <w:t xml:space="preserve">pipety na kůži a několikrát pipetu zmáčkněte, aby se její obsah zcela vyprázdnil na jednom místě přímo na kůži. Zabraňte kontaktu mezi veterinárním léčivým přípravkem a </w:t>
      </w:r>
      <w:r w:rsidR="00635E33">
        <w:rPr>
          <w:rFonts w:ascii="Times New Roman" w:hAnsi="Times New Roman" w:cs="Times New Roman"/>
          <w:lang w:val="cs"/>
        </w:rPr>
        <w:t>v</w:t>
      </w:r>
      <w:r>
        <w:rPr>
          <w:rFonts w:ascii="Times New Roman" w:hAnsi="Times New Roman" w:cs="Times New Roman"/>
          <w:lang w:val="cs"/>
        </w:rPr>
        <w:t>ašimi prsty.</w:t>
      </w:r>
    </w:p>
    <w:bookmarkEnd w:id="15"/>
    <w:p w14:paraId="12725BB2" w14:textId="77777777" w:rsidR="00010657" w:rsidRDefault="00010657" w:rsidP="00F81DD1">
      <w:pPr>
        <w:tabs>
          <w:tab w:val="left" w:pos="284"/>
        </w:tabs>
        <w:ind w:left="360"/>
        <w:jc w:val="both"/>
      </w:pPr>
    </w:p>
    <w:p w14:paraId="4834676C" w14:textId="77777777" w:rsidR="00010657" w:rsidRDefault="002013C9" w:rsidP="00F81DD1">
      <w:p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noProof/>
          <w:lang w:eastAsia="sl-SI"/>
        </w:rPr>
        <w:drawing>
          <wp:inline distT="0" distB="0" distL="0" distR="0" wp14:anchorId="3DAACD6C" wp14:editId="5C976D3E">
            <wp:extent cx="3751943" cy="1323029"/>
            <wp:effectExtent l="0" t="0" r="127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lika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820" cy="133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07713" w14:textId="77777777" w:rsidR="00010657" w:rsidRDefault="00010657" w:rsidP="00F81DD1">
      <w:pPr>
        <w:tabs>
          <w:tab w:val="left" w:pos="708"/>
        </w:tabs>
        <w:jc w:val="both"/>
        <w:rPr>
          <w:noProof/>
        </w:rPr>
      </w:pPr>
    </w:p>
    <w:p w14:paraId="7E94C966" w14:textId="77777777" w:rsidR="00010657" w:rsidRDefault="00010657" w:rsidP="00F81DD1">
      <w:pPr>
        <w:tabs>
          <w:tab w:val="left" w:pos="708"/>
        </w:tabs>
        <w:jc w:val="both"/>
        <w:rPr>
          <w:noProof/>
        </w:rPr>
      </w:pPr>
    </w:p>
    <w:p w14:paraId="2CFF426B" w14:textId="5764946B" w:rsidR="00010657" w:rsidRDefault="002013C9" w:rsidP="00F81DD1">
      <w:pPr>
        <w:tabs>
          <w:tab w:val="left" w:pos="70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Aplikace na </w:t>
      </w:r>
      <w:r w:rsidR="007C2B1A">
        <w:rPr>
          <w:rFonts w:ascii="Times New Roman" w:hAnsi="Times New Roman" w:cs="Times New Roman"/>
          <w:lang w:val="cs"/>
        </w:rPr>
        <w:t>zátylek</w:t>
      </w:r>
      <w:r>
        <w:rPr>
          <w:rFonts w:ascii="Times New Roman" w:hAnsi="Times New Roman" w:cs="Times New Roman"/>
          <w:lang w:val="cs"/>
        </w:rPr>
        <w:t xml:space="preserve"> minimalizuje možnost zvířete </w:t>
      </w:r>
      <w:r w:rsidR="009B3B34">
        <w:rPr>
          <w:rFonts w:ascii="Times New Roman" w:hAnsi="Times New Roman" w:cs="Times New Roman"/>
          <w:lang w:val="cs"/>
        </w:rPr>
        <w:t xml:space="preserve">olízat </w:t>
      </w:r>
      <w:r>
        <w:rPr>
          <w:rFonts w:ascii="Times New Roman" w:hAnsi="Times New Roman" w:cs="Times New Roman"/>
          <w:lang w:val="cs"/>
        </w:rPr>
        <w:t>veterinární léčivý přípravek.</w:t>
      </w:r>
    </w:p>
    <w:p w14:paraId="57A3E02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4DB3DD7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cs"/>
        </w:rPr>
        <w:t>3.10</w:t>
      </w:r>
      <w:r>
        <w:rPr>
          <w:rFonts w:ascii="Times New Roman" w:hAnsi="Times New Roman" w:cs="Times New Roman"/>
          <w:b/>
          <w:bCs/>
          <w:lang w:val="cs"/>
        </w:rPr>
        <w:tab/>
        <w:t xml:space="preserve">Příznaky předávkování (a kde je relevantní, první pomoc a </w:t>
      </w:r>
      <w:proofErr w:type="spellStart"/>
      <w:r>
        <w:rPr>
          <w:rFonts w:ascii="Times New Roman" w:hAnsi="Times New Roman" w:cs="Times New Roman"/>
          <w:b/>
          <w:bCs/>
          <w:lang w:val="cs"/>
        </w:rPr>
        <w:t>antidota</w:t>
      </w:r>
      <w:proofErr w:type="spellEnd"/>
      <w:r>
        <w:rPr>
          <w:rFonts w:ascii="Times New Roman" w:hAnsi="Times New Roman" w:cs="Times New Roman"/>
          <w:b/>
          <w:bCs/>
          <w:lang w:val="cs"/>
        </w:rPr>
        <w:t xml:space="preserve">) </w:t>
      </w:r>
    </w:p>
    <w:p w14:paraId="29E03CB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A87247C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bookmarkStart w:id="16" w:name="_Hlk158987035"/>
      <w:r>
        <w:rPr>
          <w:rFonts w:ascii="Times New Roman" w:hAnsi="Times New Roman" w:cs="Times New Roman"/>
          <w:lang w:val="cs"/>
        </w:rPr>
        <w:t>Slinění, zvracení a neurologické příznaky (třes) byly příležitostně pozorovány, když byl veterinární léčivý přípravek podáván až v 10násobku doporučené dávky u dospělých koček a až 5násobku doporučené dávky u koťat. Předpokládá se, že k těmto příznakům dochází v důsledku toho, že kočka olizuje místo aplikace. Příznaky byly zcela reverzibilní.</w:t>
      </w:r>
    </w:p>
    <w:p w14:paraId="4D8F6C42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Není známo žádné specifické </w:t>
      </w:r>
      <w:proofErr w:type="spellStart"/>
      <w:r>
        <w:rPr>
          <w:rFonts w:ascii="Times New Roman" w:hAnsi="Times New Roman" w:cs="Times New Roman"/>
          <w:lang w:val="cs"/>
        </w:rPr>
        <w:t>antidotum</w:t>
      </w:r>
      <w:proofErr w:type="spellEnd"/>
      <w:r>
        <w:rPr>
          <w:rFonts w:ascii="Times New Roman" w:hAnsi="Times New Roman" w:cs="Times New Roman"/>
          <w:lang w:val="cs"/>
        </w:rPr>
        <w:t>.</w:t>
      </w:r>
    </w:p>
    <w:bookmarkEnd w:id="16"/>
    <w:p w14:paraId="1238F73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E6FFD20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cs"/>
        </w:rPr>
        <w:t>3.11</w:t>
      </w:r>
      <w:r>
        <w:rPr>
          <w:rFonts w:ascii="Times New Roman" w:hAnsi="Times New Roman" w:cs="Times New Roman"/>
          <w:b/>
          <w:bCs/>
          <w:lang w:val="cs"/>
        </w:rPr>
        <w:tab/>
        <w:t xml:space="preserve">Zvláštní omezení pro použití a zvláštní podmínky pro použití, včetně omezení používání antimikrobních a </w:t>
      </w:r>
      <w:proofErr w:type="spellStart"/>
      <w:r>
        <w:rPr>
          <w:rFonts w:ascii="Times New Roman" w:hAnsi="Times New Roman" w:cs="Times New Roman"/>
          <w:b/>
          <w:bCs/>
          <w:lang w:val="cs"/>
        </w:rPr>
        <w:t>antiparazitárních</w:t>
      </w:r>
      <w:proofErr w:type="spellEnd"/>
      <w:r>
        <w:rPr>
          <w:rFonts w:ascii="Times New Roman" w:hAnsi="Times New Roman" w:cs="Times New Roman"/>
          <w:b/>
          <w:bCs/>
          <w:lang w:val="cs"/>
        </w:rPr>
        <w:t xml:space="preserve"> veterinárních léčivých přípravků, za účelem snížení rizika rozvoje rezistence</w:t>
      </w:r>
    </w:p>
    <w:p w14:paraId="194E84C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4496D95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Neuplatňuje se.</w:t>
      </w:r>
    </w:p>
    <w:p w14:paraId="3FFDE76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AA391C5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3.12</w:t>
      </w:r>
      <w:r>
        <w:rPr>
          <w:rFonts w:ascii="Times New Roman" w:hAnsi="Times New Roman" w:cs="Times New Roman"/>
          <w:b/>
          <w:lang w:val="cs"/>
        </w:rPr>
        <w:tab/>
        <w:t>Ochranné lhůty</w:t>
      </w:r>
    </w:p>
    <w:p w14:paraId="401BF84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C0F863F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Neuplatňuje se.</w:t>
      </w:r>
    </w:p>
    <w:p w14:paraId="4A9DCDF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2F2731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A35F958" w14:textId="77777777" w:rsidR="00010657" w:rsidRDefault="002013C9" w:rsidP="009D2C55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cs"/>
        </w:rPr>
        <w:lastRenderedPageBreak/>
        <w:t>4.</w:t>
      </w:r>
      <w:r>
        <w:rPr>
          <w:rFonts w:ascii="Times New Roman" w:hAnsi="Times New Roman" w:cs="Times New Roman"/>
          <w:b/>
          <w:lang w:val="cs"/>
        </w:rPr>
        <w:tab/>
        <w:t>FARMAKOLOGICKÉ INFORMACE</w:t>
      </w:r>
    </w:p>
    <w:p w14:paraId="13AB8375" w14:textId="77777777" w:rsidR="00010657" w:rsidRDefault="00010657" w:rsidP="009D2C55">
      <w:pPr>
        <w:keepNext/>
        <w:jc w:val="both"/>
        <w:rPr>
          <w:rFonts w:ascii="Times New Roman" w:hAnsi="Times New Roman" w:cs="Times New Roman"/>
          <w:lang w:val="fr-FR"/>
        </w:rPr>
      </w:pPr>
    </w:p>
    <w:p w14:paraId="35DED4DB" w14:textId="77777777" w:rsidR="00010657" w:rsidRDefault="002013C9" w:rsidP="009D2C55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/>
          <w:lang w:val="cs"/>
        </w:rPr>
        <w:t>4.1</w:t>
      </w:r>
      <w:r>
        <w:rPr>
          <w:rFonts w:ascii="Times New Roman" w:hAnsi="Times New Roman" w:cs="Times New Roman"/>
          <w:b/>
          <w:lang w:val="cs"/>
        </w:rPr>
        <w:tab/>
      </w:r>
      <w:proofErr w:type="spellStart"/>
      <w:r>
        <w:rPr>
          <w:rFonts w:ascii="Times New Roman" w:hAnsi="Times New Roman" w:cs="Times New Roman"/>
          <w:b/>
          <w:lang w:val="cs"/>
        </w:rPr>
        <w:t>ATCvet</w:t>
      </w:r>
      <w:proofErr w:type="spellEnd"/>
      <w:r>
        <w:rPr>
          <w:rFonts w:ascii="Times New Roman" w:hAnsi="Times New Roman" w:cs="Times New Roman"/>
          <w:b/>
          <w:lang w:val="cs"/>
        </w:rPr>
        <w:t xml:space="preserve"> kód: </w:t>
      </w:r>
      <w:r>
        <w:rPr>
          <w:rFonts w:ascii="Times New Roman" w:hAnsi="Times New Roman" w:cs="Times New Roman"/>
          <w:lang w:val="cs"/>
        </w:rPr>
        <w:t>QP52AA51</w:t>
      </w:r>
    </w:p>
    <w:p w14:paraId="4098959F" w14:textId="77777777" w:rsidR="00010657" w:rsidRDefault="00010657" w:rsidP="009D2C55">
      <w:pPr>
        <w:keepNext/>
        <w:jc w:val="both"/>
        <w:rPr>
          <w:rFonts w:ascii="Times New Roman" w:hAnsi="Times New Roman" w:cs="Times New Roman"/>
        </w:rPr>
      </w:pPr>
    </w:p>
    <w:p w14:paraId="38B0DA37" w14:textId="77777777" w:rsidR="00010657" w:rsidRDefault="002013C9" w:rsidP="009D2C55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4.2</w:t>
      </w:r>
      <w:r>
        <w:rPr>
          <w:rFonts w:ascii="Times New Roman" w:hAnsi="Times New Roman" w:cs="Times New Roman"/>
          <w:b/>
          <w:lang w:val="cs"/>
        </w:rPr>
        <w:tab/>
        <w:t>Farmakodynamika</w:t>
      </w:r>
    </w:p>
    <w:p w14:paraId="73B04792" w14:textId="77777777" w:rsidR="00010657" w:rsidRDefault="00010657" w:rsidP="009D2C55">
      <w:pPr>
        <w:keepNext/>
        <w:jc w:val="both"/>
        <w:rPr>
          <w:rFonts w:ascii="Times New Roman" w:hAnsi="Times New Roman" w:cs="Times New Roman"/>
        </w:rPr>
      </w:pPr>
    </w:p>
    <w:p w14:paraId="4CB692D7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  <w:lang w:val="cs"/>
        </w:rPr>
        <w:t>Prazikvantel</w:t>
      </w:r>
      <w:proofErr w:type="spellEnd"/>
      <w:r>
        <w:rPr>
          <w:rFonts w:ascii="Times New Roman" w:hAnsi="Times New Roman" w:cs="Times New Roman"/>
          <w:lang w:val="cs"/>
        </w:rPr>
        <w:t xml:space="preserve"> je </w:t>
      </w:r>
      <w:proofErr w:type="spellStart"/>
      <w:r>
        <w:rPr>
          <w:rFonts w:ascii="Times New Roman" w:hAnsi="Times New Roman" w:cs="Times New Roman"/>
          <w:lang w:val="cs"/>
        </w:rPr>
        <w:t>pyrazinoisochinolinový</w:t>
      </w:r>
      <w:proofErr w:type="spellEnd"/>
      <w:r>
        <w:rPr>
          <w:rFonts w:ascii="Times New Roman" w:hAnsi="Times New Roman" w:cs="Times New Roman"/>
          <w:lang w:val="cs"/>
        </w:rPr>
        <w:t xml:space="preserve"> derivát účinný proti tasemnicím, jako jsou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Dipylidium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caninum</w:t>
      </w:r>
      <w:proofErr w:type="spellEnd"/>
      <w:r>
        <w:rPr>
          <w:rFonts w:ascii="Times New Roman" w:hAnsi="Times New Roman" w:cs="Times New Roman"/>
          <w:lang w:val="c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Echinococcus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multilocularis</w:t>
      </w:r>
      <w:proofErr w:type="spellEnd"/>
      <w:r>
        <w:rPr>
          <w:rFonts w:ascii="Times New Roman" w:hAnsi="Times New Roman" w:cs="Times New Roman"/>
          <w:lang w:val="cs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Taenia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taeniaeformis</w:t>
      </w:r>
      <w:proofErr w:type="spellEnd"/>
      <w:r>
        <w:rPr>
          <w:rFonts w:ascii="Times New Roman" w:hAnsi="Times New Roman" w:cs="Times New Roman"/>
          <w:lang w:val="cs"/>
        </w:rPr>
        <w:t xml:space="preserve">. </w:t>
      </w:r>
    </w:p>
    <w:p w14:paraId="132C240A" w14:textId="0B79D281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cs"/>
        </w:rPr>
        <w:t>Prazikvantel</w:t>
      </w:r>
      <w:proofErr w:type="spellEnd"/>
      <w:r>
        <w:rPr>
          <w:rFonts w:ascii="Times New Roman" w:hAnsi="Times New Roman" w:cs="Times New Roman"/>
          <w:lang w:val="cs"/>
        </w:rPr>
        <w:t xml:space="preserve"> se rychle adsorbuje přes povrch parazitů a působí primárně změnou propustnosti </w:t>
      </w:r>
      <w:r w:rsidR="0019171A">
        <w:rPr>
          <w:rFonts w:ascii="Times New Roman" w:hAnsi="Times New Roman" w:cs="Times New Roman"/>
          <w:lang w:val="cs"/>
        </w:rPr>
        <w:t>vápenatých</w:t>
      </w:r>
      <w:r>
        <w:rPr>
          <w:rFonts w:ascii="Times New Roman" w:hAnsi="Times New Roman" w:cs="Times New Roman"/>
          <w:lang w:val="cs"/>
        </w:rPr>
        <w:t xml:space="preserve"> membrán parazitů. To má za následek vážné poškození </w:t>
      </w:r>
      <w:r w:rsidR="0019171A">
        <w:rPr>
          <w:rFonts w:ascii="Times New Roman" w:hAnsi="Times New Roman" w:cs="Times New Roman"/>
          <w:lang w:val="cs"/>
        </w:rPr>
        <w:t>povrchu parazita</w:t>
      </w:r>
      <w:r>
        <w:rPr>
          <w:rFonts w:ascii="Times New Roman" w:hAnsi="Times New Roman" w:cs="Times New Roman"/>
          <w:lang w:val="cs"/>
        </w:rPr>
        <w:t>, kontrakci a paralýzu, narušení metabolismu</w:t>
      </w:r>
      <w:r w:rsidR="00313F08">
        <w:rPr>
          <w:rFonts w:ascii="Times New Roman" w:hAnsi="Times New Roman" w:cs="Times New Roman"/>
          <w:lang w:val="cs"/>
        </w:rPr>
        <w:t>,</w:t>
      </w:r>
      <w:r>
        <w:rPr>
          <w:rFonts w:ascii="Times New Roman" w:hAnsi="Times New Roman" w:cs="Times New Roman"/>
          <w:lang w:val="cs"/>
        </w:rPr>
        <w:t xml:space="preserve"> a nakonec vede k</w:t>
      </w:r>
      <w:r w:rsidR="009B3B34">
        <w:rPr>
          <w:rFonts w:ascii="Times New Roman" w:hAnsi="Times New Roman" w:cs="Times New Roman"/>
          <w:lang w:val="cs"/>
        </w:rPr>
        <w:t xml:space="preserve"> úhynu</w:t>
      </w:r>
      <w:r>
        <w:rPr>
          <w:rFonts w:ascii="Times New Roman" w:hAnsi="Times New Roman" w:cs="Times New Roman"/>
          <w:lang w:val="cs"/>
        </w:rPr>
        <w:t xml:space="preserve"> parazita.</w:t>
      </w:r>
    </w:p>
    <w:p w14:paraId="1F6F569F" w14:textId="77777777" w:rsidR="00010657" w:rsidRDefault="00010657" w:rsidP="00F81DD1">
      <w:pPr>
        <w:jc w:val="both"/>
        <w:rPr>
          <w:rFonts w:ascii="Times New Roman" w:hAnsi="Times New Roman" w:cs="Times New Roman"/>
          <w:u w:val="single"/>
        </w:rPr>
      </w:pPr>
    </w:p>
    <w:p w14:paraId="0D5AD414" w14:textId="3D0BE4D8" w:rsidR="00010657" w:rsidRDefault="002013C9" w:rsidP="00F81DD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u w:val="single"/>
          <w:lang w:val="cs"/>
        </w:rPr>
        <w:t>Emodepsid</w:t>
      </w:r>
      <w:proofErr w:type="spellEnd"/>
      <w:r>
        <w:rPr>
          <w:rFonts w:ascii="Times New Roman" w:hAnsi="Times New Roman" w:cs="Times New Roman"/>
          <w:lang w:val="cs"/>
        </w:rPr>
        <w:t xml:space="preserve"> je </w:t>
      </w:r>
      <w:proofErr w:type="spellStart"/>
      <w:r w:rsidR="00313F08">
        <w:rPr>
          <w:rFonts w:ascii="Times New Roman" w:hAnsi="Times New Roman" w:cs="Times New Roman"/>
          <w:lang w:val="cs"/>
        </w:rPr>
        <w:t>semi</w:t>
      </w:r>
      <w:proofErr w:type="spellEnd"/>
      <w:r w:rsidR="00313F08">
        <w:rPr>
          <w:rFonts w:ascii="Times New Roman" w:hAnsi="Times New Roman" w:cs="Times New Roman"/>
          <w:lang w:val="cs"/>
        </w:rPr>
        <w:t xml:space="preserve">-syntetická </w:t>
      </w:r>
      <w:r>
        <w:rPr>
          <w:rFonts w:ascii="Times New Roman" w:hAnsi="Times New Roman" w:cs="Times New Roman"/>
          <w:lang w:val="cs"/>
        </w:rPr>
        <w:t xml:space="preserve">sloučenina patřící do nové chemické skupiny </w:t>
      </w:r>
      <w:proofErr w:type="spellStart"/>
      <w:r>
        <w:rPr>
          <w:rFonts w:ascii="Times New Roman" w:hAnsi="Times New Roman" w:cs="Times New Roman"/>
          <w:lang w:val="cs"/>
        </w:rPr>
        <w:t>depsipeptidů</w:t>
      </w:r>
      <w:proofErr w:type="spellEnd"/>
      <w:r>
        <w:rPr>
          <w:rFonts w:ascii="Times New Roman" w:hAnsi="Times New Roman" w:cs="Times New Roman"/>
          <w:lang w:val="cs"/>
        </w:rPr>
        <w:t xml:space="preserve">. Je účinný proti </w:t>
      </w:r>
      <w:r w:rsidR="00313F08">
        <w:rPr>
          <w:rFonts w:ascii="Times New Roman" w:hAnsi="Times New Roman" w:cs="Times New Roman"/>
          <w:lang w:val="cs"/>
        </w:rPr>
        <w:t xml:space="preserve">hlísticím </w:t>
      </w:r>
      <w:r>
        <w:rPr>
          <w:rFonts w:ascii="Times New Roman" w:hAnsi="Times New Roman" w:cs="Times New Roman"/>
          <w:lang w:val="cs"/>
        </w:rPr>
        <w:t xml:space="preserve">(škrkavkám a měchovcům). V tomto veterinárním léčivém přípravku </w:t>
      </w:r>
      <w:proofErr w:type="spellStart"/>
      <w:r>
        <w:rPr>
          <w:rFonts w:ascii="Times New Roman" w:hAnsi="Times New Roman" w:cs="Times New Roman"/>
          <w:lang w:val="cs"/>
        </w:rPr>
        <w:t>emodepsid</w:t>
      </w:r>
      <w:proofErr w:type="spellEnd"/>
      <w:r>
        <w:rPr>
          <w:rFonts w:ascii="Times New Roman" w:hAnsi="Times New Roman" w:cs="Times New Roman"/>
          <w:lang w:val="cs"/>
        </w:rPr>
        <w:t xml:space="preserve"> účinkuje proti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Toxocara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cati</w:t>
      </w:r>
      <w:proofErr w:type="spellEnd"/>
      <w:r>
        <w:rPr>
          <w:rFonts w:ascii="Times New Roman" w:hAnsi="Times New Roman" w:cs="Times New Roman"/>
          <w:lang w:val="cs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Toxascaris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leonina</w:t>
      </w:r>
      <w:proofErr w:type="spellEnd"/>
      <w:r>
        <w:rPr>
          <w:rFonts w:ascii="Times New Roman" w:hAnsi="Times New Roman" w:cs="Times New Roman"/>
          <w:lang w:val="cs"/>
        </w:rPr>
        <w:t xml:space="preserve"> a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Ancylostoma</w:t>
      </w:r>
      <w:proofErr w:type="spellEnd"/>
      <w:r>
        <w:rPr>
          <w:rFonts w:ascii="Times New Roman" w:hAnsi="Times New Roman" w:cs="Times New Roman"/>
          <w:i/>
          <w:iCs/>
          <w:lang w:val="c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lang w:val="cs"/>
        </w:rPr>
        <w:t>tubaeforme</w:t>
      </w:r>
      <w:proofErr w:type="spellEnd"/>
      <w:r>
        <w:rPr>
          <w:rFonts w:ascii="Times New Roman" w:hAnsi="Times New Roman" w:cs="Times New Roman"/>
          <w:lang w:val="cs"/>
        </w:rPr>
        <w:t xml:space="preserve">. </w:t>
      </w:r>
    </w:p>
    <w:p w14:paraId="7086AD39" w14:textId="01DC2BBF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Působí na neuromuskulární spojení stimulací presynaptických receptorů patřících do </w:t>
      </w:r>
      <w:r w:rsidR="0019171A">
        <w:rPr>
          <w:rFonts w:ascii="Times New Roman" w:hAnsi="Times New Roman" w:cs="Times New Roman"/>
          <w:lang w:val="cs"/>
        </w:rPr>
        <w:t>skupiny</w:t>
      </w:r>
      <w:r>
        <w:rPr>
          <w:rFonts w:ascii="Times New Roman" w:hAnsi="Times New Roman" w:cs="Times New Roman"/>
          <w:lang w:val="cs"/>
        </w:rPr>
        <w:t xml:space="preserve"> sekretinových receptorů, což má za následek paralýzu a </w:t>
      </w:r>
      <w:r w:rsidR="00313F08">
        <w:rPr>
          <w:rFonts w:ascii="Times New Roman" w:hAnsi="Times New Roman" w:cs="Times New Roman"/>
          <w:lang w:val="cs"/>
        </w:rPr>
        <w:t xml:space="preserve">úhyn </w:t>
      </w:r>
      <w:r>
        <w:rPr>
          <w:rFonts w:ascii="Times New Roman" w:hAnsi="Times New Roman" w:cs="Times New Roman"/>
          <w:lang w:val="cs"/>
        </w:rPr>
        <w:t xml:space="preserve">parazitů. </w:t>
      </w:r>
    </w:p>
    <w:p w14:paraId="79B0591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D57C60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4.3</w:t>
      </w:r>
      <w:r>
        <w:rPr>
          <w:rFonts w:ascii="Times New Roman" w:hAnsi="Times New Roman" w:cs="Times New Roman"/>
          <w:b/>
          <w:lang w:val="cs"/>
        </w:rPr>
        <w:tab/>
        <w:t>Farmakokinetika</w:t>
      </w:r>
    </w:p>
    <w:p w14:paraId="2B54538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D1463CA" w14:textId="329D5597" w:rsidR="00010657" w:rsidRDefault="002013C9" w:rsidP="00F81DD1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cs"/>
        </w:rPr>
        <w:t xml:space="preserve">Po topické aplikaci tohoto veterinárního léčivého přípravku kočkám v minimální terapeutické dávce 0,14 ml/kg živé hmotnosti byly pozorovány průměrné maximální sérové koncentrace 32,2±23,9 µg </w:t>
      </w:r>
      <w:proofErr w:type="spellStart"/>
      <w:r>
        <w:rPr>
          <w:rFonts w:ascii="Times New Roman" w:hAnsi="Times New Roman" w:cs="Times New Roman"/>
          <w:bCs/>
          <w:lang w:val="cs"/>
        </w:rPr>
        <w:t>emodepsidu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/l a 61,3 ± 44,1 µg </w:t>
      </w:r>
      <w:proofErr w:type="spellStart"/>
      <w:r>
        <w:rPr>
          <w:rFonts w:ascii="Times New Roman" w:hAnsi="Times New Roman" w:cs="Times New Roman"/>
          <w:bCs/>
          <w:lang w:val="cs"/>
        </w:rPr>
        <w:t>prazikvantelu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/l. Maximálních koncentrací bylo dosaženo </w:t>
      </w:r>
      <w:r w:rsidR="00313F08">
        <w:rPr>
          <w:rFonts w:ascii="Times New Roman" w:hAnsi="Times New Roman" w:cs="Times New Roman"/>
          <w:bCs/>
          <w:lang w:val="cs"/>
        </w:rPr>
        <w:t>za</w:t>
      </w:r>
      <w:r>
        <w:rPr>
          <w:rFonts w:ascii="Times New Roman" w:hAnsi="Times New Roman" w:cs="Times New Roman"/>
          <w:bCs/>
          <w:lang w:val="cs"/>
        </w:rPr>
        <w:t xml:space="preserve"> 18,7±47 hodin po aplikaci </w:t>
      </w:r>
      <w:proofErr w:type="spellStart"/>
      <w:r>
        <w:rPr>
          <w:rFonts w:ascii="Times New Roman" w:hAnsi="Times New Roman" w:cs="Times New Roman"/>
          <w:bCs/>
          <w:lang w:val="cs"/>
        </w:rPr>
        <w:t>prazikvantelu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 a 3,2±2,7 dne u </w:t>
      </w:r>
      <w:proofErr w:type="spellStart"/>
      <w:r>
        <w:rPr>
          <w:rFonts w:ascii="Times New Roman" w:hAnsi="Times New Roman" w:cs="Times New Roman"/>
          <w:bCs/>
          <w:lang w:val="cs"/>
        </w:rPr>
        <w:t>emodepsidu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. Obě léčivé látky se pak pomalu vylučují ze séra s poločasem </w:t>
      </w:r>
      <w:r w:rsidR="00313F08">
        <w:rPr>
          <w:rFonts w:ascii="Times New Roman" w:hAnsi="Times New Roman" w:cs="Times New Roman"/>
          <w:bCs/>
          <w:lang w:val="cs"/>
        </w:rPr>
        <w:t xml:space="preserve">eliminace </w:t>
      </w:r>
      <w:r>
        <w:rPr>
          <w:rFonts w:ascii="Times New Roman" w:hAnsi="Times New Roman" w:cs="Times New Roman"/>
          <w:bCs/>
          <w:lang w:val="cs"/>
        </w:rPr>
        <w:t xml:space="preserve">4,1±1,5 dne pro </w:t>
      </w:r>
      <w:proofErr w:type="spellStart"/>
      <w:r>
        <w:rPr>
          <w:rFonts w:ascii="Times New Roman" w:hAnsi="Times New Roman" w:cs="Times New Roman"/>
          <w:bCs/>
          <w:lang w:val="cs"/>
        </w:rPr>
        <w:t>prazikvantel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 a 9,2±3,9 dne pro </w:t>
      </w:r>
      <w:proofErr w:type="spellStart"/>
      <w:r>
        <w:rPr>
          <w:rFonts w:ascii="Times New Roman" w:hAnsi="Times New Roman" w:cs="Times New Roman"/>
          <w:bCs/>
          <w:lang w:val="cs"/>
        </w:rPr>
        <w:t>emodepsid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. </w:t>
      </w:r>
    </w:p>
    <w:p w14:paraId="724513BF" w14:textId="45AADF83" w:rsidR="00010657" w:rsidRDefault="002013C9" w:rsidP="00F81DD1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cs"/>
        </w:rPr>
        <w:t xml:space="preserve">Studie na mnoha různých druzích </w:t>
      </w:r>
      <w:r w:rsidR="00313F08">
        <w:rPr>
          <w:rFonts w:ascii="Times New Roman" w:hAnsi="Times New Roman" w:cs="Times New Roman"/>
          <w:bCs/>
          <w:lang w:val="cs"/>
        </w:rPr>
        <w:t xml:space="preserve">zvířat </w:t>
      </w:r>
      <w:r>
        <w:rPr>
          <w:rFonts w:ascii="Times New Roman" w:hAnsi="Times New Roman" w:cs="Times New Roman"/>
          <w:bCs/>
          <w:lang w:val="cs"/>
        </w:rPr>
        <w:t xml:space="preserve">ukazují, že </w:t>
      </w:r>
      <w:proofErr w:type="spellStart"/>
      <w:r>
        <w:rPr>
          <w:rFonts w:ascii="Times New Roman" w:hAnsi="Times New Roman" w:cs="Times New Roman"/>
          <w:bCs/>
          <w:lang w:val="cs"/>
        </w:rPr>
        <w:t>prazikvantel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 se rychle metabolizuje v játrech. Hlavními metabolity jsou </w:t>
      </w:r>
      <w:proofErr w:type="spellStart"/>
      <w:r>
        <w:rPr>
          <w:rFonts w:ascii="Times New Roman" w:hAnsi="Times New Roman" w:cs="Times New Roman"/>
          <w:bCs/>
          <w:lang w:val="cs"/>
        </w:rPr>
        <w:t>monohydroxycyklohexylové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 deriváty </w:t>
      </w:r>
      <w:proofErr w:type="spellStart"/>
      <w:r>
        <w:rPr>
          <w:rFonts w:ascii="Times New Roman" w:hAnsi="Times New Roman" w:cs="Times New Roman"/>
          <w:bCs/>
          <w:lang w:val="cs"/>
        </w:rPr>
        <w:t>prazikvantelu</w:t>
      </w:r>
      <w:proofErr w:type="spellEnd"/>
      <w:r>
        <w:rPr>
          <w:rFonts w:ascii="Times New Roman" w:hAnsi="Times New Roman" w:cs="Times New Roman"/>
          <w:bCs/>
          <w:lang w:val="cs"/>
        </w:rPr>
        <w:t>. Převládá renální eliminace.</w:t>
      </w:r>
    </w:p>
    <w:p w14:paraId="5F137EA5" w14:textId="58E9472A" w:rsidR="00010657" w:rsidRDefault="002013C9" w:rsidP="00F81DD1">
      <w:pPr>
        <w:tabs>
          <w:tab w:val="left" w:pos="0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lang w:val="cs"/>
        </w:rPr>
        <w:t xml:space="preserve">Vylučování </w:t>
      </w:r>
      <w:r w:rsidR="00313F08">
        <w:rPr>
          <w:rFonts w:ascii="Times New Roman" w:hAnsi="Times New Roman" w:cs="Times New Roman"/>
          <w:bCs/>
          <w:lang w:val="cs"/>
        </w:rPr>
        <w:t xml:space="preserve">trusem </w:t>
      </w:r>
      <w:r>
        <w:rPr>
          <w:rFonts w:ascii="Times New Roman" w:hAnsi="Times New Roman" w:cs="Times New Roman"/>
          <w:bCs/>
          <w:lang w:val="cs"/>
        </w:rPr>
        <w:t xml:space="preserve">převládá u nezměněného </w:t>
      </w:r>
      <w:proofErr w:type="spellStart"/>
      <w:r>
        <w:rPr>
          <w:rFonts w:ascii="Times New Roman" w:hAnsi="Times New Roman" w:cs="Times New Roman"/>
          <w:bCs/>
          <w:lang w:val="cs"/>
        </w:rPr>
        <w:t>emodepsidu</w:t>
      </w:r>
      <w:proofErr w:type="spellEnd"/>
      <w:r>
        <w:rPr>
          <w:rFonts w:ascii="Times New Roman" w:hAnsi="Times New Roman" w:cs="Times New Roman"/>
          <w:bCs/>
          <w:lang w:val="cs"/>
        </w:rPr>
        <w:t xml:space="preserve"> a hydroxylovaných derivátů jako hlavních produktů vylučování. </w:t>
      </w:r>
    </w:p>
    <w:p w14:paraId="09EE6E5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B0ABBE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5D708F3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</w:t>
      </w:r>
      <w:r>
        <w:rPr>
          <w:rFonts w:ascii="Times New Roman" w:hAnsi="Times New Roman" w:cs="Times New Roman"/>
          <w:b/>
          <w:lang w:val="cs"/>
        </w:rPr>
        <w:tab/>
        <w:t>FARMACEUTICKÉ ÚDAJE</w:t>
      </w:r>
    </w:p>
    <w:p w14:paraId="257F141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7319616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5.1</w:t>
      </w:r>
      <w:r>
        <w:rPr>
          <w:rFonts w:ascii="Times New Roman" w:hAnsi="Times New Roman" w:cs="Times New Roman"/>
          <w:b/>
          <w:lang w:val="cs"/>
        </w:rPr>
        <w:tab/>
        <w:t>Hlavní inkompatibility</w:t>
      </w:r>
    </w:p>
    <w:p w14:paraId="64578F86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E29F71A" w14:textId="4A309F97" w:rsidR="00010657" w:rsidRDefault="00EA2574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val="cs"/>
        </w:rPr>
        <w:t xml:space="preserve">Nejsou </w:t>
      </w:r>
      <w:r w:rsidR="002013C9">
        <w:rPr>
          <w:rFonts w:ascii="Times New Roman" w:hAnsi="Times New Roman" w:cs="Times New Roman"/>
          <w:bCs/>
          <w:lang w:val="cs"/>
        </w:rPr>
        <w:t>znám</w:t>
      </w:r>
      <w:r>
        <w:rPr>
          <w:rFonts w:ascii="Times New Roman" w:hAnsi="Times New Roman" w:cs="Times New Roman"/>
          <w:bCs/>
          <w:lang w:val="cs"/>
        </w:rPr>
        <w:t>y</w:t>
      </w:r>
      <w:r w:rsidR="002013C9">
        <w:rPr>
          <w:rFonts w:ascii="Times New Roman" w:hAnsi="Times New Roman" w:cs="Times New Roman"/>
          <w:bCs/>
          <w:lang w:val="cs"/>
        </w:rPr>
        <w:t>.</w:t>
      </w:r>
    </w:p>
    <w:p w14:paraId="7AF957B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AA7EFCF" w14:textId="46673E85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5.2</w:t>
      </w:r>
      <w:r>
        <w:rPr>
          <w:rFonts w:ascii="Times New Roman" w:hAnsi="Times New Roman" w:cs="Times New Roman"/>
          <w:b/>
          <w:lang w:val="cs"/>
        </w:rPr>
        <w:tab/>
        <w:t>Doba použitelnosti</w:t>
      </w:r>
    </w:p>
    <w:p w14:paraId="27A7C5A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A57196B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Doba použitelnosti veterinárního léčivého přípravku v neporušeném obalu: 2 roky.</w:t>
      </w:r>
    </w:p>
    <w:p w14:paraId="2A771815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5E39AEC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5.3</w:t>
      </w:r>
      <w:r>
        <w:rPr>
          <w:rFonts w:ascii="Times New Roman" w:hAnsi="Times New Roman" w:cs="Times New Roman"/>
          <w:b/>
          <w:lang w:val="cs"/>
        </w:rPr>
        <w:tab/>
        <w:t>Zvláštní opatření pro uchovávání</w:t>
      </w:r>
    </w:p>
    <w:p w14:paraId="77BB198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5FCF99C0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Uchovávejte v původním obalu, aby byl přípravek chráněn před světlem a vlhkostí.</w:t>
      </w:r>
    </w:p>
    <w:p w14:paraId="3A4A33B1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BADD814" w14:textId="77777777" w:rsidR="00010657" w:rsidRPr="00F81DD1" w:rsidRDefault="002013C9" w:rsidP="00F81DD1">
      <w:pPr>
        <w:jc w:val="both"/>
        <w:rPr>
          <w:rFonts w:ascii="Times New Roman" w:hAnsi="Times New Roman" w:cs="Times New Roman"/>
        </w:rPr>
      </w:pPr>
      <w:bookmarkStart w:id="17" w:name="_Hlk183076521"/>
      <w:r>
        <w:rPr>
          <w:rFonts w:ascii="Times New Roman" w:hAnsi="Times New Roman" w:cs="Times New Roman"/>
          <w:lang w:val="cs"/>
        </w:rPr>
        <w:t>Tento veterinární léčivý přípravek nevyžaduje žádné zvláštní teplotní podmínky uchovávání.</w:t>
      </w:r>
    </w:p>
    <w:bookmarkEnd w:id="17"/>
    <w:p w14:paraId="67475BBE" w14:textId="77777777" w:rsidR="00010657" w:rsidRPr="00F81DD1" w:rsidRDefault="00010657" w:rsidP="00F81DD1">
      <w:pPr>
        <w:jc w:val="both"/>
        <w:rPr>
          <w:rFonts w:ascii="Times New Roman" w:hAnsi="Times New Roman" w:cs="Times New Roman"/>
        </w:rPr>
      </w:pPr>
    </w:p>
    <w:p w14:paraId="3797781E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5.4</w:t>
      </w:r>
      <w:r>
        <w:rPr>
          <w:rFonts w:ascii="Times New Roman" w:hAnsi="Times New Roman" w:cs="Times New Roman"/>
          <w:b/>
          <w:lang w:val="cs"/>
        </w:rPr>
        <w:tab/>
        <w:t>Druh a složení vnitřního obalu</w:t>
      </w:r>
    </w:p>
    <w:p w14:paraId="48E7E68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38465ED" w14:textId="2C99A315" w:rsidR="00010657" w:rsidRDefault="002013C9" w:rsidP="00F81DD1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  <w:lang w:val="cs"/>
        </w:rPr>
        <w:t xml:space="preserve">Bílá polypropylenová </w:t>
      </w:r>
      <w:proofErr w:type="spellStart"/>
      <w:r>
        <w:rPr>
          <w:rFonts w:ascii="Times New Roman" w:eastAsia="Times New Roman" w:hAnsi="Times New Roman" w:cs="Times New Roman"/>
          <w:szCs w:val="20"/>
          <w:lang w:val="cs"/>
        </w:rPr>
        <w:t>jednodávková</w:t>
      </w:r>
      <w:proofErr w:type="spellEnd"/>
      <w:r>
        <w:rPr>
          <w:rFonts w:ascii="Times New Roman" w:eastAsia="Times New Roman" w:hAnsi="Times New Roman" w:cs="Times New Roman"/>
          <w:szCs w:val="20"/>
          <w:lang w:val="cs"/>
        </w:rPr>
        <w:t xml:space="preserve"> pipeta s uzávěrem </w:t>
      </w:r>
      <w:r w:rsidR="00EA2574">
        <w:rPr>
          <w:rFonts w:ascii="Times New Roman" w:eastAsia="Times New Roman" w:hAnsi="Times New Roman" w:cs="Times New Roman"/>
          <w:szCs w:val="20"/>
          <w:lang w:val="cs"/>
        </w:rPr>
        <w:t xml:space="preserve">z </w:t>
      </w:r>
      <w:proofErr w:type="spellStart"/>
      <w:r w:rsidR="00EA2574">
        <w:rPr>
          <w:rFonts w:ascii="Times New Roman" w:eastAsia="Times New Roman" w:hAnsi="Times New Roman" w:cs="Times New Roman"/>
          <w:szCs w:val="20"/>
          <w:lang w:val="cs"/>
        </w:rPr>
        <w:t>vysokohustotního</w:t>
      </w:r>
      <w:proofErr w:type="spellEnd"/>
      <w:r w:rsidR="00EA2574">
        <w:rPr>
          <w:rFonts w:ascii="Times New Roman" w:eastAsia="Times New Roman" w:hAnsi="Times New Roman" w:cs="Times New Roman"/>
          <w:szCs w:val="20"/>
          <w:lang w:val="cs"/>
        </w:rPr>
        <w:t xml:space="preserve"> </w:t>
      </w:r>
      <w:proofErr w:type="spellStart"/>
      <w:r w:rsidR="00EA2574">
        <w:rPr>
          <w:rFonts w:ascii="Times New Roman" w:eastAsia="Times New Roman" w:hAnsi="Times New Roman" w:cs="Times New Roman"/>
          <w:szCs w:val="20"/>
          <w:lang w:val="cs"/>
        </w:rPr>
        <w:t>polyethylenu</w:t>
      </w:r>
      <w:proofErr w:type="spellEnd"/>
      <w:r>
        <w:rPr>
          <w:rFonts w:ascii="Times New Roman" w:eastAsia="Times New Roman" w:hAnsi="Times New Roman" w:cs="Times New Roman"/>
          <w:szCs w:val="20"/>
          <w:lang w:val="cs"/>
        </w:rPr>
        <w:t xml:space="preserve"> s</w:t>
      </w:r>
      <w:r w:rsidR="00EA2574">
        <w:rPr>
          <w:rFonts w:ascii="Times New Roman" w:eastAsia="Times New Roman" w:hAnsi="Times New Roman" w:cs="Times New Roman"/>
          <w:szCs w:val="20"/>
          <w:lang w:val="cs"/>
        </w:rPr>
        <w:t> </w:t>
      </w:r>
      <w:r>
        <w:rPr>
          <w:rFonts w:ascii="Times New Roman" w:eastAsia="Times New Roman" w:hAnsi="Times New Roman" w:cs="Times New Roman"/>
          <w:szCs w:val="20"/>
          <w:lang w:val="cs"/>
        </w:rPr>
        <w:t>hrotem</w:t>
      </w:r>
      <w:r w:rsidR="00EA2574">
        <w:rPr>
          <w:rFonts w:ascii="Times New Roman" w:eastAsia="Times New Roman" w:hAnsi="Times New Roman" w:cs="Times New Roman"/>
          <w:szCs w:val="20"/>
          <w:lang w:val="cs"/>
        </w:rPr>
        <w:t>,</w:t>
      </w:r>
      <w:r>
        <w:rPr>
          <w:rFonts w:ascii="Times New Roman" w:eastAsia="Times New Roman" w:hAnsi="Times New Roman" w:cs="Times New Roman"/>
          <w:szCs w:val="20"/>
          <w:lang w:val="cs"/>
        </w:rPr>
        <w:t xml:space="preserve"> </w:t>
      </w:r>
      <w:r w:rsidR="00EA2574">
        <w:rPr>
          <w:rFonts w:ascii="Times New Roman" w:eastAsia="Times New Roman" w:hAnsi="Times New Roman" w:cs="Times New Roman"/>
          <w:szCs w:val="20"/>
          <w:lang w:val="cs"/>
        </w:rPr>
        <w:t xml:space="preserve">balená </w:t>
      </w:r>
      <w:r>
        <w:rPr>
          <w:rFonts w:ascii="Times New Roman" w:eastAsia="Times New Roman" w:hAnsi="Times New Roman" w:cs="Times New Roman"/>
          <w:szCs w:val="20"/>
          <w:lang w:val="cs"/>
        </w:rPr>
        <w:t>v laminovaném hliníkovém sáčku.</w:t>
      </w:r>
    </w:p>
    <w:p w14:paraId="0946D924" w14:textId="77777777" w:rsidR="00010657" w:rsidRPr="00F81DD1" w:rsidRDefault="00010657" w:rsidP="00F81DD1">
      <w:pPr>
        <w:jc w:val="both"/>
        <w:rPr>
          <w:rFonts w:ascii="Times New Roman" w:eastAsia="Times New Roman" w:hAnsi="Times New Roman" w:cs="Times New Roman"/>
          <w:szCs w:val="20"/>
          <w:highlight w:val="yellow"/>
        </w:rPr>
      </w:pPr>
    </w:p>
    <w:p w14:paraId="7E04FBB6" w14:textId="77777777" w:rsidR="00010657" w:rsidRPr="00F81DD1" w:rsidRDefault="002013C9" w:rsidP="00F81DD1">
      <w:pPr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  <w:lang w:val="cs"/>
        </w:rPr>
        <w:t>Velikosti balení:</w:t>
      </w:r>
    </w:p>
    <w:p w14:paraId="203979D1" w14:textId="05A2C76A" w:rsidR="00010657" w:rsidRPr="00F81DD1" w:rsidRDefault="00EA2574" w:rsidP="00F81DD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cs"/>
        </w:rPr>
        <w:t xml:space="preserve">Papírová </w:t>
      </w:r>
      <w:r w:rsidR="002013C9">
        <w:rPr>
          <w:rFonts w:ascii="Times New Roman" w:eastAsia="Times New Roman" w:hAnsi="Times New Roman" w:cs="Times New Roman"/>
          <w:lang w:val="cs"/>
        </w:rPr>
        <w:t>krabička obsahující 1, 2, 3</w:t>
      </w:r>
      <w:r w:rsidR="00FD2DB2">
        <w:rPr>
          <w:rFonts w:ascii="Times New Roman" w:eastAsia="Times New Roman" w:hAnsi="Times New Roman" w:cs="Times New Roman"/>
          <w:lang w:val="cs"/>
        </w:rPr>
        <w:t xml:space="preserve">, 6 </w:t>
      </w:r>
      <w:r w:rsidR="002013C9">
        <w:rPr>
          <w:rFonts w:ascii="Times New Roman" w:eastAsia="Times New Roman" w:hAnsi="Times New Roman" w:cs="Times New Roman"/>
          <w:lang w:val="cs"/>
        </w:rPr>
        <w:t xml:space="preserve">nebo </w:t>
      </w:r>
      <w:r w:rsidR="00FD2DB2">
        <w:rPr>
          <w:rFonts w:ascii="Times New Roman" w:eastAsia="Times New Roman" w:hAnsi="Times New Roman" w:cs="Times New Roman"/>
          <w:lang w:val="cs"/>
        </w:rPr>
        <w:t>40</w:t>
      </w:r>
      <w:r w:rsidR="002013C9">
        <w:rPr>
          <w:rFonts w:ascii="Times New Roman" w:eastAsia="Times New Roman" w:hAnsi="Times New Roman" w:cs="Times New Roman"/>
          <w:lang w:val="cs"/>
        </w:rPr>
        <w:t xml:space="preserve"> pipet, každá pipeta o</w:t>
      </w:r>
      <w:r>
        <w:rPr>
          <w:rFonts w:ascii="Times New Roman" w:eastAsia="Times New Roman" w:hAnsi="Times New Roman" w:cs="Times New Roman"/>
          <w:lang w:val="cs"/>
        </w:rPr>
        <w:t>bsahuje</w:t>
      </w:r>
      <w:r w:rsidR="002013C9">
        <w:rPr>
          <w:rFonts w:ascii="Times New Roman" w:eastAsia="Times New Roman" w:hAnsi="Times New Roman" w:cs="Times New Roman"/>
          <w:lang w:val="cs"/>
        </w:rPr>
        <w:t xml:space="preserve"> 0,35 ml.</w:t>
      </w:r>
    </w:p>
    <w:p w14:paraId="580314C6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Na trhu nemusí být všechny velikosti balení.</w:t>
      </w:r>
    </w:p>
    <w:p w14:paraId="0940E592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9B3CC43" w14:textId="77777777" w:rsidR="00010657" w:rsidRDefault="002013C9" w:rsidP="00F81DD1">
      <w:pPr>
        <w:keepNext/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lastRenderedPageBreak/>
        <w:t>5.5</w:t>
      </w:r>
      <w:r>
        <w:rPr>
          <w:rFonts w:ascii="Times New Roman" w:hAnsi="Times New Roman" w:cs="Times New Roman"/>
          <w:b/>
          <w:lang w:val="cs"/>
        </w:rPr>
        <w:tab/>
        <w:t>Zvláštní opatření pro likvidaci nepoužitých veterinárních léčivých přípravků nebo odpadů, které pochází z těchto přípravků</w:t>
      </w:r>
    </w:p>
    <w:p w14:paraId="21AFDEFD" w14:textId="77777777" w:rsidR="00010657" w:rsidRDefault="00010657" w:rsidP="00F81DD1">
      <w:pPr>
        <w:keepNext/>
        <w:jc w:val="both"/>
        <w:rPr>
          <w:rFonts w:ascii="Times New Roman" w:hAnsi="Times New Roman" w:cs="Times New Roman"/>
        </w:rPr>
      </w:pPr>
    </w:p>
    <w:p w14:paraId="730A4FAC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Léčivé přípravky se nesmí likvidovat prostřednictvím odpadní vody či domovního odpadu.</w:t>
      </w:r>
    </w:p>
    <w:p w14:paraId="6D9F696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79C62D3" w14:textId="662FC841" w:rsidR="00010657" w:rsidRDefault="00047D3D" w:rsidP="00F81DD1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lang w:val="cs"/>
        </w:rPr>
        <w:t>Tento v</w:t>
      </w:r>
      <w:r w:rsidR="002013C9">
        <w:rPr>
          <w:rFonts w:ascii="Times New Roman" w:hAnsi="Times New Roman" w:cs="Times New Roman"/>
          <w:lang w:val="cs"/>
        </w:rPr>
        <w:t>eterinární léčivý přípravek nesmí</w:t>
      </w:r>
      <w:r>
        <w:rPr>
          <w:rFonts w:ascii="Times New Roman" w:hAnsi="Times New Roman" w:cs="Times New Roman"/>
          <w:lang w:val="cs"/>
        </w:rPr>
        <w:t xml:space="preserve"> kontaminovat v</w:t>
      </w:r>
      <w:r w:rsidR="002013C9">
        <w:rPr>
          <w:rFonts w:ascii="Times New Roman" w:hAnsi="Times New Roman" w:cs="Times New Roman"/>
          <w:lang w:val="cs"/>
        </w:rPr>
        <w:t>odní tok</w:t>
      </w:r>
      <w:r>
        <w:rPr>
          <w:rFonts w:ascii="Times New Roman" w:hAnsi="Times New Roman" w:cs="Times New Roman"/>
          <w:lang w:val="cs"/>
        </w:rPr>
        <w:t>y</w:t>
      </w:r>
      <w:r w:rsidR="002013C9">
        <w:rPr>
          <w:rFonts w:ascii="Times New Roman" w:hAnsi="Times New Roman" w:cs="Times New Roman"/>
          <w:lang w:val="cs"/>
        </w:rPr>
        <w:t xml:space="preserve">, protože </w:t>
      </w:r>
      <w:proofErr w:type="spellStart"/>
      <w:r w:rsidR="002013C9">
        <w:rPr>
          <w:rFonts w:ascii="Times New Roman" w:hAnsi="Times New Roman" w:cs="Times New Roman"/>
          <w:lang w:val="cs"/>
        </w:rPr>
        <w:t>emodepsid</w:t>
      </w:r>
      <w:proofErr w:type="spellEnd"/>
      <w:r w:rsidR="002013C9">
        <w:rPr>
          <w:rFonts w:ascii="Times New Roman" w:hAnsi="Times New Roman" w:cs="Times New Roman"/>
          <w:lang w:val="cs"/>
        </w:rPr>
        <w:t xml:space="preserve"> může být nebezpečný pro ryby a </w:t>
      </w:r>
      <w:r>
        <w:rPr>
          <w:rFonts w:ascii="Times New Roman" w:hAnsi="Times New Roman" w:cs="Times New Roman"/>
          <w:lang w:val="cs"/>
        </w:rPr>
        <w:t xml:space="preserve">další </w:t>
      </w:r>
      <w:r w:rsidR="002013C9">
        <w:rPr>
          <w:rFonts w:ascii="Times New Roman" w:hAnsi="Times New Roman" w:cs="Times New Roman"/>
          <w:lang w:val="cs"/>
        </w:rPr>
        <w:t>vodní organismy.</w:t>
      </w:r>
    </w:p>
    <w:p w14:paraId="6588059A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E4BD3B1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E04F29C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EDC253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E8B6619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6.</w:t>
      </w:r>
      <w:r>
        <w:rPr>
          <w:rFonts w:ascii="Times New Roman" w:hAnsi="Times New Roman" w:cs="Times New Roman"/>
          <w:b/>
          <w:lang w:val="cs"/>
        </w:rPr>
        <w:tab/>
        <w:t>JMÉNO DRŽITELE ROZHODNUTÍ O REGISTRACI</w:t>
      </w:r>
    </w:p>
    <w:p w14:paraId="34D8A7B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6A81BFB" w14:textId="77777777" w:rsidR="00010657" w:rsidRDefault="002013C9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KRKA, d. d., Novo </w:t>
      </w:r>
      <w:proofErr w:type="spellStart"/>
      <w:r>
        <w:rPr>
          <w:rFonts w:ascii="Times New Roman" w:hAnsi="Times New Roman" w:cs="Times New Roman"/>
          <w:lang w:val="cs"/>
        </w:rPr>
        <w:t>mesto</w:t>
      </w:r>
      <w:proofErr w:type="spellEnd"/>
    </w:p>
    <w:p w14:paraId="2A4664F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699C5070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CC6CA6E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7.</w:t>
      </w:r>
      <w:r>
        <w:rPr>
          <w:rFonts w:ascii="Times New Roman" w:hAnsi="Times New Roman" w:cs="Times New Roman"/>
          <w:b/>
          <w:lang w:val="cs"/>
        </w:rPr>
        <w:tab/>
        <w:t>REGISTRAČNÍ ČÍSLO(A)</w:t>
      </w:r>
    </w:p>
    <w:p w14:paraId="6150AD75" w14:textId="40DECCF4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3E6994DE" w14:textId="7DA8A723" w:rsidR="00AF2960" w:rsidRDefault="00AF2960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96/028/25-C</w:t>
      </w:r>
    </w:p>
    <w:p w14:paraId="4A20E98B" w14:textId="77777777" w:rsidR="00AF2960" w:rsidRDefault="00AF2960" w:rsidP="00F81DD1">
      <w:pPr>
        <w:jc w:val="both"/>
        <w:rPr>
          <w:rFonts w:ascii="Times New Roman" w:hAnsi="Times New Roman" w:cs="Times New Roman"/>
        </w:rPr>
      </w:pPr>
      <w:bookmarkStart w:id="18" w:name="_GoBack"/>
      <w:bookmarkEnd w:id="18"/>
    </w:p>
    <w:p w14:paraId="6F1B56FD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6E520EC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cs"/>
        </w:rPr>
        <w:t>8.</w:t>
      </w:r>
      <w:r>
        <w:rPr>
          <w:rFonts w:ascii="Times New Roman" w:hAnsi="Times New Roman" w:cs="Times New Roman"/>
          <w:b/>
          <w:lang w:val="cs"/>
        </w:rPr>
        <w:tab/>
        <w:t>DATUM PRVNÍ REGISTRACE</w:t>
      </w:r>
    </w:p>
    <w:p w14:paraId="1F2CBEB3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129C9F03" w14:textId="48CBE9A2" w:rsidR="00010657" w:rsidRDefault="00AF2960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>12. 8. 2025</w:t>
      </w:r>
    </w:p>
    <w:p w14:paraId="1D8D0298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45A94627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9F52435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9.</w:t>
      </w:r>
      <w:r>
        <w:rPr>
          <w:rFonts w:ascii="Times New Roman" w:hAnsi="Times New Roman" w:cs="Times New Roman"/>
          <w:b/>
          <w:lang w:val="cs"/>
        </w:rPr>
        <w:tab/>
        <w:t>DATUM POSLEDNÍ REVIZE SOUHRNU ÚDAJŮ O PŘÍPRAVKU</w:t>
      </w:r>
    </w:p>
    <w:p w14:paraId="1C7AB729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2AD15253" w14:textId="2CB3FD6C" w:rsidR="00010657" w:rsidRDefault="0019171A" w:rsidP="00F81DD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AF296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/2025</w:t>
      </w:r>
    </w:p>
    <w:p w14:paraId="100DD4C8" w14:textId="77777777" w:rsidR="00AF2960" w:rsidRDefault="00AF2960" w:rsidP="00F81DD1">
      <w:pPr>
        <w:jc w:val="both"/>
        <w:rPr>
          <w:rFonts w:ascii="Times New Roman" w:hAnsi="Times New Roman" w:cs="Times New Roman"/>
        </w:rPr>
      </w:pPr>
    </w:p>
    <w:p w14:paraId="3B4FF6FF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05C35B00" w14:textId="77777777" w:rsidR="00010657" w:rsidRDefault="002013C9" w:rsidP="00F81DD1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cs"/>
        </w:rPr>
        <w:t>10.</w:t>
      </w:r>
      <w:r>
        <w:rPr>
          <w:rFonts w:ascii="Times New Roman" w:hAnsi="Times New Roman" w:cs="Times New Roman"/>
          <w:b/>
          <w:lang w:val="cs"/>
        </w:rPr>
        <w:tab/>
        <w:t>KLASIFIKACE VETERINÁRNÍCH LÉČIVÝCH PŘÍPRAVKŮ</w:t>
      </w:r>
    </w:p>
    <w:p w14:paraId="3286B19E" w14:textId="77777777" w:rsidR="00010657" w:rsidRDefault="00010657" w:rsidP="00F81DD1">
      <w:pPr>
        <w:jc w:val="both"/>
        <w:rPr>
          <w:rFonts w:ascii="Times New Roman" w:hAnsi="Times New Roman" w:cs="Times New Roman"/>
        </w:rPr>
      </w:pPr>
    </w:p>
    <w:p w14:paraId="7458D116" w14:textId="091C7D78" w:rsidR="00010657" w:rsidRDefault="002013C9" w:rsidP="00F81DD1">
      <w:pPr>
        <w:numPr>
          <w:ilvl w:val="12"/>
          <w:numId w:val="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cs"/>
        </w:rPr>
        <w:t xml:space="preserve">Veterinární léčivý přípravek </w:t>
      </w:r>
      <w:r w:rsidR="002A6966">
        <w:rPr>
          <w:rFonts w:ascii="Times New Roman" w:hAnsi="Times New Roman" w:cs="Times New Roman"/>
          <w:lang w:val="cs"/>
        </w:rPr>
        <w:t>je</w:t>
      </w:r>
      <w:r>
        <w:rPr>
          <w:rFonts w:ascii="Times New Roman" w:hAnsi="Times New Roman" w:cs="Times New Roman"/>
          <w:lang w:val="cs"/>
        </w:rPr>
        <w:t xml:space="preserve"> v</w:t>
      </w:r>
      <w:r w:rsidR="0019171A">
        <w:rPr>
          <w:rFonts w:ascii="Times New Roman" w:hAnsi="Times New Roman" w:cs="Times New Roman"/>
          <w:lang w:val="cs"/>
        </w:rPr>
        <w:t>ydáván pouze</w:t>
      </w:r>
      <w:r>
        <w:rPr>
          <w:rFonts w:ascii="Times New Roman" w:hAnsi="Times New Roman" w:cs="Times New Roman"/>
          <w:lang w:val="cs"/>
        </w:rPr>
        <w:t xml:space="preserve"> na předpis.</w:t>
      </w:r>
    </w:p>
    <w:p w14:paraId="2D244369" w14:textId="02E65C7E" w:rsidR="00010657" w:rsidRDefault="00010657">
      <w:pPr>
        <w:rPr>
          <w:rFonts w:ascii="Times New Roman" w:hAnsi="Times New Roman" w:cs="Times New Roman"/>
        </w:rPr>
      </w:pPr>
    </w:p>
    <w:p w14:paraId="23AE37F6" w14:textId="77777777" w:rsidR="002D2702" w:rsidRPr="002D2702" w:rsidRDefault="002D2702" w:rsidP="002D2702">
      <w:pPr>
        <w:jc w:val="both"/>
        <w:rPr>
          <w:rStyle w:val="markedcontent"/>
          <w:rFonts w:ascii="Times New Roman" w:hAnsi="Times New Roman" w:cs="Times New Roman"/>
          <w:lang w:val="cs-CZ"/>
        </w:rPr>
      </w:pPr>
      <w:r w:rsidRPr="002D2702">
        <w:rPr>
          <w:rStyle w:val="markedcontent"/>
          <w:rFonts w:ascii="Times New Roman" w:eastAsia="Times New Roman" w:hAnsi="Times New Roman" w:cs="Times New Roman"/>
          <w:szCs w:val="20"/>
          <w:lang w:val="cs-CZ"/>
        </w:rPr>
        <w:t xml:space="preserve">Podrobné informace o tomto veterinárním léčivém přípravku jsou k dispozici v databázi přípravků Unie </w:t>
      </w:r>
      <w:r w:rsidRPr="002D2702">
        <w:rPr>
          <w:rStyle w:val="markedcontent"/>
          <w:rFonts w:ascii="Times New Roman" w:hAnsi="Times New Roman" w:cs="Times New Roman"/>
          <w:lang w:val="cs-CZ"/>
        </w:rPr>
        <w:t>(</w:t>
      </w:r>
      <w:hyperlink r:id="rId10" w:history="1">
        <w:r w:rsidRPr="002D2702">
          <w:rPr>
            <w:rStyle w:val="Hypertextovodkaz"/>
            <w:rFonts w:ascii="Times New Roman" w:hAnsi="Times New Roman" w:cs="Times New Roman"/>
            <w:lang w:val="cs-CZ"/>
          </w:rPr>
          <w:t>https://medicines.health.europa.eu/veterinary</w:t>
        </w:r>
      </w:hyperlink>
      <w:r w:rsidRPr="002D2702">
        <w:rPr>
          <w:rStyle w:val="markedcontent"/>
          <w:rFonts w:ascii="Times New Roman" w:hAnsi="Times New Roman" w:cs="Times New Roman"/>
          <w:lang w:val="cs-CZ"/>
        </w:rPr>
        <w:t>).</w:t>
      </w:r>
    </w:p>
    <w:p w14:paraId="6DA58B51" w14:textId="77777777" w:rsidR="002D2702" w:rsidRPr="002D2702" w:rsidRDefault="002D2702" w:rsidP="002D2702">
      <w:pPr>
        <w:jc w:val="both"/>
        <w:rPr>
          <w:rStyle w:val="markedcontent"/>
          <w:rFonts w:ascii="Times New Roman" w:hAnsi="Times New Roman" w:cs="Times New Roman"/>
          <w:highlight w:val="yellow"/>
          <w:lang w:val="cs-CZ"/>
        </w:rPr>
      </w:pPr>
      <w:bookmarkStart w:id="19" w:name="_Hlk137129164"/>
    </w:p>
    <w:p w14:paraId="02DE900D" w14:textId="77777777" w:rsidR="002D2702" w:rsidRPr="002D2702" w:rsidRDefault="002D2702" w:rsidP="002D2702">
      <w:pPr>
        <w:jc w:val="both"/>
        <w:rPr>
          <w:rStyle w:val="markedcontent"/>
          <w:rFonts w:ascii="Times New Roman" w:hAnsi="Times New Roman" w:cs="Times New Roman"/>
          <w:lang w:val="cs-CZ"/>
        </w:rPr>
      </w:pPr>
      <w:bookmarkStart w:id="20" w:name="_Hlk203657433"/>
      <w:r w:rsidRPr="002D2702">
        <w:rPr>
          <w:rStyle w:val="markedcontent"/>
          <w:rFonts w:ascii="Times New Roman" w:hAnsi="Times New Roman" w:cs="Times New Roman"/>
          <w:lang w:val="cs-CZ"/>
        </w:rPr>
        <w:t>Podrobné informace o tomto veterinárním léčivém přípravku naleznete také v národní databázi (</w:t>
      </w:r>
      <w:hyperlink r:id="rId11" w:history="1">
        <w:r w:rsidRPr="002D2702">
          <w:rPr>
            <w:rStyle w:val="Hypertextovodkaz"/>
            <w:rFonts w:ascii="Times New Roman" w:hAnsi="Times New Roman" w:cs="Times New Roman"/>
            <w:lang w:val="cs-CZ"/>
          </w:rPr>
          <w:t>https://www.uskvbl.cz</w:t>
        </w:r>
      </w:hyperlink>
      <w:r w:rsidRPr="002D2702">
        <w:rPr>
          <w:rStyle w:val="markedcontent"/>
          <w:rFonts w:ascii="Times New Roman" w:hAnsi="Times New Roman" w:cs="Times New Roman"/>
          <w:lang w:val="cs-CZ"/>
        </w:rPr>
        <w:t xml:space="preserve">). </w:t>
      </w:r>
      <w:bookmarkEnd w:id="19"/>
    </w:p>
    <w:bookmarkEnd w:id="20"/>
    <w:p w14:paraId="2F48EC4F" w14:textId="77777777" w:rsidR="002D2702" w:rsidRPr="002D2702" w:rsidRDefault="002D2702" w:rsidP="002D2702">
      <w:pPr>
        <w:outlineLvl w:val="0"/>
        <w:rPr>
          <w:rFonts w:ascii="Times New Roman" w:hAnsi="Times New Roman" w:cs="Times New Roman"/>
          <w:lang w:val="cs-CZ"/>
        </w:rPr>
      </w:pPr>
    </w:p>
    <w:p w14:paraId="5A770957" w14:textId="77777777" w:rsidR="002D2702" w:rsidRPr="002D2702" w:rsidRDefault="002D2702">
      <w:pPr>
        <w:rPr>
          <w:rFonts w:ascii="Times New Roman" w:hAnsi="Times New Roman" w:cs="Times New Roman"/>
          <w:lang w:val="cs-CZ"/>
        </w:rPr>
      </w:pPr>
    </w:p>
    <w:sectPr w:rsidR="002D2702" w:rsidRPr="002D2702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D0A57" w14:textId="77777777" w:rsidR="0025222C" w:rsidRDefault="0025222C">
      <w:r>
        <w:separator/>
      </w:r>
    </w:p>
  </w:endnote>
  <w:endnote w:type="continuationSeparator" w:id="0">
    <w:p w14:paraId="67F6E620" w14:textId="77777777" w:rsidR="0025222C" w:rsidRDefault="0025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E7C45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21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B514A" w14:textId="77777777" w:rsidR="008C5EAC" w:rsidRDefault="002013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FB11D" w14:textId="77777777" w:rsidR="0025222C" w:rsidRDefault="0025222C">
      <w:r>
        <w:separator/>
      </w:r>
    </w:p>
  </w:footnote>
  <w:footnote w:type="continuationSeparator" w:id="0">
    <w:p w14:paraId="2F0561F3" w14:textId="77777777" w:rsidR="0025222C" w:rsidRDefault="00252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87A4D" w14:textId="5C9AFCBD" w:rsidR="00967F96" w:rsidRDefault="00967F96" w:rsidP="00967F96">
    <w:pPr>
      <w:rPr>
        <w:rFonts w:eastAsiaTheme="minorHAnsi"/>
      </w:rPr>
    </w:pPr>
    <w:r>
      <w:t xml:space="preserve"> </w:t>
    </w:r>
  </w:p>
  <w:p w14:paraId="68C1C5E0" w14:textId="77777777" w:rsidR="00967F96" w:rsidRDefault="00967F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B48E2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AD0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CCB7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362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0C54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422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78A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4E5C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B69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D50CB1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73809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580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EA40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540B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E86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F6A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E84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02FB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Obrázek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B24263F"/>
    <w:multiLevelType w:val="hybridMultilevel"/>
    <w:tmpl w:val="9148084A"/>
    <w:lvl w:ilvl="0" w:tplc="1BAE3B94">
      <w:start w:val="1"/>
      <w:numFmt w:val="decimal"/>
      <w:lvlText w:val="%1."/>
      <w:lvlJc w:val="left"/>
      <w:pPr>
        <w:ind w:left="360" w:hanging="360"/>
      </w:pPr>
    </w:lvl>
    <w:lvl w:ilvl="1" w:tplc="223242DA">
      <w:start w:val="1"/>
      <w:numFmt w:val="lowerLetter"/>
      <w:lvlText w:val="%2."/>
      <w:lvlJc w:val="left"/>
      <w:pPr>
        <w:ind w:left="1440" w:hanging="360"/>
      </w:pPr>
    </w:lvl>
    <w:lvl w:ilvl="2" w:tplc="F230AB8E">
      <w:start w:val="1"/>
      <w:numFmt w:val="lowerRoman"/>
      <w:lvlText w:val="%3."/>
      <w:lvlJc w:val="right"/>
      <w:pPr>
        <w:ind w:left="2160" w:hanging="180"/>
      </w:pPr>
    </w:lvl>
    <w:lvl w:ilvl="3" w:tplc="D9CADC24">
      <w:start w:val="1"/>
      <w:numFmt w:val="decimal"/>
      <w:lvlText w:val="%4."/>
      <w:lvlJc w:val="left"/>
      <w:pPr>
        <w:ind w:left="2880" w:hanging="360"/>
      </w:pPr>
    </w:lvl>
    <w:lvl w:ilvl="4" w:tplc="F7507A10">
      <w:start w:val="1"/>
      <w:numFmt w:val="lowerLetter"/>
      <w:lvlText w:val="%5."/>
      <w:lvlJc w:val="left"/>
      <w:pPr>
        <w:ind w:left="3600" w:hanging="360"/>
      </w:pPr>
    </w:lvl>
    <w:lvl w:ilvl="5" w:tplc="27DA523C">
      <w:start w:val="1"/>
      <w:numFmt w:val="lowerRoman"/>
      <w:lvlText w:val="%6."/>
      <w:lvlJc w:val="right"/>
      <w:pPr>
        <w:ind w:left="4320" w:hanging="180"/>
      </w:pPr>
    </w:lvl>
    <w:lvl w:ilvl="6" w:tplc="28BAD0A0">
      <w:start w:val="1"/>
      <w:numFmt w:val="decimal"/>
      <w:lvlText w:val="%7."/>
      <w:lvlJc w:val="left"/>
      <w:pPr>
        <w:ind w:left="5040" w:hanging="360"/>
      </w:pPr>
    </w:lvl>
    <w:lvl w:ilvl="7" w:tplc="4B1A7AF2">
      <w:start w:val="1"/>
      <w:numFmt w:val="lowerLetter"/>
      <w:lvlText w:val="%8."/>
      <w:lvlJc w:val="left"/>
      <w:pPr>
        <w:ind w:left="5760" w:hanging="360"/>
      </w:pPr>
    </w:lvl>
    <w:lvl w:ilvl="8" w:tplc="F95E35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A2D5A"/>
    <w:multiLevelType w:val="hybridMultilevel"/>
    <w:tmpl w:val="2E749F0C"/>
    <w:lvl w:ilvl="0" w:tplc="172C57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00420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BF2A7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15202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61A45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DE20EF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988E3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9A8337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FC2CB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968882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4A4F08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3BC32D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1BC32A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49A723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F6C73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E66A1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7C34E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A4CBDB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ED2D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859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0662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2638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D8F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007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4C35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26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FA7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8B5CD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3923C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0C47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E9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D6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44A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B23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24B9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7E0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A0480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2827C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90D6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EAA56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6C886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48F00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BC7D2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AA8DF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26CED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470639"/>
    <w:multiLevelType w:val="hybridMultilevel"/>
    <w:tmpl w:val="1094536A"/>
    <w:lvl w:ilvl="0" w:tplc="E462383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E386C6A" w:tentative="1">
      <w:start w:val="1"/>
      <w:numFmt w:val="lowerLetter"/>
      <w:lvlText w:val="%2."/>
      <w:lvlJc w:val="left"/>
      <w:pPr>
        <w:ind w:left="1440" w:hanging="360"/>
      </w:pPr>
    </w:lvl>
    <w:lvl w:ilvl="2" w:tplc="8BFEF188" w:tentative="1">
      <w:start w:val="1"/>
      <w:numFmt w:val="lowerRoman"/>
      <w:lvlText w:val="%3."/>
      <w:lvlJc w:val="right"/>
      <w:pPr>
        <w:ind w:left="2160" w:hanging="180"/>
      </w:pPr>
    </w:lvl>
    <w:lvl w:ilvl="3" w:tplc="9A8C5D08" w:tentative="1">
      <w:start w:val="1"/>
      <w:numFmt w:val="decimal"/>
      <w:lvlText w:val="%4."/>
      <w:lvlJc w:val="left"/>
      <w:pPr>
        <w:ind w:left="2880" w:hanging="360"/>
      </w:pPr>
    </w:lvl>
    <w:lvl w:ilvl="4" w:tplc="57DE70E2" w:tentative="1">
      <w:start w:val="1"/>
      <w:numFmt w:val="lowerLetter"/>
      <w:lvlText w:val="%5."/>
      <w:lvlJc w:val="left"/>
      <w:pPr>
        <w:ind w:left="3600" w:hanging="360"/>
      </w:pPr>
    </w:lvl>
    <w:lvl w:ilvl="5" w:tplc="FED82BC2" w:tentative="1">
      <w:start w:val="1"/>
      <w:numFmt w:val="lowerRoman"/>
      <w:lvlText w:val="%6."/>
      <w:lvlJc w:val="right"/>
      <w:pPr>
        <w:ind w:left="4320" w:hanging="180"/>
      </w:pPr>
    </w:lvl>
    <w:lvl w:ilvl="6" w:tplc="14E4BBFA" w:tentative="1">
      <w:start w:val="1"/>
      <w:numFmt w:val="decimal"/>
      <w:lvlText w:val="%7."/>
      <w:lvlJc w:val="left"/>
      <w:pPr>
        <w:ind w:left="5040" w:hanging="360"/>
      </w:pPr>
    </w:lvl>
    <w:lvl w:ilvl="7" w:tplc="EE1E9A6E" w:tentative="1">
      <w:start w:val="1"/>
      <w:numFmt w:val="lowerLetter"/>
      <w:lvlText w:val="%8."/>
      <w:lvlJc w:val="left"/>
      <w:pPr>
        <w:ind w:left="5760" w:hanging="360"/>
      </w:pPr>
    </w:lvl>
    <w:lvl w:ilvl="8" w:tplc="10305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601C91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FA149D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0B2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011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C02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DC92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A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032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AE8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B0508A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208EDB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3B0B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D0A4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A2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0B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300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4E4A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0C77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CEFAFE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164E7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C80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FAC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229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5C84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2472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54B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E6A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A442173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1699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F00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90F0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5695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F2FD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E6A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EC3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C4AC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27E26F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80088D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DD257F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E18DE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A90A3B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0DEB6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030AF5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7882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530CA3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F51E32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58C8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D6F8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964E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01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CA9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3CED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CEE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E88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559EE08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CF2DE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686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E5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7C5E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58D9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63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8661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008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15F29"/>
    <w:multiLevelType w:val="hybridMultilevel"/>
    <w:tmpl w:val="21843EE0"/>
    <w:lvl w:ilvl="0" w:tplc="5AF62A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1B81358" w:tentative="1">
      <w:start w:val="1"/>
      <w:numFmt w:val="lowerLetter"/>
      <w:lvlText w:val="%2."/>
      <w:lvlJc w:val="left"/>
      <w:pPr>
        <w:ind w:left="1440" w:hanging="360"/>
      </w:pPr>
    </w:lvl>
    <w:lvl w:ilvl="2" w:tplc="75745EFA" w:tentative="1">
      <w:start w:val="1"/>
      <w:numFmt w:val="lowerRoman"/>
      <w:lvlText w:val="%3."/>
      <w:lvlJc w:val="right"/>
      <w:pPr>
        <w:ind w:left="2160" w:hanging="180"/>
      </w:pPr>
    </w:lvl>
    <w:lvl w:ilvl="3" w:tplc="02D275E6" w:tentative="1">
      <w:start w:val="1"/>
      <w:numFmt w:val="decimal"/>
      <w:lvlText w:val="%4."/>
      <w:lvlJc w:val="left"/>
      <w:pPr>
        <w:ind w:left="2880" w:hanging="360"/>
      </w:pPr>
    </w:lvl>
    <w:lvl w:ilvl="4" w:tplc="8D2416A6" w:tentative="1">
      <w:start w:val="1"/>
      <w:numFmt w:val="lowerLetter"/>
      <w:lvlText w:val="%5."/>
      <w:lvlJc w:val="left"/>
      <w:pPr>
        <w:ind w:left="3600" w:hanging="360"/>
      </w:pPr>
    </w:lvl>
    <w:lvl w:ilvl="5" w:tplc="4C06F8FC" w:tentative="1">
      <w:start w:val="1"/>
      <w:numFmt w:val="lowerRoman"/>
      <w:lvlText w:val="%6."/>
      <w:lvlJc w:val="right"/>
      <w:pPr>
        <w:ind w:left="4320" w:hanging="180"/>
      </w:pPr>
    </w:lvl>
    <w:lvl w:ilvl="6" w:tplc="91E21098" w:tentative="1">
      <w:start w:val="1"/>
      <w:numFmt w:val="decimal"/>
      <w:lvlText w:val="%7."/>
      <w:lvlJc w:val="left"/>
      <w:pPr>
        <w:ind w:left="5040" w:hanging="360"/>
      </w:pPr>
    </w:lvl>
    <w:lvl w:ilvl="7" w:tplc="176037AE" w:tentative="1">
      <w:start w:val="1"/>
      <w:numFmt w:val="lowerLetter"/>
      <w:lvlText w:val="%8."/>
      <w:lvlJc w:val="left"/>
      <w:pPr>
        <w:ind w:left="5760" w:hanging="360"/>
      </w:pPr>
    </w:lvl>
    <w:lvl w:ilvl="8" w:tplc="6B12E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674B03"/>
    <w:multiLevelType w:val="hybridMultilevel"/>
    <w:tmpl w:val="9148084A"/>
    <w:lvl w:ilvl="0" w:tplc="FD0C7ED4">
      <w:start w:val="1"/>
      <w:numFmt w:val="decimal"/>
      <w:lvlText w:val="%1."/>
      <w:lvlJc w:val="left"/>
      <w:pPr>
        <w:ind w:left="360" w:hanging="360"/>
      </w:pPr>
    </w:lvl>
    <w:lvl w:ilvl="1" w:tplc="0B3A1F6E">
      <w:start w:val="1"/>
      <w:numFmt w:val="lowerLetter"/>
      <w:lvlText w:val="%2."/>
      <w:lvlJc w:val="left"/>
      <w:pPr>
        <w:ind w:left="1440" w:hanging="360"/>
      </w:pPr>
    </w:lvl>
    <w:lvl w:ilvl="2" w:tplc="0ACA519A">
      <w:start w:val="1"/>
      <w:numFmt w:val="lowerRoman"/>
      <w:lvlText w:val="%3."/>
      <w:lvlJc w:val="right"/>
      <w:pPr>
        <w:ind w:left="2160" w:hanging="180"/>
      </w:pPr>
    </w:lvl>
    <w:lvl w:ilvl="3" w:tplc="FFB8047A">
      <w:start w:val="1"/>
      <w:numFmt w:val="decimal"/>
      <w:lvlText w:val="%4."/>
      <w:lvlJc w:val="left"/>
      <w:pPr>
        <w:ind w:left="2880" w:hanging="360"/>
      </w:pPr>
    </w:lvl>
    <w:lvl w:ilvl="4" w:tplc="038A3652">
      <w:start w:val="1"/>
      <w:numFmt w:val="lowerLetter"/>
      <w:lvlText w:val="%5."/>
      <w:lvlJc w:val="left"/>
      <w:pPr>
        <w:ind w:left="3600" w:hanging="360"/>
      </w:pPr>
    </w:lvl>
    <w:lvl w:ilvl="5" w:tplc="4E101B74">
      <w:start w:val="1"/>
      <w:numFmt w:val="lowerRoman"/>
      <w:lvlText w:val="%6."/>
      <w:lvlJc w:val="right"/>
      <w:pPr>
        <w:ind w:left="4320" w:hanging="180"/>
      </w:pPr>
    </w:lvl>
    <w:lvl w:ilvl="6" w:tplc="84E4A7AE">
      <w:start w:val="1"/>
      <w:numFmt w:val="decimal"/>
      <w:lvlText w:val="%7."/>
      <w:lvlJc w:val="left"/>
      <w:pPr>
        <w:ind w:left="5040" w:hanging="360"/>
      </w:pPr>
    </w:lvl>
    <w:lvl w:ilvl="7" w:tplc="65644934">
      <w:start w:val="1"/>
      <w:numFmt w:val="lowerLetter"/>
      <w:lvlText w:val="%8."/>
      <w:lvlJc w:val="left"/>
      <w:pPr>
        <w:ind w:left="5760" w:hanging="360"/>
      </w:pPr>
    </w:lvl>
    <w:lvl w:ilvl="8" w:tplc="CA6E766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A09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16F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B8D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D4B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2F9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F803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EC44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05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A815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FE56CB9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A0AD6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A58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6C8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FCE3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BE1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9E78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826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D65B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6C5C785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82EB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685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AD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129E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D0865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6A83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DC66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362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4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20"/>
  </w:num>
  <w:num w:numId="16">
    <w:abstractNumId w:val="37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8"/>
  </w:num>
  <w:num w:numId="24">
    <w:abstractNumId w:val="23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4"/>
  </w:num>
  <w:num w:numId="30">
    <w:abstractNumId w:val="39"/>
  </w:num>
  <w:num w:numId="31">
    <w:abstractNumId w:val="40"/>
  </w:num>
  <w:num w:numId="32">
    <w:abstractNumId w:val="22"/>
  </w:num>
  <w:num w:numId="33">
    <w:abstractNumId w:val="29"/>
  </w:num>
  <w:num w:numId="34">
    <w:abstractNumId w:val="25"/>
  </w:num>
  <w:num w:numId="35">
    <w:abstractNumId w:val="2"/>
  </w:num>
  <w:num w:numId="36">
    <w:abstractNumId w:val="5"/>
  </w:num>
  <w:num w:numId="37">
    <w:abstractNumId w:val="27"/>
  </w:num>
  <w:num w:numId="38">
    <w:abstractNumId w:val="19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</w:num>
  <w:num w:numId="41">
    <w:abstractNumId w:val="35"/>
  </w:num>
  <w:num w:numId="42">
    <w:abstractNumId w:val="18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010657"/>
    <w:rsid w:val="00010657"/>
    <w:rsid w:val="00010C85"/>
    <w:rsid w:val="000355A4"/>
    <w:rsid w:val="00047D3D"/>
    <w:rsid w:val="0005152B"/>
    <w:rsid w:val="000C5FFA"/>
    <w:rsid w:val="000D1463"/>
    <w:rsid w:val="000D7546"/>
    <w:rsid w:val="00100862"/>
    <w:rsid w:val="0010308F"/>
    <w:rsid w:val="00110DE6"/>
    <w:rsid w:val="00133763"/>
    <w:rsid w:val="0019171A"/>
    <w:rsid w:val="002012D4"/>
    <w:rsid w:val="002013C9"/>
    <w:rsid w:val="0025222C"/>
    <w:rsid w:val="00283E99"/>
    <w:rsid w:val="002A6966"/>
    <w:rsid w:val="002D2702"/>
    <w:rsid w:val="00313F08"/>
    <w:rsid w:val="00375553"/>
    <w:rsid w:val="003F0E5E"/>
    <w:rsid w:val="00404A70"/>
    <w:rsid w:val="00416559"/>
    <w:rsid w:val="004341D6"/>
    <w:rsid w:val="00460CD5"/>
    <w:rsid w:val="00473E40"/>
    <w:rsid w:val="004A3837"/>
    <w:rsid w:val="00574A46"/>
    <w:rsid w:val="005A19D7"/>
    <w:rsid w:val="005B604F"/>
    <w:rsid w:val="00635E33"/>
    <w:rsid w:val="00687D0A"/>
    <w:rsid w:val="006B5967"/>
    <w:rsid w:val="00745432"/>
    <w:rsid w:val="00773FE5"/>
    <w:rsid w:val="007C0B40"/>
    <w:rsid w:val="007C2B1A"/>
    <w:rsid w:val="007C503C"/>
    <w:rsid w:val="007D360E"/>
    <w:rsid w:val="00817E96"/>
    <w:rsid w:val="0083216E"/>
    <w:rsid w:val="00895A5B"/>
    <w:rsid w:val="008B20D2"/>
    <w:rsid w:val="008C5EAC"/>
    <w:rsid w:val="008E0ABD"/>
    <w:rsid w:val="008F42D6"/>
    <w:rsid w:val="009147F5"/>
    <w:rsid w:val="00967F96"/>
    <w:rsid w:val="009B3B34"/>
    <w:rsid w:val="009D2C55"/>
    <w:rsid w:val="00A10E3A"/>
    <w:rsid w:val="00A20090"/>
    <w:rsid w:val="00A638A9"/>
    <w:rsid w:val="00A7463B"/>
    <w:rsid w:val="00AD3D9C"/>
    <w:rsid w:val="00AF2960"/>
    <w:rsid w:val="00B12146"/>
    <w:rsid w:val="00B138A0"/>
    <w:rsid w:val="00B3084C"/>
    <w:rsid w:val="00B31604"/>
    <w:rsid w:val="00B60BFE"/>
    <w:rsid w:val="00B709BD"/>
    <w:rsid w:val="00B82303"/>
    <w:rsid w:val="00B92429"/>
    <w:rsid w:val="00BC2DC9"/>
    <w:rsid w:val="00C3731F"/>
    <w:rsid w:val="00CC5325"/>
    <w:rsid w:val="00CD24CB"/>
    <w:rsid w:val="00D10452"/>
    <w:rsid w:val="00D511B0"/>
    <w:rsid w:val="00D61C0F"/>
    <w:rsid w:val="00D856EE"/>
    <w:rsid w:val="00DD51C1"/>
    <w:rsid w:val="00EA2574"/>
    <w:rsid w:val="00EF6833"/>
    <w:rsid w:val="00F23AE9"/>
    <w:rsid w:val="00F4084D"/>
    <w:rsid w:val="00F4164F"/>
    <w:rsid w:val="00F635DD"/>
    <w:rsid w:val="00F81DD1"/>
    <w:rsid w:val="00F91948"/>
    <w:rsid w:val="00FB1950"/>
    <w:rsid w:val="00FD2DB2"/>
    <w:rsid w:val="00FD450E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51008"/>
  <w15:docId w15:val="{3EE38885-47A7-4CF4-A998-2E95522C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Calibri" w:eastAsia="Calibri" w:hAnsi="Calibri"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jc w:val="both"/>
    </w:pPr>
    <w:rPr>
      <w:sz w:val="20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2268" w:right="1711" w:hanging="567"/>
    </w:pPr>
    <w:rPr>
      <w:b/>
    </w:rPr>
  </w:style>
  <w:style w:type="paragraph" w:styleId="Zkladntext2">
    <w:name w:val="Body Text 2"/>
    <w:basedOn w:val="Normln"/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ind w:left="567" w:hanging="567"/>
    </w:pPr>
    <w:rPr>
      <w:b/>
    </w:rPr>
  </w:style>
  <w:style w:type="paragraph" w:styleId="Zkladntextodsazen3">
    <w:name w:val="Body Text Indent 3"/>
    <w:basedOn w:val="Normln"/>
    <w:pPr>
      <w:ind w:left="567" w:hanging="567"/>
    </w:pPr>
  </w:style>
  <w:style w:type="paragraph" w:customStyle="1" w:styleId="BodyText22">
    <w:name w:val="Body Text 2_2"/>
    <w:basedOn w:val="Normln"/>
    <w:pPr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spacing w:after="120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spacing w:before="280" w:after="220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F81DD1"/>
  </w:style>
  <w:style w:type="paragraph" w:customStyle="1" w:styleId="Style4">
    <w:name w:val="Style4"/>
    <w:basedOn w:val="Normln"/>
    <w:qFormat/>
    <w:rsid w:val="0083216E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lang w:val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83E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83E99"/>
    <w:rPr>
      <w:rFonts w:ascii="Courier New" w:hAnsi="Courier New" w:cs="Courier New"/>
      <w:lang w:val="cs-CZ" w:eastAsia="cs-CZ"/>
    </w:rPr>
  </w:style>
  <w:style w:type="character" w:customStyle="1" w:styleId="y2iqfc">
    <w:name w:val="y2iqfc"/>
    <w:basedOn w:val="Standardnpsmoodstavce"/>
    <w:rsid w:val="00283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B97DB.69748EC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C6E3DFB-67B4-4C90-AD41-CE1B958E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1857</Words>
  <Characters>10960</Characters>
  <Application>Microsoft Office Word</Application>
  <DocSecurity>0</DocSecurity>
  <Lines>91</Lines>
  <Paragraphs>25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Vqrdtemplateclean_en</vt:lpstr>
      <vt:lpstr>Vqrdtemplateclean_en</vt:lpstr>
      <vt:lpstr>qrd-veterinary-product-information-template-english-version-90_en corr.2 - tracked</vt:lpstr>
    </vt:vector>
  </TitlesOfParts>
  <Company>EMEA</Company>
  <LinksUpToDate>false</LinksUpToDate>
  <CharactersWithSpaces>12792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29</cp:revision>
  <cp:lastPrinted>2025-04-30T10:32:00Z</cp:lastPrinted>
  <dcterms:created xsi:type="dcterms:W3CDTF">2025-05-09T07:56:00Z</dcterms:created>
  <dcterms:modified xsi:type="dcterms:W3CDTF">2025-08-12T06:16:00Z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/>
  </property>
  <property fmtid="{D5CDD505-2E9C-101B-9397-08002B2CF9AE}" pid="5" name="DM_Creation_Date">
    <vt:lpwstr/>
  </property>
  <property fmtid="{D5CDD505-2E9C-101B-9397-08002B2CF9AE}" pid="6" name="DM_Creator_Name">
    <vt:lpwstr/>
  </property>
  <property fmtid="{D5CDD505-2E9C-101B-9397-08002B2CF9AE}" pid="7" name="DM_DocRefId">
    <vt:lpwstr/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/>
  </property>
  <property fmtid="{D5CDD505-2E9C-101B-9397-08002B2CF9AE}" pid="11" name="DM_emea_doc_lang">
    <vt:lpwstr/>
  </property>
  <property fmtid="{D5CDD505-2E9C-101B-9397-08002B2CF9AE}" pid="12" name="DM_emea_doc_number">
    <vt:lpwstr/>
  </property>
  <property fmtid="{D5CDD505-2E9C-101B-9397-08002B2CF9AE}" pid="13" name="DM_emea_doc_ref_id">
    <vt:lpwstr/>
  </property>
  <property fmtid="{D5CDD505-2E9C-101B-9397-08002B2CF9AE}" pid="14" name="DM_emea_from">
    <vt:lpwstr/>
  </property>
  <property fmtid="{D5CDD505-2E9C-101B-9397-08002B2CF9AE}" pid="15" name="DM_emea_internal_label">
    <vt:lpwstr/>
  </property>
  <property fmtid="{D5CDD505-2E9C-101B-9397-08002B2CF9AE}" pid="16" name="DM_emea_legal_date">
    <vt:lpwstr/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/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/>
  </property>
  <property fmtid="{D5CDD505-2E9C-101B-9397-08002B2CF9AE}" pid="28" name="DM_emea_to">
    <vt:lpwstr/>
  </property>
  <property fmtid="{D5CDD505-2E9C-101B-9397-08002B2CF9AE}" pid="29" name="DM_emea_year">
    <vt:lpwstr/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/>
  </property>
  <property fmtid="{D5CDD505-2E9C-101B-9397-08002B2CF9AE}" pid="33" name="DM_Modified_Date">
    <vt:lpwstr/>
  </property>
  <property fmtid="{D5CDD505-2E9C-101B-9397-08002B2CF9AE}" pid="34" name="DM_Modifier_Name">
    <vt:lpwstr/>
  </property>
  <property fmtid="{D5CDD505-2E9C-101B-9397-08002B2CF9AE}" pid="35" name="DM_Modify_Date">
    <vt:lpwstr/>
  </property>
  <property fmtid="{D5CDD505-2E9C-101B-9397-08002B2CF9AE}" pid="36" name="DM_Name">
    <vt:lpwstr/>
  </property>
  <property fmtid="{D5CDD505-2E9C-101B-9397-08002B2CF9AE}" pid="37" name="DM_Owner">
    <vt:lpwstr/>
  </property>
  <property fmtid="{D5CDD505-2E9C-101B-9397-08002B2CF9AE}" pid="38" name="DM_Path">
    <vt:lpwstr/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/>
  </property>
  <property fmtid="{D5CDD505-2E9C-101B-9397-08002B2CF9AE}" pid="43" name="DM_Version">
    <vt:lpwstr/>
  </property>
  <property fmtid="{D5CDD505-2E9C-101B-9397-08002B2CF9AE}" pid="44" name="EMEADocClassificationCode">
    <vt:lpwstr/>
  </property>
  <property fmtid="{D5CDD505-2E9C-101B-9397-08002B2CF9AE}" pid="45" name="EMEADocClassificationHidden">
    <vt:lpwstr/>
  </property>
  <property fmtid="{D5CDD505-2E9C-101B-9397-08002B2CF9AE}" pid="46" name="EMEADocClassificationText">
    <vt:lpwstr/>
  </property>
  <property fmtid="{D5CDD505-2E9C-101B-9397-08002B2CF9AE}" pid="47" name="EMEADocDate">
    <vt:lpwstr/>
  </property>
  <property fmtid="{D5CDD505-2E9C-101B-9397-08002B2CF9AE}" pid="48" name="EMEADocDateDay">
    <vt:lpwstr/>
  </property>
  <property fmtid="{D5CDD505-2E9C-101B-9397-08002B2CF9AE}" pid="49" name="EMEADocDateMonth">
    <vt:lpwstr/>
  </property>
  <property fmtid="{D5CDD505-2E9C-101B-9397-08002B2CF9AE}" pid="50" name="EMEADocDateYear">
    <vt:lpwstr/>
  </property>
  <property fmtid="{D5CDD505-2E9C-101B-9397-08002B2CF9AE}" pid="51" name="EMEADocExtCatTitle">
    <vt:lpwstr/>
  </property>
  <property fmtid="{D5CDD505-2E9C-101B-9397-08002B2CF9AE}" pid="52" name="EMEADocLanguage">
    <vt:lpwstr/>
  </property>
  <property fmtid="{D5CDD505-2E9C-101B-9397-08002B2CF9AE}" pid="53" name="EMEADocRefFull">
    <vt:lpwstr/>
  </property>
  <property fmtid="{D5CDD505-2E9C-101B-9397-08002B2CF9AE}" pid="54" name="EMEADocRefNum">
    <vt:lpwstr/>
  </property>
  <property fmtid="{D5CDD505-2E9C-101B-9397-08002B2CF9AE}" pid="55" name="EMEADocRefPart0">
    <vt:lpwstr/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/>
  </property>
  <property fmtid="{D5CDD505-2E9C-101B-9397-08002B2CF9AE}" pid="61" name="EMEADocRefYear">
    <vt:lpwstr/>
  </property>
  <property fmtid="{D5CDD505-2E9C-101B-9397-08002B2CF9AE}" pid="62" name="EMEADocStatus">
    <vt:lpwstr/>
  </property>
  <property fmtid="{D5CDD505-2E9C-101B-9397-08002B2CF9AE}" pid="63" name="EMEADocTitle">
    <vt:lpwstr/>
  </property>
  <property fmtid="{D5CDD505-2E9C-101B-9397-08002B2CF9AE}" pid="64" name="EMEADocTypeCode">
    <vt:lpwstr/>
  </property>
  <property fmtid="{D5CDD505-2E9C-101B-9397-08002B2CF9AE}" pid="65" name="EMEADocVersion">
    <vt:lpwstr/>
  </property>
  <property fmtid="{D5CDD505-2E9C-101B-9397-08002B2CF9AE}" pid="66" name="MSIP_Label_0eea11ca-d417-4147-80ed-01a58412c458_ActionId">
    <vt:lpwstr/>
  </property>
  <property fmtid="{D5CDD505-2E9C-101B-9397-08002B2CF9AE}" pid="67" name="MSIP_Label_0eea11ca-d417-4147-80ed-01a58412c458_ContentBits">
    <vt:lpwstr/>
  </property>
  <property fmtid="{D5CDD505-2E9C-101B-9397-08002B2CF9AE}" pid="68" name="MSIP_Label_0eea11ca-d417-4147-80ed-01a58412c458_Enabled">
    <vt:lpwstr/>
  </property>
  <property fmtid="{D5CDD505-2E9C-101B-9397-08002B2CF9AE}" pid="69" name="MSIP_Label_0eea11ca-d417-4147-80ed-01a58412c458_Method">
    <vt:lpwstr/>
  </property>
  <property fmtid="{D5CDD505-2E9C-101B-9397-08002B2CF9AE}" pid="70" name="MSIP_Label_0eea11ca-d417-4147-80ed-01a58412c458_Name">
    <vt:lpwstr/>
  </property>
  <property fmtid="{D5CDD505-2E9C-101B-9397-08002B2CF9AE}" pid="71" name="MSIP_Label_0eea11ca-d417-4147-80ed-01a58412c458_SetDate">
    <vt:lpwstr/>
  </property>
  <property fmtid="{D5CDD505-2E9C-101B-9397-08002B2CF9AE}" pid="72" name="MSIP_Label_0eea11ca-d417-4147-80ed-01a58412c458_SiteId">
    <vt:lpwstr/>
  </property>
</Properties>
</file>