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F7BF6" w14:textId="524F75CB" w:rsidR="00F23C5E" w:rsidRPr="0015560A" w:rsidRDefault="00F23C5E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15560A">
        <w:rPr>
          <w:rFonts w:asciiTheme="minorHAnsi" w:hAnsiTheme="minorHAnsi" w:cstheme="minorHAnsi"/>
          <w:b/>
        </w:rPr>
        <w:t xml:space="preserve">TRIXIE Dental-Care – Zubní pasta </w:t>
      </w:r>
      <w:r w:rsidR="0015560A" w:rsidRPr="0015560A">
        <w:rPr>
          <w:rFonts w:asciiTheme="minorHAnsi" w:hAnsiTheme="minorHAnsi" w:cstheme="minorHAnsi"/>
          <w:b/>
        </w:rPr>
        <w:t>s hovězí příchutí</w:t>
      </w:r>
    </w:p>
    <w:p w14:paraId="3FC34F21" w14:textId="6E74EC26" w:rsidR="00F23C5E" w:rsidRPr="00721B4A" w:rsidRDefault="00F23C5E" w:rsidP="00F23C5E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721B4A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Pomáhá </w:t>
      </w:r>
      <w:r w:rsidR="000A2A01" w:rsidRPr="00721B4A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předcházet vzniku </w:t>
      </w:r>
      <w:r w:rsidR="00EA4962" w:rsidRPr="00721B4A">
        <w:rPr>
          <w:rFonts w:asciiTheme="minorHAnsi" w:eastAsia="Times New Roman" w:hAnsiTheme="minorHAnsi" w:cstheme="minorHAnsi"/>
          <w:color w:val="000000" w:themeColor="text1"/>
          <w:lang w:eastAsia="cs-CZ"/>
        </w:rPr>
        <w:t>plaku, zlepšuje ústní hygienu</w:t>
      </w:r>
      <w:r w:rsidRPr="00721B4A">
        <w:rPr>
          <w:rFonts w:asciiTheme="minorHAnsi" w:eastAsia="Times New Roman" w:hAnsiTheme="minorHAnsi" w:cstheme="minorHAnsi"/>
          <w:color w:val="000000" w:themeColor="text1"/>
          <w:lang w:eastAsia="cs-CZ"/>
        </w:rPr>
        <w:t>.</w:t>
      </w:r>
      <w:r w:rsidR="00EA4962" w:rsidRPr="00721B4A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Příjemná chuť usnadňuje péči o zuby.</w:t>
      </w:r>
    </w:p>
    <w:p w14:paraId="42BF78C2" w14:textId="1943F1D6" w:rsidR="00F23C5E" w:rsidRPr="00721B4A" w:rsidRDefault="00F23C5E" w:rsidP="00F23C5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21B4A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721B4A">
        <w:rPr>
          <w:rFonts w:asciiTheme="minorHAnsi" w:hAnsiTheme="minorHAnsi" w:cstheme="minorHAnsi"/>
          <w:color w:val="000000" w:themeColor="text1"/>
        </w:rPr>
        <w:t xml:space="preserve"> </w:t>
      </w:r>
      <w:r w:rsidRPr="00721B4A">
        <w:rPr>
          <w:rFonts w:asciiTheme="minorHAnsi" w:hAnsiTheme="minorHAnsi" w:cstheme="minorHAnsi"/>
          <w:color w:val="000000" w:themeColor="text1"/>
          <w:shd w:val="clear" w:color="auto" w:fill="FFFFFF"/>
        </w:rPr>
        <w:t>Naneste zubní pastu na kartáček a jemnými pohyby psovi zuby vyčistěte max. 2 x denně. Pokud si pes na pastu zvyká, naneste trochu pasty na prst a nechte psa, aby ji olízal. Pokud pes trpí chronickými záněty dutiny ústní, používejte přípravek pouze po poradě s veterinářem.</w:t>
      </w:r>
    </w:p>
    <w:p w14:paraId="5EA15703" w14:textId="1F694A2C" w:rsidR="005F0E2A" w:rsidRPr="00476EAE" w:rsidRDefault="005F0E2A" w:rsidP="00F23C5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>Veterinární příprave</w:t>
      </w:r>
      <w:r w:rsidR="00476EAE"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>k</w:t>
      </w: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476EAE" w:rsidRPr="00476EAE">
        <w:rPr>
          <w:color w:val="000000"/>
        </w:rPr>
        <w:t>Uchovávejte mimo dohled a dosah dětí. Pouze pro zvířata.</w:t>
      </w:r>
    </w:p>
    <w:p w14:paraId="4688872A" w14:textId="77777777" w:rsidR="0015560A" w:rsidRDefault="00F23C5E" w:rsidP="0015560A">
      <w:pPr>
        <w:tabs>
          <w:tab w:val="left" w:pos="5670"/>
        </w:tabs>
        <w:spacing w:after="0"/>
        <w:ind w:right="1"/>
        <w:jc w:val="both"/>
      </w:pPr>
      <w:r w:rsidRPr="0015560A">
        <w:rPr>
          <w:rFonts w:asciiTheme="minorHAnsi" w:hAnsiTheme="minorHAnsi" w:cstheme="minorHAnsi"/>
          <w:b/>
          <w:bCs/>
        </w:rPr>
        <w:t>Složení:</w:t>
      </w:r>
      <w:r w:rsidRPr="0015560A">
        <w:rPr>
          <w:rFonts w:asciiTheme="minorHAnsi" w:hAnsiTheme="minorHAnsi" w:cstheme="minorHAnsi"/>
        </w:rPr>
        <w:t xml:space="preserve"> </w:t>
      </w:r>
      <w:r w:rsidR="0015560A" w:rsidRPr="0015560A">
        <w:t>SORBITOL, QUARTZ, DEIONISED WATER, CROSCARMELLOSE, SODIUM BENZOATE, BEEF FLAVOR, METHYLPARABEN</w:t>
      </w:r>
    </w:p>
    <w:p w14:paraId="7EB6242E" w14:textId="77777777" w:rsidR="00EA4962" w:rsidRPr="0015560A" w:rsidRDefault="00EA4962" w:rsidP="0015560A">
      <w:pPr>
        <w:tabs>
          <w:tab w:val="left" w:pos="5670"/>
        </w:tabs>
        <w:spacing w:after="0"/>
        <w:ind w:right="1"/>
        <w:jc w:val="both"/>
      </w:pPr>
    </w:p>
    <w:p w14:paraId="2C96F551" w14:textId="16946013" w:rsidR="00F23C5E" w:rsidRPr="0015560A" w:rsidRDefault="000A2A01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Exspirace</w:t>
      </w:r>
      <w:r w:rsidR="00F23C5E" w:rsidRPr="0015560A">
        <w:rPr>
          <w:rFonts w:asciiTheme="minorHAnsi" w:hAnsiTheme="minorHAnsi" w:cstheme="minorHAnsi"/>
          <w:b/>
          <w:bCs/>
        </w:rPr>
        <w:t>, číslo šarže, výrobce:</w:t>
      </w:r>
      <w:r w:rsidR="00F23C5E" w:rsidRPr="0015560A">
        <w:rPr>
          <w:rFonts w:asciiTheme="minorHAnsi" w:hAnsiTheme="minorHAnsi" w:cstheme="minorHAnsi"/>
        </w:rPr>
        <w:t xml:space="preserve"> uvedeno na obalu</w:t>
      </w:r>
    </w:p>
    <w:p w14:paraId="364E00F7" w14:textId="5635ED5C" w:rsidR="00F23C5E" w:rsidRPr="0015560A" w:rsidRDefault="00F23C5E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</w:p>
    <w:p w14:paraId="6987C3B8" w14:textId="77777777" w:rsidR="00F23C5E" w:rsidRPr="0015560A" w:rsidRDefault="00F23C5E" w:rsidP="00F23C5E">
      <w:pPr>
        <w:rPr>
          <w:rFonts w:asciiTheme="minorHAnsi" w:hAnsiTheme="minorHAnsi" w:cstheme="minorHAnsi"/>
        </w:rPr>
      </w:pPr>
      <w:r w:rsidRPr="0015560A">
        <w:rPr>
          <w:rFonts w:asciiTheme="minorHAnsi" w:hAnsiTheme="minorHAnsi" w:cstheme="minorHAnsi"/>
          <w:b/>
          <w:bCs/>
        </w:rPr>
        <w:t xml:space="preserve">Obsah: </w:t>
      </w:r>
      <w:r w:rsidRPr="0015560A">
        <w:rPr>
          <w:rFonts w:asciiTheme="minorHAnsi" w:hAnsiTheme="minorHAnsi" w:cstheme="minorHAnsi"/>
        </w:rPr>
        <w:t>100 g</w:t>
      </w:r>
    </w:p>
    <w:p w14:paraId="186C4855" w14:textId="459675AD" w:rsidR="00F23C5E" w:rsidRPr="0015560A" w:rsidRDefault="00F23C5E" w:rsidP="00F23C5E">
      <w:pPr>
        <w:rPr>
          <w:rFonts w:asciiTheme="minorHAnsi" w:hAnsiTheme="minorHAnsi" w:cstheme="minorHAnsi"/>
          <w:b/>
          <w:bCs/>
        </w:rPr>
      </w:pPr>
      <w:r w:rsidRPr="0015560A">
        <w:rPr>
          <w:rFonts w:asciiTheme="minorHAnsi" w:hAnsiTheme="minorHAnsi" w:cstheme="minorHAnsi"/>
          <w:b/>
          <w:bCs/>
        </w:rPr>
        <w:t xml:space="preserve">Schváleno ÚSKVBL: </w:t>
      </w:r>
      <w:r w:rsidR="00011937" w:rsidRPr="00011937">
        <w:rPr>
          <w:rFonts w:asciiTheme="minorHAnsi" w:hAnsiTheme="minorHAnsi" w:cstheme="minorHAnsi"/>
          <w:bCs/>
        </w:rPr>
        <w:t>214-23/C</w:t>
      </w:r>
    </w:p>
    <w:p w14:paraId="0D1F9A3B" w14:textId="2895908F" w:rsidR="00F23C5E" w:rsidRPr="00F23C5E" w:rsidRDefault="00F23C5E" w:rsidP="008542B0">
      <w:pPr>
        <w:jc w:val="both"/>
        <w:rPr>
          <w:rFonts w:asciiTheme="minorHAnsi" w:hAnsiTheme="minorHAnsi" w:cstheme="minorHAnsi"/>
          <w:b/>
          <w:bCs/>
        </w:rPr>
      </w:pPr>
      <w:bookmarkStart w:id="0" w:name="_Hlk121308664"/>
      <w:r w:rsidRPr="0015560A">
        <w:rPr>
          <w:rFonts w:asciiTheme="minorHAnsi" w:hAnsiTheme="minorHAnsi" w:cstheme="minorHAnsi"/>
          <w:b/>
          <w:bCs/>
        </w:rPr>
        <w:t xml:space="preserve">Držitel rozhodnutí o schválení, dovozce a dodavatel: </w:t>
      </w:r>
      <w:r w:rsidRPr="0015560A">
        <w:rPr>
          <w:rFonts w:asciiTheme="minorHAnsi" w:hAnsiTheme="minorHAnsi" w:cstheme="minorHAnsi"/>
          <w:bCs/>
        </w:rPr>
        <w:t>TRIXIE CZ</w:t>
      </w:r>
      <w:r w:rsidR="00011937">
        <w:rPr>
          <w:rFonts w:asciiTheme="minorHAnsi" w:hAnsiTheme="minorHAnsi" w:cstheme="minorHAnsi"/>
          <w:bCs/>
        </w:rPr>
        <w:t>, SE</w:t>
      </w:r>
      <w:r w:rsidRPr="0015560A">
        <w:rPr>
          <w:rFonts w:asciiTheme="minorHAnsi" w:hAnsiTheme="minorHAnsi" w:cstheme="minorHAnsi"/>
          <w:bCs/>
        </w:rPr>
        <w:t>, Ostopovická 888/8, 664 47 Střelice</w:t>
      </w:r>
      <w:bookmarkStart w:id="1" w:name="_GoBack"/>
      <w:bookmarkEnd w:id="0"/>
      <w:bookmarkEnd w:id="1"/>
    </w:p>
    <w:sectPr w:rsidR="00F23C5E" w:rsidRPr="00F23C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723C" w14:textId="77777777" w:rsidR="008145E8" w:rsidRDefault="008145E8" w:rsidP="00294FEA">
      <w:pPr>
        <w:spacing w:after="0" w:line="240" w:lineRule="auto"/>
      </w:pPr>
      <w:r>
        <w:separator/>
      </w:r>
    </w:p>
  </w:endnote>
  <w:endnote w:type="continuationSeparator" w:id="0">
    <w:p w14:paraId="521B2269" w14:textId="77777777" w:rsidR="008145E8" w:rsidRDefault="008145E8" w:rsidP="0029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89FCD" w14:textId="77777777" w:rsidR="008145E8" w:rsidRDefault="008145E8" w:rsidP="00294FEA">
      <w:pPr>
        <w:spacing w:after="0" w:line="240" w:lineRule="auto"/>
      </w:pPr>
      <w:r>
        <w:separator/>
      </w:r>
    </w:p>
  </w:footnote>
  <w:footnote w:type="continuationSeparator" w:id="0">
    <w:p w14:paraId="515DBB0F" w14:textId="77777777" w:rsidR="008145E8" w:rsidRDefault="008145E8" w:rsidP="0029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5DDE" w14:textId="6BF6AA6E" w:rsidR="00294FEA" w:rsidRPr="00E1769A" w:rsidRDefault="00294FE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84B78FD2C024BE7BA33950ACA23D51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542B0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E0A4BA29C1344E8F82B8D206D2A91067"/>
        </w:placeholder>
        <w:text/>
      </w:sdtPr>
      <w:sdtEndPr/>
      <w:sdtContent>
        <w:r>
          <w:t>USKVBL/7404</w:t>
        </w:r>
        <w:r w:rsidR="00F00BDA">
          <w:t>/</w:t>
        </w:r>
        <w:r>
          <w:t>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8542B0">
      <w:rPr>
        <w:bCs/>
      </w:rPr>
      <w:t> </w:t>
    </w:r>
    <w:sdt>
      <w:sdtPr>
        <w:rPr>
          <w:bCs/>
        </w:rPr>
        <w:id w:val="-256526429"/>
        <w:placeholder>
          <w:docPart w:val="E0A4BA29C1344E8F82B8D206D2A91067"/>
        </w:placeholder>
        <w:text/>
      </w:sdtPr>
      <w:sdtEndPr/>
      <w:sdtContent>
        <w:r w:rsidR="00011937" w:rsidRPr="00011937">
          <w:rPr>
            <w:bCs/>
          </w:rPr>
          <w:t>USKVBL/11138/2023/REG-Gro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95D4C4EA1B54CEFB808B5B30B777C78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1937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7D1263899BE4BB3B7B8CC06DF7B06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1713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B3BD5AF228DC44E8838D06753209F737"/>
        </w:placeholder>
        <w:text/>
      </w:sdtPr>
      <w:sdtEndPr/>
      <w:sdtContent>
        <w:r w:rsidR="00817134" w:rsidRPr="00E355C5">
          <w:rPr>
            <w:rFonts w:asciiTheme="minorHAnsi" w:hAnsiTheme="minorHAnsi" w:cstheme="minorHAnsi"/>
          </w:rPr>
          <w:t>TRIXIE Dental-Care</w:t>
        </w:r>
        <w:r w:rsidR="00EC2A34">
          <w:rPr>
            <w:rFonts w:asciiTheme="minorHAnsi" w:hAnsiTheme="minorHAnsi" w:cstheme="minorHAnsi"/>
          </w:rPr>
          <w:t xml:space="preserve"> </w:t>
        </w:r>
        <w:r w:rsidR="00817134" w:rsidRPr="00E355C5">
          <w:rPr>
            <w:rFonts w:asciiTheme="minorHAnsi" w:hAnsiTheme="minorHAnsi" w:cstheme="minorHAnsi"/>
          </w:rPr>
          <w:t>– Zubní pasta s hovězí příchutí</w:t>
        </w:r>
      </w:sdtContent>
    </w:sdt>
  </w:p>
  <w:p w14:paraId="751A3C7A" w14:textId="77777777" w:rsidR="00294FEA" w:rsidRDefault="00294F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E"/>
    <w:rsid w:val="00011937"/>
    <w:rsid w:val="000234E2"/>
    <w:rsid w:val="000A2A01"/>
    <w:rsid w:val="00107C2B"/>
    <w:rsid w:val="0015560A"/>
    <w:rsid w:val="00210071"/>
    <w:rsid w:val="002263D5"/>
    <w:rsid w:val="00291B15"/>
    <w:rsid w:val="00294FEA"/>
    <w:rsid w:val="00476EAE"/>
    <w:rsid w:val="00536A8E"/>
    <w:rsid w:val="00564460"/>
    <w:rsid w:val="005E4A51"/>
    <w:rsid w:val="005F0E2A"/>
    <w:rsid w:val="0060640B"/>
    <w:rsid w:val="00721B4A"/>
    <w:rsid w:val="00744C0E"/>
    <w:rsid w:val="008145E8"/>
    <w:rsid w:val="00817134"/>
    <w:rsid w:val="008542B0"/>
    <w:rsid w:val="009F2A1A"/>
    <w:rsid w:val="00B5525D"/>
    <w:rsid w:val="00C6152F"/>
    <w:rsid w:val="00C74B18"/>
    <w:rsid w:val="00D04CAE"/>
    <w:rsid w:val="00E178C4"/>
    <w:rsid w:val="00E34A91"/>
    <w:rsid w:val="00E355C5"/>
    <w:rsid w:val="00E61C30"/>
    <w:rsid w:val="00E61F4B"/>
    <w:rsid w:val="00E84C85"/>
    <w:rsid w:val="00EA4962"/>
    <w:rsid w:val="00EC2A34"/>
    <w:rsid w:val="00F00BDA"/>
    <w:rsid w:val="00F23C5E"/>
    <w:rsid w:val="00FC5458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34B6"/>
  <w15:chartTrackingRefBased/>
  <w15:docId w15:val="{F2356C41-6179-4E79-B65D-3D13AF6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C5E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FE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9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FEA"/>
    <w:rPr>
      <w:rFonts w:ascii="Calibri" w:eastAsia="Calibri" w:hAnsi="Calibri" w:cs="Times New Roman"/>
    </w:rPr>
  </w:style>
  <w:style w:type="character" w:styleId="Zstupntext">
    <w:name w:val="Placeholder Text"/>
    <w:rsid w:val="00294FEA"/>
    <w:rPr>
      <w:color w:val="808080"/>
    </w:rPr>
  </w:style>
  <w:style w:type="character" w:customStyle="1" w:styleId="Styl2">
    <w:name w:val="Styl2"/>
    <w:basedOn w:val="Standardnpsmoodstavce"/>
    <w:uiPriority w:val="1"/>
    <w:rsid w:val="00294FE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C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4B78FD2C024BE7BA33950ACA23D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1A3A2-169D-48B4-B641-C1D06D369F7E}"/>
      </w:docPartPr>
      <w:docPartBody>
        <w:p w:rsidR="007A2F57" w:rsidRDefault="00B5422E" w:rsidP="00B5422E">
          <w:pPr>
            <w:pStyle w:val="384B78FD2C024BE7BA33950ACA23D51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0A4BA29C1344E8F82B8D206D2A9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092F7-C168-41A2-AFE8-C647F8C910E4}"/>
      </w:docPartPr>
      <w:docPartBody>
        <w:p w:rsidR="007A2F57" w:rsidRDefault="00B5422E" w:rsidP="00B5422E">
          <w:pPr>
            <w:pStyle w:val="E0A4BA29C1344E8F82B8D206D2A910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5D4C4EA1B54CEFB808B5B30B777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420ED-4352-48A0-A95F-D356222A3CB1}"/>
      </w:docPartPr>
      <w:docPartBody>
        <w:p w:rsidR="007A2F57" w:rsidRDefault="00B5422E" w:rsidP="00B5422E">
          <w:pPr>
            <w:pStyle w:val="095D4C4EA1B54CEFB808B5B30B777C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D1263899BE4BB3B7B8CC06DF7B0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DE5CA-226F-44DA-8AAC-798871BF7291}"/>
      </w:docPartPr>
      <w:docPartBody>
        <w:p w:rsidR="007A2F57" w:rsidRDefault="00B5422E" w:rsidP="00B5422E">
          <w:pPr>
            <w:pStyle w:val="D7D1263899BE4BB3B7B8CC06DF7B066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BD5AF228DC44E8838D06753209F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0059F-FB63-48B2-9A8E-BCAF7EA91E2A}"/>
      </w:docPartPr>
      <w:docPartBody>
        <w:p w:rsidR="007A2F57" w:rsidRDefault="00B5422E" w:rsidP="00B5422E">
          <w:pPr>
            <w:pStyle w:val="B3BD5AF228DC44E8838D06753209F7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2E"/>
    <w:rsid w:val="00020F1A"/>
    <w:rsid w:val="007A2F57"/>
    <w:rsid w:val="00874939"/>
    <w:rsid w:val="00B5422E"/>
    <w:rsid w:val="00E97CBC"/>
    <w:rsid w:val="00F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422E"/>
    <w:rPr>
      <w:color w:val="808080"/>
    </w:rPr>
  </w:style>
  <w:style w:type="paragraph" w:customStyle="1" w:styleId="384B78FD2C024BE7BA33950ACA23D51A">
    <w:name w:val="384B78FD2C024BE7BA33950ACA23D51A"/>
    <w:rsid w:val="00B5422E"/>
  </w:style>
  <w:style w:type="paragraph" w:customStyle="1" w:styleId="E0A4BA29C1344E8F82B8D206D2A91067">
    <w:name w:val="E0A4BA29C1344E8F82B8D206D2A91067"/>
    <w:rsid w:val="00B5422E"/>
  </w:style>
  <w:style w:type="paragraph" w:customStyle="1" w:styleId="095D4C4EA1B54CEFB808B5B30B777C78">
    <w:name w:val="095D4C4EA1B54CEFB808B5B30B777C78"/>
    <w:rsid w:val="00B5422E"/>
  </w:style>
  <w:style w:type="paragraph" w:customStyle="1" w:styleId="D7D1263899BE4BB3B7B8CC06DF7B0663">
    <w:name w:val="D7D1263899BE4BB3B7B8CC06DF7B0663"/>
    <w:rsid w:val="00B5422E"/>
  </w:style>
  <w:style w:type="paragraph" w:customStyle="1" w:styleId="B3BD5AF228DC44E8838D06753209F737">
    <w:name w:val="B3BD5AF228DC44E8838D06753209F737"/>
    <w:rsid w:val="00B54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30</cp:revision>
  <cp:lastPrinted>2023-06-08T10:31:00Z</cp:lastPrinted>
  <dcterms:created xsi:type="dcterms:W3CDTF">2023-06-30T09:00:00Z</dcterms:created>
  <dcterms:modified xsi:type="dcterms:W3CDTF">2023-09-12T11:14:00Z</dcterms:modified>
</cp:coreProperties>
</file>