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82413" w14:textId="4C292662" w:rsidR="004F6F56" w:rsidRPr="00B745A3" w:rsidRDefault="004F6F56" w:rsidP="004F6F56">
      <w:pPr>
        <w:spacing w:line="100" w:lineRule="atLeast"/>
      </w:pPr>
      <w:proofErr w:type="spellStart"/>
      <w:r w:rsidRPr="00B745A3">
        <w:rPr>
          <w:b/>
        </w:rPr>
        <w:t>CBDVet</w:t>
      </w:r>
      <w:proofErr w:type="spellEnd"/>
    </w:p>
    <w:p w14:paraId="337CA22D" w14:textId="77777777" w:rsidR="004F6F56" w:rsidRPr="00B745A3" w:rsidRDefault="004F6F56" w:rsidP="004F6F56">
      <w:pPr>
        <w:spacing w:line="100" w:lineRule="atLeast"/>
      </w:pPr>
      <w:r w:rsidRPr="00B745A3">
        <w:t>Konopný výtažek pro psy</w:t>
      </w:r>
    </w:p>
    <w:p w14:paraId="4F6677CE" w14:textId="77777777" w:rsidR="004F6F56" w:rsidRPr="00B745A3" w:rsidRDefault="004F6F56" w:rsidP="004F6F56">
      <w:pPr>
        <w:spacing w:line="100" w:lineRule="atLeast"/>
        <w:rPr>
          <w:b/>
          <w:color w:val="000000"/>
        </w:rPr>
      </w:pPr>
      <w:r w:rsidRPr="00B745A3">
        <w:t xml:space="preserve">Olejová tinktura s obsahem CBD </w:t>
      </w:r>
    </w:p>
    <w:p w14:paraId="290F0369" w14:textId="4ACC2EF4" w:rsidR="004F6F56" w:rsidRPr="00B745A3" w:rsidRDefault="004F6F56" w:rsidP="004F6F56">
      <w:pPr>
        <w:spacing w:line="100" w:lineRule="atLeast"/>
        <w:rPr>
          <w:b/>
        </w:rPr>
      </w:pPr>
      <w:r w:rsidRPr="00B745A3">
        <w:rPr>
          <w:b/>
          <w:color w:val="000000"/>
        </w:rPr>
        <w:t>Objem</w:t>
      </w:r>
      <w:r w:rsidRPr="00B745A3">
        <w:rPr>
          <w:color w:val="000000"/>
        </w:rPr>
        <w:t>: 10</w:t>
      </w:r>
      <w:r w:rsidR="009421C4" w:rsidRPr="00B745A3">
        <w:rPr>
          <w:color w:val="000000"/>
        </w:rPr>
        <w:t xml:space="preserve"> </w:t>
      </w:r>
      <w:r w:rsidRPr="00B745A3">
        <w:rPr>
          <w:color w:val="000000"/>
        </w:rPr>
        <w:t>ml nebo 30</w:t>
      </w:r>
      <w:r w:rsidR="009421C4" w:rsidRPr="00B745A3">
        <w:rPr>
          <w:color w:val="000000"/>
        </w:rPr>
        <w:t xml:space="preserve"> </w:t>
      </w:r>
      <w:r w:rsidRPr="00B745A3">
        <w:rPr>
          <w:color w:val="000000"/>
        </w:rPr>
        <w:t>ml</w:t>
      </w:r>
    </w:p>
    <w:p w14:paraId="4002AA5D" w14:textId="77777777" w:rsidR="004F6F56" w:rsidRPr="00B745A3" w:rsidRDefault="004F6F56" w:rsidP="004F6F56">
      <w:pPr>
        <w:spacing w:line="100" w:lineRule="atLeast"/>
        <w:rPr>
          <w:b/>
          <w:color w:val="000000"/>
        </w:rPr>
      </w:pPr>
      <w:r w:rsidRPr="00B745A3">
        <w:rPr>
          <w:b/>
        </w:rPr>
        <w:t xml:space="preserve">Složení: </w:t>
      </w:r>
      <w:proofErr w:type="spellStart"/>
      <w:r w:rsidRPr="00B745A3">
        <w:rPr>
          <w:color w:val="000000"/>
        </w:rPr>
        <w:t>Caprylic</w:t>
      </w:r>
      <w:proofErr w:type="spellEnd"/>
      <w:r w:rsidRPr="00B745A3">
        <w:rPr>
          <w:color w:val="000000"/>
        </w:rPr>
        <w:t>/</w:t>
      </w:r>
      <w:proofErr w:type="spellStart"/>
      <w:r w:rsidRPr="00B745A3">
        <w:rPr>
          <w:color w:val="000000"/>
        </w:rPr>
        <w:t>Capric</w:t>
      </w:r>
      <w:proofErr w:type="spellEnd"/>
      <w:r w:rsidRPr="00B745A3">
        <w:rPr>
          <w:color w:val="000000"/>
        </w:rPr>
        <w:t xml:space="preserve"> Triglyceride, </w:t>
      </w:r>
      <w:proofErr w:type="spellStart"/>
      <w:r w:rsidRPr="00B745A3">
        <w:rPr>
          <w:color w:val="000000"/>
        </w:rPr>
        <w:t>Cannabis</w:t>
      </w:r>
      <w:proofErr w:type="spellEnd"/>
      <w:r w:rsidRPr="00B745A3">
        <w:rPr>
          <w:color w:val="000000"/>
        </w:rPr>
        <w:t xml:space="preserve"> </w:t>
      </w:r>
      <w:proofErr w:type="spellStart"/>
      <w:r w:rsidRPr="00B745A3">
        <w:rPr>
          <w:color w:val="000000"/>
        </w:rPr>
        <w:t>Sativa</w:t>
      </w:r>
      <w:proofErr w:type="spellEnd"/>
      <w:r w:rsidRPr="00B745A3">
        <w:rPr>
          <w:color w:val="000000"/>
        </w:rPr>
        <w:t xml:space="preserve"> </w:t>
      </w:r>
      <w:proofErr w:type="spellStart"/>
      <w:r w:rsidRPr="00B745A3">
        <w:rPr>
          <w:color w:val="000000"/>
        </w:rPr>
        <w:t>Fraktion</w:t>
      </w:r>
      <w:proofErr w:type="spellEnd"/>
      <w:r w:rsidRPr="00B745A3">
        <w:rPr>
          <w:color w:val="000000"/>
        </w:rPr>
        <w:t>, Vitamin E(Dl-alfa-tokoferol)</w:t>
      </w:r>
    </w:p>
    <w:p w14:paraId="414E75BF" w14:textId="77777777" w:rsidR="004F6F56" w:rsidRPr="00B745A3" w:rsidRDefault="004F6F56" w:rsidP="004F6F56">
      <w:pPr>
        <w:spacing w:line="100" w:lineRule="atLeast"/>
        <w:rPr>
          <w:b/>
          <w:color w:val="000000"/>
        </w:rPr>
      </w:pPr>
      <w:r w:rsidRPr="00B745A3">
        <w:rPr>
          <w:b/>
          <w:color w:val="000000"/>
        </w:rPr>
        <w:t xml:space="preserve">Účel užití: </w:t>
      </w:r>
      <w:r w:rsidRPr="00B745A3">
        <w:rPr>
          <w:color w:val="000000"/>
        </w:rPr>
        <w:t>Olejová tinktura obsahuje kanabidiol CBD, který přispívá ke zmírnění příznaků osteoartritidy, napomáhá snížit bolest a zvyšuje aktivitu u psů s osteoartritidou.</w:t>
      </w:r>
    </w:p>
    <w:p w14:paraId="7A07F08F" w14:textId="77777777" w:rsidR="004F6F56" w:rsidRPr="00B745A3" w:rsidRDefault="004F6F56" w:rsidP="004F6F56">
      <w:pPr>
        <w:spacing w:line="100" w:lineRule="atLeast"/>
        <w:rPr>
          <w:b/>
          <w:color w:val="000000"/>
        </w:rPr>
      </w:pPr>
      <w:r w:rsidRPr="00B745A3">
        <w:rPr>
          <w:b/>
          <w:color w:val="000000"/>
        </w:rPr>
        <w:t xml:space="preserve">Způsob použití: </w:t>
      </w:r>
      <w:r w:rsidRPr="00B745A3">
        <w:rPr>
          <w:color w:val="000000"/>
        </w:rPr>
        <w:t xml:space="preserve">Doporučenou dávku nakapejte přímo do tlamy zvířete, nebo přidejte do krmení. </w:t>
      </w:r>
    </w:p>
    <w:p w14:paraId="1DA4856D" w14:textId="77777777" w:rsidR="004F6F56" w:rsidRPr="00B745A3" w:rsidRDefault="004F6F56" w:rsidP="004F6F56">
      <w:pPr>
        <w:spacing w:line="100" w:lineRule="atLeast"/>
      </w:pPr>
      <w:r w:rsidRPr="00B745A3">
        <w:rPr>
          <w:b/>
          <w:color w:val="000000"/>
        </w:rPr>
        <w:t>Doporučené dávkování:</w:t>
      </w:r>
    </w:p>
    <w:p w14:paraId="4B9F7A98" w14:textId="77777777" w:rsidR="004F6F56" w:rsidRPr="00B745A3" w:rsidRDefault="004F6F56" w:rsidP="004F6F56">
      <w:pPr>
        <w:spacing w:line="100" w:lineRule="atLeast"/>
        <w:rPr>
          <w:b/>
          <w:color w:val="000000"/>
        </w:rPr>
      </w:pPr>
      <w:r w:rsidRPr="00B745A3">
        <w:t>1 kapka = 0,025 ml (1 ml = 30 mg CBD)</w:t>
      </w:r>
    </w:p>
    <w:p w14:paraId="402EE472" w14:textId="77777777" w:rsidR="004F6F56" w:rsidRPr="00B745A3" w:rsidRDefault="004F6F56" w:rsidP="004F6F56">
      <w:pPr>
        <w:spacing w:line="100" w:lineRule="atLeast"/>
        <w:rPr>
          <w:b/>
          <w:color w:val="000000"/>
        </w:rPr>
      </w:pPr>
      <w:r w:rsidRPr="00B745A3">
        <w:rPr>
          <w:b/>
          <w:color w:val="000000"/>
        </w:rPr>
        <w:t>1 kapka = 0,75 mg CBD, 1 kapka 2 x denně na 1,5 kg</w:t>
      </w:r>
    </w:p>
    <w:p w14:paraId="61FED156" w14:textId="77777777" w:rsidR="004F6F56" w:rsidRPr="00B745A3" w:rsidRDefault="004F6F56" w:rsidP="004F6F56">
      <w:pPr>
        <w:spacing w:line="100" w:lineRule="atLeast"/>
      </w:pPr>
      <w:r w:rsidRPr="00B745A3">
        <w:rPr>
          <w:b/>
          <w:color w:val="000000"/>
        </w:rPr>
        <w:t xml:space="preserve">Tuto dávku udržujte po dobu 2-4 týdnů. V případě, že Váš pes užívá léčivý přípravek, doporučujeme před podáním přípravku </w:t>
      </w:r>
      <w:proofErr w:type="spellStart"/>
      <w:r w:rsidRPr="00B745A3">
        <w:rPr>
          <w:b/>
          <w:color w:val="000000"/>
        </w:rPr>
        <w:t>CBDVet</w:t>
      </w:r>
      <w:proofErr w:type="spellEnd"/>
      <w:r w:rsidRPr="00B745A3">
        <w:rPr>
          <w:b/>
          <w:color w:val="000000"/>
        </w:rPr>
        <w:t xml:space="preserve"> konzultaci s veterinárním lékařem.</w:t>
      </w:r>
    </w:p>
    <w:p w14:paraId="53DAC5AB" w14:textId="3669B2FB" w:rsidR="00B523D3" w:rsidRDefault="00B523D3"/>
    <w:p w14:paraId="000812A4" w14:textId="77777777" w:rsidR="002B20EC" w:rsidRPr="00B745A3" w:rsidRDefault="002B20EC"/>
    <w:tbl>
      <w:tblPr>
        <w:tblW w:w="0" w:type="auto"/>
        <w:tblInd w:w="135" w:type="dxa"/>
        <w:tblLayout w:type="fixed"/>
        <w:tblLook w:val="0000" w:firstRow="0" w:lastRow="0" w:firstColumn="0" w:lastColumn="0" w:noHBand="0" w:noVBand="0"/>
      </w:tblPr>
      <w:tblGrid>
        <w:gridCol w:w="1278"/>
        <w:gridCol w:w="1559"/>
        <w:gridCol w:w="1701"/>
        <w:gridCol w:w="2410"/>
      </w:tblGrid>
      <w:tr w:rsidR="009421C4" w:rsidRPr="00B745A3" w14:paraId="6D419E80" w14:textId="77777777" w:rsidTr="001847DE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2611B" w14:textId="77777777" w:rsidR="009421C4" w:rsidRPr="00B745A3" w:rsidRDefault="009421C4" w:rsidP="008E338B">
            <w:pPr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Váha (kg)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1ED4" w14:textId="77777777" w:rsidR="009421C4" w:rsidRPr="00B745A3" w:rsidRDefault="009421C4" w:rsidP="008E338B">
            <w:pPr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Počet kapek (2x denně)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EE977" w14:textId="77777777" w:rsidR="001847DE" w:rsidRPr="00B745A3" w:rsidRDefault="009421C4" w:rsidP="008E338B">
            <w:pPr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 xml:space="preserve">Dávka CBD </w:t>
            </w:r>
          </w:p>
          <w:p w14:paraId="63EF7292" w14:textId="3130425E" w:rsidR="009421C4" w:rsidRPr="00B745A3" w:rsidRDefault="009421C4" w:rsidP="008E338B">
            <w:pPr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(2x denně)</w:t>
            </w:r>
            <w:r w:rsidR="001847DE" w:rsidRPr="00B745A3">
              <w:rPr>
                <w:rFonts w:eastAsia="Arial" w:cs="Calibri"/>
                <w:szCs w:val="22"/>
              </w:rPr>
              <w:t xml:space="preserve"> v mg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51E19" w14:textId="77777777" w:rsidR="001847DE" w:rsidRPr="00B745A3" w:rsidRDefault="009421C4" w:rsidP="008E338B">
            <w:pPr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Celková dávka CBD/den</w:t>
            </w:r>
          </w:p>
          <w:p w14:paraId="740B36C8" w14:textId="2929C486" w:rsidR="009421C4" w:rsidRPr="00B745A3" w:rsidRDefault="001847DE" w:rsidP="008E338B">
            <w:r w:rsidRPr="00B745A3">
              <w:rPr>
                <w:rFonts w:eastAsia="Arial" w:cs="Calibri"/>
                <w:szCs w:val="22"/>
              </w:rPr>
              <w:t>(1 mg/kg/den)</w:t>
            </w:r>
          </w:p>
        </w:tc>
      </w:tr>
      <w:tr w:rsidR="009421C4" w:rsidRPr="00B745A3" w14:paraId="7611FEB4" w14:textId="77777777" w:rsidTr="001847DE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A7A7B" w14:textId="77777777" w:rsidR="009421C4" w:rsidRPr="00B745A3" w:rsidRDefault="009421C4" w:rsidP="008E338B">
            <w:pPr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1,5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97C67" w14:textId="77777777" w:rsidR="009421C4" w:rsidRPr="00B745A3" w:rsidRDefault="009421C4" w:rsidP="008E338B">
            <w:pPr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64C58" w14:textId="77777777" w:rsidR="009421C4" w:rsidRPr="00B745A3" w:rsidRDefault="009421C4" w:rsidP="008E338B">
            <w:pPr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0,75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B860A" w14:textId="48C561CC" w:rsidR="009421C4" w:rsidRPr="00B745A3" w:rsidRDefault="009421C4" w:rsidP="008E338B">
            <w:pPr>
              <w:jc w:val="center"/>
            </w:pPr>
            <w:r w:rsidRPr="00B745A3">
              <w:rPr>
                <w:rFonts w:eastAsia="Arial" w:cs="Calibri"/>
                <w:szCs w:val="22"/>
              </w:rPr>
              <w:t xml:space="preserve">1,5 mg  </w:t>
            </w:r>
          </w:p>
        </w:tc>
      </w:tr>
      <w:tr w:rsidR="009421C4" w:rsidRPr="00B745A3" w14:paraId="2357782D" w14:textId="77777777" w:rsidTr="001847DE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52DC3" w14:textId="77777777" w:rsidR="009421C4" w:rsidRPr="00B745A3" w:rsidRDefault="009421C4" w:rsidP="008E338B">
            <w:pPr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3,0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95ABE" w14:textId="77777777" w:rsidR="009421C4" w:rsidRPr="00B745A3" w:rsidRDefault="009421C4" w:rsidP="008E338B">
            <w:pPr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B211D" w14:textId="77777777" w:rsidR="009421C4" w:rsidRPr="00B745A3" w:rsidRDefault="009421C4" w:rsidP="008E338B">
            <w:pPr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1,5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21334" w14:textId="77777777" w:rsidR="009421C4" w:rsidRPr="00B745A3" w:rsidRDefault="009421C4" w:rsidP="008E338B">
            <w:pPr>
              <w:jc w:val="center"/>
            </w:pPr>
            <w:r w:rsidRPr="00B745A3">
              <w:rPr>
                <w:rFonts w:eastAsia="Arial" w:cs="Calibri"/>
                <w:szCs w:val="22"/>
              </w:rPr>
              <w:t>3,0 mg</w:t>
            </w:r>
          </w:p>
        </w:tc>
      </w:tr>
      <w:tr w:rsidR="009421C4" w:rsidRPr="00B745A3" w14:paraId="03DD6EB3" w14:textId="77777777" w:rsidTr="001847DE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A185B" w14:textId="77777777" w:rsidR="009421C4" w:rsidRPr="00B745A3" w:rsidRDefault="009421C4" w:rsidP="008E338B">
            <w:pPr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4,5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55C3C" w14:textId="77777777" w:rsidR="009421C4" w:rsidRPr="00B745A3" w:rsidRDefault="009421C4" w:rsidP="008E338B">
            <w:pPr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04954" w14:textId="77777777" w:rsidR="009421C4" w:rsidRPr="00B745A3" w:rsidRDefault="009421C4" w:rsidP="008E338B">
            <w:pPr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2,25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A0C0F" w14:textId="77777777" w:rsidR="009421C4" w:rsidRPr="00B745A3" w:rsidRDefault="009421C4" w:rsidP="008E338B">
            <w:pPr>
              <w:jc w:val="center"/>
            </w:pPr>
            <w:r w:rsidRPr="00B745A3">
              <w:rPr>
                <w:rFonts w:eastAsia="Arial" w:cs="Calibri"/>
                <w:szCs w:val="22"/>
              </w:rPr>
              <w:t xml:space="preserve">4,5 mg </w:t>
            </w:r>
          </w:p>
        </w:tc>
      </w:tr>
      <w:tr w:rsidR="009421C4" w:rsidRPr="00B745A3" w14:paraId="32A8E2D2" w14:textId="77777777" w:rsidTr="001847DE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C74EF" w14:textId="77777777" w:rsidR="009421C4" w:rsidRPr="00B745A3" w:rsidRDefault="009421C4" w:rsidP="008E338B">
            <w:pPr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6,0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EDF98" w14:textId="77777777" w:rsidR="009421C4" w:rsidRPr="00B745A3" w:rsidRDefault="009421C4" w:rsidP="008E338B">
            <w:pPr>
              <w:snapToGrid w:val="0"/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4C433" w14:textId="77777777" w:rsidR="009421C4" w:rsidRPr="00B745A3" w:rsidRDefault="009421C4" w:rsidP="008E338B">
            <w:pPr>
              <w:snapToGrid w:val="0"/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7CDA4" w14:textId="77777777" w:rsidR="009421C4" w:rsidRPr="00B745A3" w:rsidRDefault="009421C4" w:rsidP="008E338B">
            <w:pPr>
              <w:snapToGrid w:val="0"/>
              <w:jc w:val="center"/>
            </w:pPr>
            <w:r w:rsidRPr="00B745A3">
              <w:rPr>
                <w:rFonts w:eastAsia="Arial" w:cs="Calibri"/>
                <w:szCs w:val="22"/>
              </w:rPr>
              <w:t>6,0 mg</w:t>
            </w:r>
          </w:p>
        </w:tc>
      </w:tr>
      <w:tr w:rsidR="009421C4" w:rsidRPr="00B745A3" w14:paraId="017D4E8F" w14:textId="77777777" w:rsidTr="001847DE"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26EC1" w14:textId="77777777" w:rsidR="009421C4" w:rsidRPr="00B745A3" w:rsidRDefault="009421C4" w:rsidP="008E338B">
            <w:pPr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7,5 kg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9B23" w14:textId="77777777" w:rsidR="009421C4" w:rsidRPr="00B745A3" w:rsidRDefault="009421C4" w:rsidP="008E338B">
            <w:pPr>
              <w:snapToGrid w:val="0"/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F49F6" w14:textId="77777777" w:rsidR="009421C4" w:rsidRPr="00B745A3" w:rsidRDefault="009421C4" w:rsidP="008E338B">
            <w:pPr>
              <w:snapToGrid w:val="0"/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3,75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51758" w14:textId="77777777" w:rsidR="009421C4" w:rsidRPr="00B745A3" w:rsidRDefault="009421C4" w:rsidP="008E338B">
            <w:pPr>
              <w:snapToGrid w:val="0"/>
              <w:jc w:val="center"/>
            </w:pPr>
            <w:r w:rsidRPr="00B745A3">
              <w:rPr>
                <w:rFonts w:eastAsia="Arial" w:cs="Calibri"/>
                <w:szCs w:val="22"/>
              </w:rPr>
              <w:t>7,5 mg</w:t>
            </w:r>
          </w:p>
        </w:tc>
      </w:tr>
      <w:tr w:rsidR="009421C4" w:rsidRPr="00B745A3" w14:paraId="519DF6B3" w14:textId="77777777" w:rsidTr="001847DE"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B7148" w14:textId="77777777" w:rsidR="009421C4" w:rsidRPr="00B745A3" w:rsidRDefault="009421C4" w:rsidP="008E338B">
            <w:pPr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9,0 kg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5ACE0" w14:textId="77777777" w:rsidR="009421C4" w:rsidRPr="00B745A3" w:rsidRDefault="009421C4" w:rsidP="008E338B">
            <w:pPr>
              <w:snapToGrid w:val="0"/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5EAE3" w14:textId="77777777" w:rsidR="009421C4" w:rsidRPr="00B745A3" w:rsidRDefault="009421C4" w:rsidP="008E338B">
            <w:pPr>
              <w:snapToGrid w:val="0"/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4,5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0D452" w14:textId="77777777" w:rsidR="009421C4" w:rsidRPr="00B745A3" w:rsidRDefault="009421C4" w:rsidP="008E338B">
            <w:pPr>
              <w:snapToGrid w:val="0"/>
              <w:jc w:val="center"/>
            </w:pPr>
            <w:r w:rsidRPr="00B745A3">
              <w:rPr>
                <w:rFonts w:eastAsia="Arial" w:cs="Calibri"/>
                <w:szCs w:val="22"/>
              </w:rPr>
              <w:t>9,0 mg</w:t>
            </w:r>
          </w:p>
        </w:tc>
      </w:tr>
      <w:tr w:rsidR="009421C4" w:rsidRPr="00B745A3" w14:paraId="35763727" w14:textId="77777777" w:rsidTr="001847DE"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E119C" w14:textId="77777777" w:rsidR="009421C4" w:rsidRPr="00B745A3" w:rsidRDefault="009421C4" w:rsidP="008E338B">
            <w:pPr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10,5 kg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66CAF" w14:textId="77777777" w:rsidR="009421C4" w:rsidRPr="00B745A3" w:rsidRDefault="009421C4" w:rsidP="008E338B">
            <w:pPr>
              <w:snapToGrid w:val="0"/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43557" w14:textId="77777777" w:rsidR="009421C4" w:rsidRPr="00B745A3" w:rsidRDefault="009421C4" w:rsidP="008E338B">
            <w:pPr>
              <w:snapToGrid w:val="0"/>
              <w:jc w:val="center"/>
              <w:rPr>
                <w:rFonts w:eastAsia="Arial" w:cs="Calibri"/>
                <w:szCs w:val="22"/>
              </w:rPr>
            </w:pPr>
            <w:r w:rsidRPr="00B745A3">
              <w:rPr>
                <w:rFonts w:eastAsia="Arial" w:cs="Calibri"/>
                <w:szCs w:val="22"/>
              </w:rPr>
              <w:t>5,25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F142F" w14:textId="77777777" w:rsidR="009421C4" w:rsidRPr="00B745A3" w:rsidRDefault="009421C4" w:rsidP="008E338B">
            <w:pPr>
              <w:snapToGrid w:val="0"/>
              <w:jc w:val="center"/>
            </w:pPr>
            <w:r w:rsidRPr="00B745A3">
              <w:rPr>
                <w:rFonts w:eastAsia="Arial" w:cs="Calibri"/>
                <w:szCs w:val="22"/>
              </w:rPr>
              <w:t>10,5 mg</w:t>
            </w:r>
          </w:p>
        </w:tc>
      </w:tr>
    </w:tbl>
    <w:p w14:paraId="2F4FB9FE" w14:textId="7CA805D3" w:rsidR="004F6F56" w:rsidRPr="00B745A3" w:rsidRDefault="004F6F56"/>
    <w:p w14:paraId="7676EAFA" w14:textId="77777777" w:rsidR="002B20EC" w:rsidRPr="001D1ADB" w:rsidRDefault="002B20EC" w:rsidP="009421C4">
      <w:r w:rsidRPr="001D1ADB">
        <w:t>Maximální doba podávání je 1 měsíc. Maximální dávka CBD je 1 mg/kg ž.hm./den.</w:t>
      </w:r>
    </w:p>
    <w:p w14:paraId="4BB4B323" w14:textId="2453B3AD" w:rsidR="009421C4" w:rsidRPr="001D1ADB" w:rsidRDefault="009421C4" w:rsidP="009421C4">
      <w:pPr>
        <w:rPr>
          <w:rFonts w:cs="Calibri"/>
          <w:szCs w:val="22"/>
        </w:rPr>
      </w:pPr>
      <w:r w:rsidRPr="001D1ADB">
        <w:rPr>
          <w:b/>
        </w:rPr>
        <w:t>Způsob použití:</w:t>
      </w:r>
      <w:r w:rsidRPr="001D1ADB">
        <w:rPr>
          <w:rFonts w:cs="Calibri"/>
          <w:szCs w:val="22"/>
        </w:rPr>
        <w:t xml:space="preserve"> </w:t>
      </w:r>
      <w:r w:rsidRPr="001D1ADB">
        <w:rPr>
          <w:rFonts w:eastAsia="Arial" w:cs="Calibri"/>
          <w:color w:val="000000"/>
          <w:szCs w:val="22"/>
        </w:rPr>
        <w:t>Doporučenou dávku nakapejte</w:t>
      </w:r>
      <w:r w:rsidRPr="001D1ADB">
        <w:rPr>
          <w:rFonts w:eastAsia="Arial" w:cs="Calibri"/>
          <w:color w:val="212121"/>
          <w:szCs w:val="22"/>
        </w:rPr>
        <w:t xml:space="preserve"> přímo do tlamy zvířete, nebo přidejte do krmení. </w:t>
      </w:r>
      <w:r w:rsidRPr="001D1ADB">
        <w:rPr>
          <w:rFonts w:cs="Calibri"/>
          <w:szCs w:val="22"/>
        </w:rPr>
        <w:t>Pokud máte obavy ohledně vašeho domácího mazlíčka s nežádoucím účinkem jakéhokoli druhu (tj.</w:t>
      </w:r>
      <w:r w:rsidR="00B61A61">
        <w:rPr>
          <w:rFonts w:cs="Calibri"/>
          <w:szCs w:val="22"/>
        </w:rPr>
        <w:t> </w:t>
      </w:r>
      <w:r w:rsidRPr="001D1ADB">
        <w:rPr>
          <w:rFonts w:cs="Calibri"/>
          <w:szCs w:val="22"/>
        </w:rPr>
        <w:t xml:space="preserve">letargie, průjem, </w:t>
      </w:r>
      <w:proofErr w:type="spellStart"/>
      <w:r w:rsidRPr="001D1ADB">
        <w:rPr>
          <w:rFonts w:cs="Calibri"/>
          <w:szCs w:val="22"/>
        </w:rPr>
        <w:t>nekoordinace</w:t>
      </w:r>
      <w:proofErr w:type="spellEnd"/>
      <w:r w:rsidRPr="001D1ADB">
        <w:rPr>
          <w:rFonts w:cs="Calibri"/>
          <w:szCs w:val="22"/>
        </w:rPr>
        <w:t>), obraťte se, prosím, na veterinárního lékaře.</w:t>
      </w:r>
    </w:p>
    <w:p w14:paraId="54F45EB2" w14:textId="569518B2" w:rsidR="009421C4" w:rsidRPr="001D1ADB" w:rsidRDefault="009421C4"/>
    <w:p w14:paraId="502F9E1B" w14:textId="53BF2A09" w:rsidR="009421C4" w:rsidRPr="00B745A3" w:rsidRDefault="009421C4" w:rsidP="009421C4">
      <w:pPr>
        <w:rPr>
          <w:rFonts w:eastAsia="Arial" w:cs="Calibri"/>
          <w:color w:val="212121"/>
          <w:szCs w:val="22"/>
        </w:rPr>
      </w:pPr>
      <w:r w:rsidRPr="001D1ADB">
        <w:rPr>
          <w:rFonts w:eastAsia="Arial" w:cs="Calibri"/>
          <w:color w:val="000000"/>
          <w:szCs w:val="22"/>
        </w:rPr>
        <w:t>Přípravek</w:t>
      </w:r>
      <w:r w:rsidRPr="001D1ADB">
        <w:rPr>
          <w:rFonts w:eastAsia="Arial" w:cs="Calibri"/>
          <w:b/>
          <w:bCs/>
          <w:color w:val="000000"/>
          <w:szCs w:val="22"/>
        </w:rPr>
        <w:t xml:space="preserve"> </w:t>
      </w:r>
      <w:r w:rsidRPr="001D1ADB">
        <w:rPr>
          <w:rFonts w:eastAsia="Arial" w:cs="Calibri"/>
          <w:color w:val="212121"/>
          <w:szCs w:val="22"/>
        </w:rPr>
        <w:t>není náhradou veterinární péče a léčiv doporučených</w:t>
      </w:r>
      <w:r w:rsidRPr="00B745A3">
        <w:rPr>
          <w:rFonts w:eastAsia="Arial" w:cs="Calibri"/>
          <w:color w:val="212121"/>
          <w:szCs w:val="22"/>
        </w:rPr>
        <w:t xml:space="preserve"> veterinárním lékařem.</w:t>
      </w:r>
    </w:p>
    <w:p w14:paraId="67BC7029" w14:textId="59864B9B" w:rsidR="009421C4" w:rsidRPr="00B745A3" w:rsidRDefault="009421C4" w:rsidP="009421C4">
      <w:pPr>
        <w:rPr>
          <w:rFonts w:eastAsia="Arial" w:cs="Calibri"/>
          <w:color w:val="000000"/>
          <w:szCs w:val="22"/>
        </w:rPr>
      </w:pPr>
      <w:r w:rsidRPr="00B745A3">
        <w:rPr>
          <w:rFonts w:eastAsia="Arial" w:cs="Calibri"/>
          <w:color w:val="000000"/>
          <w:szCs w:val="22"/>
        </w:rPr>
        <w:t xml:space="preserve">Veterinární přípravek. Pouze pro zvířata. </w:t>
      </w:r>
      <w:r w:rsidR="00034394" w:rsidRPr="00B745A3">
        <w:rPr>
          <w:rFonts w:eastAsia="Arial" w:cs="Calibri"/>
          <w:color w:val="000000"/>
          <w:szCs w:val="22"/>
        </w:rPr>
        <w:t xml:space="preserve">Přípravek je určen pouze pro dospělé jedince, není určen pro štěňata, březí nebo </w:t>
      </w:r>
      <w:proofErr w:type="spellStart"/>
      <w:r w:rsidR="00034394" w:rsidRPr="00B745A3">
        <w:rPr>
          <w:rFonts w:eastAsia="Arial" w:cs="Calibri"/>
          <w:color w:val="000000"/>
          <w:szCs w:val="22"/>
        </w:rPr>
        <w:t>laktující</w:t>
      </w:r>
      <w:proofErr w:type="spellEnd"/>
      <w:r w:rsidR="00034394" w:rsidRPr="00B745A3">
        <w:rPr>
          <w:rFonts w:eastAsia="Arial" w:cs="Calibri"/>
          <w:color w:val="000000"/>
          <w:szCs w:val="22"/>
        </w:rPr>
        <w:t xml:space="preserve"> feny. </w:t>
      </w:r>
      <w:r w:rsidRPr="00B745A3">
        <w:rPr>
          <w:rFonts w:eastAsia="Arial" w:cs="Calibri"/>
          <w:color w:val="000000"/>
          <w:szCs w:val="22"/>
        </w:rPr>
        <w:t>Uchovávejte mimo</w:t>
      </w:r>
      <w:r w:rsidR="00A33B9B" w:rsidRPr="00B745A3">
        <w:rPr>
          <w:rFonts w:eastAsia="Arial" w:cs="Calibri"/>
          <w:color w:val="000000"/>
          <w:szCs w:val="22"/>
        </w:rPr>
        <w:t xml:space="preserve"> dohled a</w:t>
      </w:r>
      <w:r w:rsidRPr="00B745A3">
        <w:rPr>
          <w:rFonts w:eastAsia="Arial" w:cs="Calibri"/>
          <w:color w:val="000000"/>
          <w:szCs w:val="22"/>
        </w:rPr>
        <w:t xml:space="preserve"> dosah dětí.</w:t>
      </w:r>
    </w:p>
    <w:p w14:paraId="6A8C9013" w14:textId="59D78632" w:rsidR="009421C4" w:rsidRPr="00B745A3" w:rsidRDefault="00491EA8" w:rsidP="009421C4">
      <w:pPr>
        <w:rPr>
          <w:rFonts w:eastAsia="Arial" w:cs="Calibri"/>
          <w:bCs/>
          <w:color w:val="000000"/>
          <w:szCs w:val="22"/>
        </w:rPr>
      </w:pPr>
      <w:r w:rsidRPr="00B745A3">
        <w:rPr>
          <w:rFonts w:eastAsia="Arial" w:cs="Calibri"/>
          <w:bCs/>
          <w:color w:val="000000"/>
          <w:szCs w:val="22"/>
        </w:rPr>
        <w:t>Kanabidiol (</w:t>
      </w:r>
      <w:r w:rsidR="009421C4" w:rsidRPr="00B745A3">
        <w:rPr>
          <w:rFonts w:eastAsia="Arial" w:cs="Calibri"/>
          <w:bCs/>
          <w:color w:val="000000"/>
          <w:szCs w:val="22"/>
        </w:rPr>
        <w:t>CBD</w:t>
      </w:r>
      <w:r w:rsidRPr="00B745A3">
        <w:rPr>
          <w:rFonts w:eastAsia="Arial" w:cs="Calibri"/>
          <w:bCs/>
          <w:color w:val="000000"/>
          <w:szCs w:val="22"/>
        </w:rPr>
        <w:t>)</w:t>
      </w:r>
      <w:r w:rsidR="009421C4" w:rsidRPr="00B745A3">
        <w:rPr>
          <w:rFonts w:eastAsia="Arial" w:cs="Calibri"/>
          <w:bCs/>
          <w:color w:val="000000"/>
          <w:szCs w:val="22"/>
        </w:rPr>
        <w:t xml:space="preserve"> není psychotropní</w:t>
      </w:r>
      <w:r w:rsidRPr="00B745A3">
        <w:rPr>
          <w:rFonts w:eastAsia="Arial" w:cs="Calibri"/>
          <w:bCs/>
          <w:color w:val="000000"/>
          <w:szCs w:val="22"/>
        </w:rPr>
        <w:t xml:space="preserve"> </w:t>
      </w:r>
      <w:r w:rsidR="009421C4" w:rsidRPr="00B745A3">
        <w:rPr>
          <w:rFonts w:eastAsia="Arial" w:cs="Calibri"/>
          <w:bCs/>
          <w:color w:val="000000"/>
          <w:szCs w:val="22"/>
        </w:rPr>
        <w:t xml:space="preserve">a </w:t>
      </w:r>
      <w:r w:rsidR="00D90648" w:rsidRPr="00B745A3">
        <w:rPr>
          <w:rFonts w:eastAsia="Arial" w:cs="Calibri"/>
          <w:bCs/>
          <w:color w:val="000000"/>
          <w:szCs w:val="22"/>
        </w:rPr>
        <w:t xml:space="preserve">je </w:t>
      </w:r>
      <w:r w:rsidR="009421C4" w:rsidRPr="00B745A3">
        <w:rPr>
          <w:rFonts w:eastAsia="Arial" w:cs="Calibri"/>
          <w:bCs/>
          <w:color w:val="000000"/>
          <w:szCs w:val="22"/>
        </w:rPr>
        <w:t>nenávykový.</w:t>
      </w:r>
    </w:p>
    <w:p w14:paraId="5D072D14" w14:textId="76EBF862" w:rsidR="009421C4" w:rsidRPr="00B745A3" w:rsidRDefault="009421C4" w:rsidP="009421C4">
      <w:pPr>
        <w:rPr>
          <w:rFonts w:eastAsia="Arial" w:cs="Calibri"/>
          <w:bCs/>
          <w:color w:val="000000"/>
          <w:szCs w:val="22"/>
        </w:rPr>
      </w:pPr>
      <w:r w:rsidRPr="00B745A3">
        <w:rPr>
          <w:rFonts w:eastAsia="Arial" w:cs="Calibri"/>
          <w:b/>
          <w:bCs/>
          <w:color w:val="000000"/>
          <w:szCs w:val="22"/>
        </w:rPr>
        <w:t>Způsob skladování:</w:t>
      </w:r>
      <w:r w:rsidRPr="00B745A3">
        <w:rPr>
          <w:rFonts w:eastAsia="Arial" w:cs="Calibri"/>
          <w:bCs/>
          <w:color w:val="000000"/>
          <w:szCs w:val="22"/>
        </w:rPr>
        <w:t xml:space="preserve"> </w:t>
      </w:r>
      <w:r w:rsidRPr="00B745A3">
        <w:rPr>
          <w:rFonts w:eastAsia="Arial" w:cs="Calibri"/>
          <w:color w:val="000000"/>
          <w:szCs w:val="22"/>
        </w:rPr>
        <w:t>Chraňte před slunečním zářením</w:t>
      </w:r>
      <w:r w:rsidR="00431F89" w:rsidRPr="00B745A3">
        <w:rPr>
          <w:rFonts w:eastAsia="Arial" w:cs="Calibri"/>
          <w:color w:val="000000"/>
          <w:szCs w:val="22"/>
        </w:rPr>
        <w:t>,</w:t>
      </w:r>
      <w:r w:rsidRPr="00B745A3">
        <w:rPr>
          <w:rFonts w:eastAsia="Arial" w:cs="Calibri"/>
          <w:color w:val="000000"/>
          <w:szCs w:val="22"/>
        </w:rPr>
        <w:t xml:space="preserve"> 10-25</w:t>
      </w:r>
      <w:r w:rsidRPr="00B745A3">
        <w:rPr>
          <w:rFonts w:eastAsia="Arial" w:cs="Calibri"/>
          <w:color w:val="545454"/>
          <w:szCs w:val="22"/>
        </w:rPr>
        <w:t>°C.</w:t>
      </w:r>
    </w:p>
    <w:p w14:paraId="3E27717D" w14:textId="0E3D391C" w:rsidR="009421C4" w:rsidRPr="00B745A3" w:rsidRDefault="009421C4" w:rsidP="009421C4">
      <w:pPr>
        <w:rPr>
          <w:rFonts w:eastAsia="Arial" w:cs="Calibri"/>
          <w:color w:val="000000"/>
          <w:szCs w:val="22"/>
        </w:rPr>
      </w:pPr>
      <w:r w:rsidRPr="00B745A3">
        <w:rPr>
          <w:rFonts w:eastAsia="Arial" w:cs="Calibri"/>
          <w:b/>
          <w:bCs/>
          <w:color w:val="000000"/>
          <w:szCs w:val="22"/>
        </w:rPr>
        <w:t xml:space="preserve">Držitel rozhodnutí o schválení: </w:t>
      </w:r>
      <w:r w:rsidRPr="00B745A3">
        <w:rPr>
          <w:rFonts w:eastAsia="Arial" w:cs="Calibri"/>
          <w:color w:val="000000"/>
          <w:szCs w:val="22"/>
        </w:rPr>
        <w:t>green4pets.cz, s.r.o. Opuková 1214, 27201 Kladno, Česká republika</w:t>
      </w:r>
    </w:p>
    <w:p w14:paraId="5A8093FB" w14:textId="77777777" w:rsidR="009421C4" w:rsidRPr="00B745A3" w:rsidRDefault="009421C4" w:rsidP="009421C4">
      <w:pPr>
        <w:rPr>
          <w:rFonts w:eastAsia="Arial" w:cs="Calibri"/>
          <w:b/>
          <w:bCs/>
          <w:color w:val="000000"/>
          <w:szCs w:val="22"/>
        </w:rPr>
      </w:pPr>
      <w:r w:rsidRPr="00B745A3">
        <w:rPr>
          <w:rFonts w:eastAsia="Arial" w:cs="Calibri"/>
          <w:b/>
          <w:color w:val="000000"/>
          <w:szCs w:val="22"/>
        </w:rPr>
        <w:t>Číslo schválení:</w:t>
      </w:r>
      <w:r w:rsidRPr="00B745A3">
        <w:rPr>
          <w:rFonts w:eastAsia="Arial" w:cs="Calibri"/>
          <w:b/>
          <w:bCs/>
          <w:color w:val="000000"/>
          <w:szCs w:val="22"/>
        </w:rPr>
        <w:t xml:space="preserve"> </w:t>
      </w:r>
      <w:r w:rsidRPr="00B745A3">
        <w:rPr>
          <w:rFonts w:eastAsia="Arial" w:cs="Calibri"/>
          <w:bCs/>
          <w:color w:val="000000"/>
          <w:szCs w:val="22"/>
        </w:rPr>
        <w:t>020-20/C</w:t>
      </w:r>
      <w:bookmarkStart w:id="0" w:name="_GoBack"/>
      <w:bookmarkEnd w:id="0"/>
    </w:p>
    <w:sectPr w:rsidR="009421C4" w:rsidRPr="00B745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1FF5B" w14:textId="77777777" w:rsidR="00935F3F" w:rsidRDefault="00935F3F" w:rsidP="008F7076">
      <w:r>
        <w:separator/>
      </w:r>
    </w:p>
  </w:endnote>
  <w:endnote w:type="continuationSeparator" w:id="0">
    <w:p w14:paraId="6FE8ECA4" w14:textId="77777777" w:rsidR="00935F3F" w:rsidRDefault="00935F3F" w:rsidP="008F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410D7" w14:textId="77777777" w:rsidR="00935F3F" w:rsidRDefault="00935F3F" w:rsidP="008F7076">
      <w:r>
        <w:separator/>
      </w:r>
    </w:p>
  </w:footnote>
  <w:footnote w:type="continuationSeparator" w:id="0">
    <w:p w14:paraId="1C79A1E8" w14:textId="77777777" w:rsidR="00935F3F" w:rsidRDefault="00935F3F" w:rsidP="008F7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BDAF2" w14:textId="4EF73DEA" w:rsidR="008F7076" w:rsidRDefault="008F7076" w:rsidP="004A2877">
    <w:pPr>
      <w:pStyle w:val="Zhlav"/>
      <w:jc w:val="both"/>
    </w:pPr>
    <w:r>
      <w:t>Text příbalov</w:t>
    </w:r>
    <w:r w:rsidR="001847DE">
      <w:t>é</w:t>
    </w:r>
    <w:r>
      <w:t xml:space="preserve"> informac</w:t>
    </w:r>
    <w:r w:rsidR="001847DE">
      <w:t>e</w:t>
    </w:r>
    <w:r>
      <w:t xml:space="preserve"> </w:t>
    </w:r>
    <w:r w:rsidRPr="008F7076">
      <w:t>součást dokumentace schválen</w:t>
    </w:r>
    <w:r>
      <w:t>é rozhodnutím sp.</w:t>
    </w:r>
    <w:r w:rsidR="00B61A61">
      <w:t> </w:t>
    </w:r>
    <w:r>
      <w:t>zn.</w:t>
    </w:r>
    <w:r w:rsidR="00B61A61">
      <w:t> </w:t>
    </w:r>
    <w:r>
      <w:t>USKVBL/6494</w:t>
    </w:r>
    <w:r w:rsidRPr="008F7076">
      <w:t>/202</w:t>
    </w:r>
    <w:r>
      <w:t>2/POD, č.j. USKVBL/</w:t>
    </w:r>
    <w:r w:rsidR="005A75E8">
      <w:t>3445/2025</w:t>
    </w:r>
    <w:r>
      <w:t xml:space="preserve">/REG-Gro ze dne </w:t>
    </w:r>
    <w:r w:rsidR="005A75E8">
      <w:t>11.</w:t>
    </w:r>
    <w:r w:rsidR="00187EC4">
      <w:t>0</w:t>
    </w:r>
    <w:r w:rsidR="005A75E8">
      <w:t>3.2025</w:t>
    </w:r>
    <w:r w:rsidRPr="008F7076">
      <w:t xml:space="preserve"> o </w:t>
    </w:r>
    <w:r>
      <w:t>změn</w:t>
    </w:r>
    <w:r w:rsidR="00E26AD9">
      <w:t xml:space="preserve">ě </w:t>
    </w:r>
    <w:r w:rsidR="00034394">
      <w:t xml:space="preserve">rozhodnutí o </w:t>
    </w:r>
    <w:r w:rsidR="00E26AD9">
      <w:t>schválení</w:t>
    </w:r>
    <w:r>
      <w:t xml:space="preserve"> </w:t>
    </w:r>
    <w:r w:rsidRPr="008F7076">
      <w:t xml:space="preserve">veterinárního přípravku </w:t>
    </w:r>
    <w:proofErr w:type="spellStart"/>
    <w:r>
      <w:t>CBDVet</w:t>
    </w:r>
    <w:proofErr w:type="spellEnd"/>
    <w:r>
      <w:t xml:space="preserve"> Konopný výtažek pro psy</w:t>
    </w:r>
  </w:p>
  <w:p w14:paraId="63D31CC7" w14:textId="77777777" w:rsidR="008F7076" w:rsidRDefault="008F70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42"/>
    <w:rsid w:val="00034394"/>
    <w:rsid w:val="00126A55"/>
    <w:rsid w:val="00182FFB"/>
    <w:rsid w:val="001847DE"/>
    <w:rsid w:val="00187EC4"/>
    <w:rsid w:val="001A5EB9"/>
    <w:rsid w:val="001D1ADB"/>
    <w:rsid w:val="002265BC"/>
    <w:rsid w:val="002B20EC"/>
    <w:rsid w:val="00431F89"/>
    <w:rsid w:val="00474F83"/>
    <w:rsid w:val="00474F96"/>
    <w:rsid w:val="00491EA8"/>
    <w:rsid w:val="004A2877"/>
    <w:rsid w:val="004B42F6"/>
    <w:rsid w:val="004F4BEC"/>
    <w:rsid w:val="004F6F56"/>
    <w:rsid w:val="005A75E8"/>
    <w:rsid w:val="005F761C"/>
    <w:rsid w:val="0060548C"/>
    <w:rsid w:val="006A76E3"/>
    <w:rsid w:val="008715A9"/>
    <w:rsid w:val="00876AAC"/>
    <w:rsid w:val="008F7076"/>
    <w:rsid w:val="0092239E"/>
    <w:rsid w:val="00935F3F"/>
    <w:rsid w:val="009421C4"/>
    <w:rsid w:val="00A33B9B"/>
    <w:rsid w:val="00B45145"/>
    <w:rsid w:val="00B523D3"/>
    <w:rsid w:val="00B61A61"/>
    <w:rsid w:val="00B745A3"/>
    <w:rsid w:val="00BF7BC0"/>
    <w:rsid w:val="00C33635"/>
    <w:rsid w:val="00D90648"/>
    <w:rsid w:val="00DE0642"/>
    <w:rsid w:val="00E26AD9"/>
    <w:rsid w:val="00E635DF"/>
    <w:rsid w:val="00E66AD9"/>
    <w:rsid w:val="00EC4F2A"/>
    <w:rsid w:val="00F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1CDFA"/>
  <w15:chartTrackingRefBased/>
  <w15:docId w15:val="{45489AEC-D251-4ED0-AF69-40F1A68F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6F5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33B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3B9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3B9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3B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3B9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B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B9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7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076"/>
    <w:rPr>
      <w:rFonts w:ascii="Calibri" w:eastAsia="Times New Roman" w:hAnsi="Calibri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076"/>
    <w:rPr>
      <w:rFonts w:ascii="Calibri" w:eastAsia="Times New Roman" w:hAnsi="Calibri" w:cs="Times New Roman"/>
      <w:szCs w:val="20"/>
      <w:lang w:eastAsia="cs-CZ"/>
    </w:rPr>
  </w:style>
  <w:style w:type="character" w:styleId="Zstupntext">
    <w:name w:val="Placeholder Text"/>
    <w:rsid w:val="00E26AD9"/>
    <w:rPr>
      <w:color w:val="808080"/>
    </w:rPr>
  </w:style>
  <w:style w:type="character" w:customStyle="1" w:styleId="Styl2">
    <w:name w:val="Styl2"/>
    <w:basedOn w:val="Standardnpsmoodstavce"/>
    <w:uiPriority w:val="1"/>
    <w:rsid w:val="00E26AD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1E4B0-D591-493E-BEB7-2E16011C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25</cp:revision>
  <dcterms:created xsi:type="dcterms:W3CDTF">2022-07-08T12:44:00Z</dcterms:created>
  <dcterms:modified xsi:type="dcterms:W3CDTF">2025-03-18T13:17:00Z</dcterms:modified>
</cp:coreProperties>
</file>