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18A90" w14:textId="77777777" w:rsidR="004419DD" w:rsidRDefault="00F444C7" w:rsidP="00FC5D80">
      <w:pPr>
        <w:pStyle w:val="Nzev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4419DD">
        <w:rPr>
          <w:rFonts w:asciiTheme="minorHAnsi" w:hAnsiTheme="minorHAnsi" w:cstheme="minorHAnsi"/>
          <w:sz w:val="22"/>
          <w:szCs w:val="22"/>
          <w:lang w:val="cs-CZ"/>
        </w:rPr>
        <w:t>WeCalm</w:t>
      </w:r>
      <w:proofErr w:type="spellEnd"/>
      <w:r w:rsidRPr="004419DD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763583DA" w14:textId="1E06FA92" w:rsidR="00F444C7" w:rsidRPr="004419DD" w:rsidRDefault="00631036" w:rsidP="00FC5D80">
      <w:pPr>
        <w:pStyle w:val="Nzev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F444C7" w:rsidRPr="004419DD">
        <w:rPr>
          <w:rFonts w:asciiTheme="minorHAnsi" w:hAnsiTheme="minorHAnsi" w:cstheme="minorHAnsi"/>
          <w:sz w:val="22"/>
          <w:szCs w:val="22"/>
          <w:lang w:val="cs-CZ"/>
        </w:rPr>
        <w:t xml:space="preserve">0 </w:t>
      </w:r>
      <w:r w:rsidR="00BA1533">
        <w:rPr>
          <w:rFonts w:asciiTheme="minorHAnsi" w:hAnsiTheme="minorHAnsi" w:cstheme="minorHAnsi"/>
          <w:sz w:val="22"/>
          <w:szCs w:val="22"/>
          <w:lang w:val="cs-CZ"/>
        </w:rPr>
        <w:t>t</w:t>
      </w:r>
      <w:r w:rsidR="00E14507" w:rsidRPr="004419DD">
        <w:rPr>
          <w:rFonts w:asciiTheme="minorHAnsi" w:hAnsiTheme="minorHAnsi" w:cstheme="minorHAnsi"/>
          <w:sz w:val="22"/>
          <w:szCs w:val="22"/>
          <w:lang w:val="cs-CZ"/>
        </w:rPr>
        <w:t>ablet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(30 tablet, 10 x 10 tablet)</w:t>
      </w:r>
      <w:r w:rsidR="00F444C7" w:rsidRPr="004419DD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3B32125E" w14:textId="0AF76F80" w:rsidR="00C5480B" w:rsidRPr="004419DD" w:rsidRDefault="00C5480B" w:rsidP="00C5480B">
      <w:pPr>
        <w:rPr>
          <w:rFonts w:cstheme="minorHAnsi"/>
          <w:lang w:val="cs-CZ"/>
        </w:rPr>
      </w:pPr>
    </w:p>
    <w:p w14:paraId="517D42B0" w14:textId="05CC00A1" w:rsidR="00C5480B" w:rsidRPr="004419DD" w:rsidRDefault="00C5480B" w:rsidP="00C5480B">
      <w:pPr>
        <w:rPr>
          <w:rFonts w:cstheme="minorHAnsi"/>
          <w:lang w:val="cs-CZ"/>
        </w:rPr>
      </w:pPr>
      <w:r w:rsidRPr="004419DD">
        <w:rPr>
          <w:rFonts w:cstheme="minorHAnsi"/>
          <w:lang w:val="cs-CZ"/>
        </w:rPr>
        <w:t>Veterinární přípravek na zklidnění při stresových situacích</w:t>
      </w:r>
    </w:p>
    <w:p w14:paraId="7E10434B" w14:textId="77777777" w:rsidR="00F444C7" w:rsidRPr="004419DD" w:rsidRDefault="00F444C7" w:rsidP="00FC5D80">
      <w:pPr>
        <w:pStyle w:val="Bezmezer"/>
        <w:rPr>
          <w:rFonts w:cstheme="minorHAnsi"/>
          <w:lang w:val="cs-CZ"/>
        </w:rPr>
      </w:pPr>
    </w:p>
    <w:p w14:paraId="0507D399" w14:textId="5900C87D" w:rsidR="00F444C7" w:rsidRPr="004419DD" w:rsidRDefault="00F444C7" w:rsidP="00FC5D80">
      <w:pPr>
        <w:pStyle w:val="Bezmezer"/>
        <w:rPr>
          <w:rFonts w:cstheme="minorHAnsi"/>
          <w:lang w:val="cs-CZ"/>
        </w:rPr>
      </w:pPr>
      <w:proofErr w:type="spellStart"/>
      <w:r w:rsidRPr="004419DD">
        <w:rPr>
          <w:rFonts w:cstheme="minorHAnsi"/>
          <w:lang w:val="cs-CZ"/>
        </w:rPr>
        <w:t>WeCalm</w:t>
      </w:r>
      <w:proofErr w:type="spellEnd"/>
      <w:r w:rsidRPr="004419DD">
        <w:rPr>
          <w:rFonts w:cstheme="minorHAnsi"/>
          <w:lang w:val="cs-CZ"/>
        </w:rPr>
        <w:t xml:space="preserve"> </w:t>
      </w:r>
      <w:r w:rsidR="00E14507" w:rsidRPr="004419DD">
        <w:rPr>
          <w:rFonts w:cstheme="minorHAnsi"/>
          <w:lang w:val="cs-CZ"/>
        </w:rPr>
        <w:t xml:space="preserve">je </w:t>
      </w:r>
      <w:proofErr w:type="spellStart"/>
      <w:r w:rsidR="00E14507" w:rsidRPr="004419DD">
        <w:rPr>
          <w:rFonts w:cstheme="minorHAnsi"/>
          <w:lang w:val="cs-CZ"/>
        </w:rPr>
        <w:t>nutraceutikum</w:t>
      </w:r>
      <w:proofErr w:type="spellEnd"/>
      <w:r w:rsidR="00E14507" w:rsidRPr="004419DD">
        <w:rPr>
          <w:rFonts w:cstheme="minorHAnsi"/>
          <w:lang w:val="cs-CZ"/>
        </w:rPr>
        <w:t xml:space="preserve"> pro psy a kočky, </w:t>
      </w:r>
      <w:r w:rsidR="004419DD">
        <w:rPr>
          <w:rFonts w:cstheme="minorHAnsi"/>
          <w:lang w:val="cs-CZ"/>
        </w:rPr>
        <w:t>napomáhá</w:t>
      </w:r>
      <w:r w:rsidR="00E14507" w:rsidRPr="004419DD">
        <w:rPr>
          <w:rFonts w:cstheme="minorHAnsi"/>
          <w:lang w:val="cs-CZ"/>
        </w:rPr>
        <w:t xml:space="preserve"> </w:t>
      </w:r>
      <w:r w:rsidR="00BA1533" w:rsidRPr="004419DD">
        <w:rPr>
          <w:rFonts w:cstheme="minorHAnsi"/>
          <w:lang w:val="cs-CZ"/>
        </w:rPr>
        <w:t>uklidn</w:t>
      </w:r>
      <w:r w:rsidR="00BA1533">
        <w:rPr>
          <w:rFonts w:cstheme="minorHAnsi"/>
          <w:lang w:val="cs-CZ"/>
        </w:rPr>
        <w:t>it</w:t>
      </w:r>
      <w:r w:rsidR="00E14507" w:rsidRPr="004419DD">
        <w:rPr>
          <w:rFonts w:cstheme="minorHAnsi"/>
          <w:lang w:val="cs-CZ"/>
        </w:rPr>
        <w:t xml:space="preserve"> a </w:t>
      </w:r>
      <w:r w:rsidR="00BA1533" w:rsidRPr="004419DD">
        <w:rPr>
          <w:rFonts w:cstheme="minorHAnsi"/>
          <w:lang w:val="cs-CZ"/>
        </w:rPr>
        <w:t>uvoln</w:t>
      </w:r>
      <w:r w:rsidR="00BA1533">
        <w:rPr>
          <w:rFonts w:cstheme="minorHAnsi"/>
          <w:lang w:val="cs-CZ"/>
        </w:rPr>
        <w:t>it</w:t>
      </w:r>
      <w:r w:rsidR="00E14507" w:rsidRPr="004419DD">
        <w:rPr>
          <w:rFonts w:cstheme="minorHAnsi"/>
          <w:lang w:val="cs-CZ"/>
        </w:rPr>
        <w:t xml:space="preserve"> ve stresových situacích</w:t>
      </w:r>
      <w:r w:rsidRPr="004419DD">
        <w:rPr>
          <w:rFonts w:cstheme="minorHAnsi"/>
          <w:lang w:val="cs-CZ"/>
        </w:rPr>
        <w:t xml:space="preserve">. </w:t>
      </w:r>
      <w:r w:rsidR="00E14507" w:rsidRPr="004419DD">
        <w:rPr>
          <w:rFonts w:cstheme="minorHAnsi"/>
          <w:lang w:val="cs-CZ"/>
        </w:rPr>
        <w:t xml:space="preserve">Lze ho použít ke kontrole stresu v situacích jako jsou bouřky, ohňostroje, separační úzkosti, cestování či změna prostředí. </w:t>
      </w:r>
    </w:p>
    <w:p w14:paraId="184D43CA" w14:textId="77777777" w:rsidR="00F444C7" w:rsidRPr="004419DD" w:rsidRDefault="00F444C7" w:rsidP="00FC5D80">
      <w:pPr>
        <w:pStyle w:val="Bezmezer"/>
        <w:rPr>
          <w:rFonts w:cstheme="minorHAnsi"/>
          <w:lang w:val="cs-CZ"/>
        </w:rPr>
      </w:pPr>
    </w:p>
    <w:p w14:paraId="55C24FD4" w14:textId="5380E5A3" w:rsidR="00F444C7" w:rsidRPr="004419DD" w:rsidRDefault="00E14507" w:rsidP="00FC5D80">
      <w:pPr>
        <w:pStyle w:val="Bezmezer"/>
        <w:rPr>
          <w:rFonts w:cstheme="minorHAnsi"/>
          <w:lang w:val="cs-CZ"/>
        </w:rPr>
      </w:pPr>
      <w:bookmarkStart w:id="0" w:name="_Hlk75256344"/>
      <w:r w:rsidRPr="004419DD">
        <w:rPr>
          <w:rFonts w:cstheme="minorHAnsi"/>
          <w:b/>
          <w:lang w:val="cs-CZ"/>
        </w:rPr>
        <w:t>Složení</w:t>
      </w:r>
      <w:r w:rsidR="00F3790C" w:rsidRPr="004419DD">
        <w:rPr>
          <w:rFonts w:cstheme="minorHAnsi"/>
          <w:b/>
          <w:noProof/>
          <w:lang w:val="cs-CZ"/>
        </w:rPr>
        <w:t xml:space="preserve"> (v 1 tabletě):</w:t>
      </w:r>
      <w:r w:rsidR="00FC5D80" w:rsidRPr="004419DD">
        <w:rPr>
          <w:rFonts w:cstheme="minorHAnsi"/>
          <w:lang w:val="cs-CZ"/>
        </w:rPr>
        <w:t xml:space="preserve"> </w:t>
      </w:r>
      <w:r w:rsidRPr="004419DD">
        <w:rPr>
          <w:rFonts w:cstheme="minorHAnsi"/>
          <w:lang w:val="cs-CZ"/>
        </w:rPr>
        <w:t>Hydrolyzát rybího proteinu</w:t>
      </w:r>
      <w:r w:rsidR="00A005E0" w:rsidRPr="004419DD">
        <w:rPr>
          <w:rFonts w:cstheme="minorHAnsi"/>
          <w:lang w:val="cs-CZ"/>
        </w:rPr>
        <w:t xml:space="preserve"> (</w:t>
      </w:r>
      <w:proofErr w:type="spellStart"/>
      <w:r w:rsidR="004419DD">
        <w:rPr>
          <w:rFonts w:cstheme="minorHAnsi"/>
          <w:lang w:val="cs-CZ"/>
        </w:rPr>
        <w:t>p</w:t>
      </w:r>
      <w:r w:rsidR="00A005E0" w:rsidRPr="004419DD">
        <w:rPr>
          <w:rFonts w:cstheme="minorHAnsi"/>
          <w:lang w:val="cs-CZ"/>
        </w:rPr>
        <w:t>eptaz</w:t>
      </w:r>
      <w:r w:rsidRPr="004419DD">
        <w:rPr>
          <w:rFonts w:cstheme="minorHAnsi"/>
          <w:lang w:val="cs-CZ"/>
        </w:rPr>
        <w:t>i</w:t>
      </w:r>
      <w:r w:rsidR="00A005E0" w:rsidRPr="004419DD">
        <w:rPr>
          <w:rFonts w:cstheme="minorHAnsi"/>
          <w:lang w:val="cs-CZ"/>
        </w:rPr>
        <w:t>n</w:t>
      </w:r>
      <w:proofErr w:type="spellEnd"/>
      <w:r w:rsidR="00F444C7" w:rsidRPr="004419DD">
        <w:rPr>
          <w:rFonts w:cstheme="minorHAnsi"/>
          <w:lang w:val="cs-CZ"/>
        </w:rPr>
        <w:t>)</w:t>
      </w:r>
      <w:r w:rsidR="00F3790C" w:rsidRPr="004419DD">
        <w:rPr>
          <w:rFonts w:cstheme="minorHAnsi"/>
          <w:lang w:val="cs-CZ"/>
        </w:rPr>
        <w:t xml:space="preserve"> 125</w:t>
      </w:r>
      <w:r w:rsidR="0006008F">
        <w:rPr>
          <w:rFonts w:cstheme="minorHAnsi"/>
          <w:lang w:val="cs-CZ"/>
        </w:rPr>
        <w:t xml:space="preserve"> </w:t>
      </w:r>
      <w:r w:rsidR="00F3790C" w:rsidRPr="004419DD">
        <w:rPr>
          <w:rFonts w:cstheme="minorHAnsi"/>
          <w:lang w:val="cs-CZ"/>
        </w:rPr>
        <w:t xml:space="preserve">mg, </w:t>
      </w:r>
      <w:r w:rsidR="00C5480B" w:rsidRPr="004419DD">
        <w:rPr>
          <w:rFonts w:eastAsia="Calibri" w:cstheme="minorHAnsi"/>
          <w:lang w:val="cs-CZ"/>
        </w:rPr>
        <w:t xml:space="preserve">L-Tryptofan 250 mg, </w:t>
      </w:r>
      <w:r w:rsidR="00F444C7" w:rsidRPr="004419DD">
        <w:rPr>
          <w:rFonts w:eastAsia="Calibri" w:cstheme="minorHAnsi"/>
          <w:lang w:val="cs-CZ"/>
        </w:rPr>
        <w:t>L-</w:t>
      </w:r>
      <w:proofErr w:type="spellStart"/>
      <w:r w:rsidR="00F444C7" w:rsidRPr="004419DD">
        <w:rPr>
          <w:rFonts w:eastAsia="Calibri" w:cstheme="minorHAnsi"/>
          <w:lang w:val="cs-CZ"/>
        </w:rPr>
        <w:t>Theani</w:t>
      </w:r>
      <w:r w:rsidR="002C5B2D" w:rsidRPr="004419DD">
        <w:rPr>
          <w:rFonts w:eastAsia="Calibri" w:cstheme="minorHAnsi"/>
          <w:lang w:val="cs-CZ"/>
        </w:rPr>
        <w:t>n</w:t>
      </w:r>
      <w:proofErr w:type="spellEnd"/>
      <w:r w:rsidR="00F3790C" w:rsidRPr="004419DD">
        <w:rPr>
          <w:rFonts w:eastAsia="Calibri" w:cstheme="minorHAnsi"/>
          <w:lang w:val="cs-CZ"/>
        </w:rPr>
        <w:t xml:space="preserve"> 0,</w:t>
      </w:r>
      <w:r w:rsidR="00F444C7" w:rsidRPr="004419DD">
        <w:rPr>
          <w:rFonts w:eastAsia="Calibri" w:cstheme="minorHAnsi"/>
          <w:lang w:val="cs-CZ"/>
        </w:rPr>
        <w:t xml:space="preserve">15 </w:t>
      </w:r>
      <w:r w:rsidR="00F3790C" w:rsidRPr="004419DD">
        <w:rPr>
          <w:rFonts w:eastAsia="Calibri" w:cstheme="minorHAnsi"/>
          <w:lang w:val="cs-CZ"/>
        </w:rPr>
        <w:t>m</w:t>
      </w:r>
      <w:r w:rsidR="002C5B2D" w:rsidRPr="004419DD">
        <w:rPr>
          <w:rFonts w:eastAsia="Calibri" w:cstheme="minorHAnsi"/>
          <w:lang w:val="cs-CZ"/>
        </w:rPr>
        <w:t>g</w:t>
      </w:r>
      <w:r w:rsidR="00FC5D80" w:rsidRPr="004419DD">
        <w:rPr>
          <w:rFonts w:eastAsia="Calibri" w:cstheme="minorHAnsi"/>
          <w:lang w:val="en-GB"/>
        </w:rPr>
        <w:t xml:space="preserve">, </w:t>
      </w:r>
      <w:r w:rsidR="002C5B2D" w:rsidRPr="004419DD">
        <w:rPr>
          <w:rFonts w:eastAsia="Calibri" w:cstheme="minorHAnsi"/>
          <w:i/>
          <w:lang w:val="cs-CZ"/>
        </w:rPr>
        <w:t>Vitamíny a provitamín</w:t>
      </w:r>
      <w:r w:rsidR="00F3790C" w:rsidRPr="004419DD">
        <w:rPr>
          <w:rFonts w:eastAsia="Calibri" w:cstheme="minorHAnsi"/>
          <w:i/>
          <w:lang w:val="cs-CZ"/>
        </w:rPr>
        <w:t>y:</w:t>
      </w:r>
      <w:r w:rsidR="00C5480B" w:rsidRPr="004419DD">
        <w:rPr>
          <w:rFonts w:eastAsia="Calibri" w:cstheme="minorHAnsi"/>
          <w:i/>
          <w:lang w:val="cs-CZ"/>
        </w:rPr>
        <w:t xml:space="preserve"> </w:t>
      </w:r>
      <w:r w:rsidR="001817B5">
        <w:rPr>
          <w:rFonts w:eastAsia="Calibri" w:cstheme="minorHAnsi"/>
          <w:lang w:val="cs-CZ"/>
        </w:rPr>
        <w:t>v</w:t>
      </w:r>
      <w:r w:rsidR="00F444C7" w:rsidRPr="004419DD">
        <w:rPr>
          <w:rFonts w:eastAsia="Calibri" w:cstheme="minorHAnsi"/>
          <w:lang w:val="cs-CZ"/>
        </w:rPr>
        <w:t>itam</w:t>
      </w:r>
      <w:r w:rsidR="001817B5">
        <w:rPr>
          <w:rFonts w:eastAsia="Calibri" w:cstheme="minorHAnsi"/>
          <w:lang w:val="cs-CZ"/>
        </w:rPr>
        <w:t>í</w:t>
      </w:r>
      <w:r w:rsidR="00F444C7" w:rsidRPr="004419DD">
        <w:rPr>
          <w:rFonts w:eastAsia="Calibri" w:cstheme="minorHAnsi"/>
          <w:lang w:val="cs-CZ"/>
        </w:rPr>
        <w:t xml:space="preserve">n B1 </w:t>
      </w:r>
      <w:r w:rsidR="00F3790C" w:rsidRPr="004419DD">
        <w:rPr>
          <w:rFonts w:eastAsia="Calibri" w:cstheme="minorHAnsi"/>
          <w:lang w:val="cs-CZ"/>
        </w:rPr>
        <w:t>0,</w:t>
      </w:r>
      <w:r w:rsidR="00F444C7" w:rsidRPr="004419DD">
        <w:rPr>
          <w:rFonts w:eastAsia="Calibri" w:cstheme="minorHAnsi"/>
          <w:lang w:val="cs-CZ"/>
        </w:rPr>
        <w:t>68</w:t>
      </w:r>
      <w:r w:rsidR="00F3790C" w:rsidRPr="004419DD">
        <w:rPr>
          <w:rFonts w:eastAsia="Calibri" w:cstheme="minorHAnsi"/>
          <w:lang w:val="cs-CZ"/>
        </w:rPr>
        <w:t xml:space="preserve"> m</w:t>
      </w:r>
      <w:r w:rsidR="0042132E" w:rsidRPr="004419DD">
        <w:rPr>
          <w:rFonts w:eastAsia="Calibri" w:cstheme="minorHAnsi"/>
          <w:lang w:val="cs-CZ"/>
        </w:rPr>
        <w:t>g</w:t>
      </w:r>
      <w:r w:rsidR="00FC5D80" w:rsidRPr="004419DD">
        <w:rPr>
          <w:rFonts w:eastAsia="Calibri" w:cstheme="minorHAnsi"/>
          <w:lang w:val="cs-CZ"/>
        </w:rPr>
        <w:t xml:space="preserve">, </w:t>
      </w:r>
      <w:r w:rsidR="001817B5">
        <w:rPr>
          <w:rFonts w:eastAsia="Calibri" w:cstheme="minorHAnsi"/>
          <w:lang w:val="cs-CZ"/>
        </w:rPr>
        <w:t>v</w:t>
      </w:r>
      <w:r w:rsidR="00F444C7" w:rsidRPr="004419DD">
        <w:rPr>
          <w:rFonts w:eastAsia="Calibri" w:cstheme="minorHAnsi"/>
          <w:lang w:val="cs-CZ"/>
        </w:rPr>
        <w:t>itam</w:t>
      </w:r>
      <w:r w:rsidR="001817B5">
        <w:rPr>
          <w:rFonts w:eastAsia="Calibri" w:cstheme="minorHAnsi"/>
          <w:lang w:val="cs-CZ"/>
        </w:rPr>
        <w:t>í</w:t>
      </w:r>
      <w:r w:rsidR="00F444C7" w:rsidRPr="004419DD">
        <w:rPr>
          <w:rFonts w:eastAsia="Calibri" w:cstheme="minorHAnsi"/>
          <w:lang w:val="cs-CZ"/>
        </w:rPr>
        <w:t xml:space="preserve">n B6 </w:t>
      </w:r>
      <w:r w:rsidR="00F3790C" w:rsidRPr="004419DD">
        <w:rPr>
          <w:rFonts w:eastAsia="Calibri" w:cstheme="minorHAnsi"/>
          <w:lang w:val="cs-CZ"/>
        </w:rPr>
        <w:t>0,</w:t>
      </w:r>
      <w:r w:rsidR="00C5480B" w:rsidRPr="004419DD">
        <w:rPr>
          <w:rFonts w:eastAsia="Calibri" w:cstheme="minorHAnsi"/>
          <w:lang w:val="cs-CZ"/>
        </w:rPr>
        <w:t>06</w:t>
      </w:r>
      <w:r w:rsidR="00791559">
        <w:rPr>
          <w:rFonts w:eastAsia="Calibri" w:cstheme="minorHAnsi"/>
          <w:lang w:val="cs-CZ"/>
        </w:rPr>
        <w:t xml:space="preserve"> </w:t>
      </w:r>
      <w:r w:rsidR="00F3790C" w:rsidRPr="004419DD">
        <w:rPr>
          <w:rFonts w:eastAsia="Calibri" w:cstheme="minorHAnsi"/>
          <w:lang w:val="cs-CZ"/>
        </w:rPr>
        <w:t>m</w:t>
      </w:r>
      <w:r w:rsidR="0042132E" w:rsidRPr="004419DD">
        <w:rPr>
          <w:rFonts w:eastAsia="Calibri" w:cstheme="minorHAnsi"/>
          <w:lang w:val="cs-CZ"/>
        </w:rPr>
        <w:t>g</w:t>
      </w:r>
      <w:r w:rsidR="00FC5D80" w:rsidRPr="004419DD">
        <w:rPr>
          <w:rFonts w:eastAsia="Calibri" w:cstheme="minorHAnsi"/>
          <w:lang w:val="cs-CZ"/>
        </w:rPr>
        <w:t xml:space="preserve">, </w:t>
      </w:r>
      <w:r w:rsidR="001817B5">
        <w:rPr>
          <w:rFonts w:eastAsia="Calibri" w:cstheme="minorHAnsi"/>
          <w:lang w:val="cs-CZ"/>
        </w:rPr>
        <w:t>v</w:t>
      </w:r>
      <w:r w:rsidR="00F444C7" w:rsidRPr="004419DD">
        <w:rPr>
          <w:rFonts w:eastAsia="Calibri" w:cstheme="minorHAnsi"/>
          <w:lang w:val="cs-CZ"/>
        </w:rPr>
        <w:t>itam</w:t>
      </w:r>
      <w:r w:rsidR="001817B5">
        <w:rPr>
          <w:rFonts w:eastAsia="Calibri" w:cstheme="minorHAnsi"/>
          <w:lang w:val="cs-CZ"/>
        </w:rPr>
        <w:t>í</w:t>
      </w:r>
      <w:r w:rsidR="00F444C7" w:rsidRPr="004419DD">
        <w:rPr>
          <w:rFonts w:eastAsia="Calibri" w:cstheme="minorHAnsi"/>
          <w:lang w:val="cs-CZ"/>
        </w:rPr>
        <w:t>n B3 3</w:t>
      </w:r>
      <w:r w:rsidR="00C5480B" w:rsidRPr="004419DD">
        <w:rPr>
          <w:rFonts w:eastAsia="Calibri" w:cstheme="minorHAnsi"/>
          <w:lang w:val="cs-CZ"/>
        </w:rPr>
        <w:t xml:space="preserve"> m</w:t>
      </w:r>
      <w:r w:rsidR="0042132E" w:rsidRPr="004419DD">
        <w:rPr>
          <w:rFonts w:eastAsia="Calibri" w:cstheme="minorHAnsi"/>
          <w:lang w:val="cs-CZ"/>
        </w:rPr>
        <w:t>g</w:t>
      </w:r>
    </w:p>
    <w:bookmarkEnd w:id="0"/>
    <w:p w14:paraId="1A7D5D2C" w14:textId="77777777" w:rsidR="00F444C7" w:rsidRPr="004419DD" w:rsidRDefault="00F444C7" w:rsidP="00FC5D80">
      <w:pPr>
        <w:pStyle w:val="Bezmezer"/>
        <w:rPr>
          <w:rFonts w:cstheme="minorHAnsi"/>
          <w:b/>
          <w:lang w:val="cs-CZ"/>
        </w:rPr>
      </w:pPr>
    </w:p>
    <w:p w14:paraId="566C1CB4" w14:textId="77777777" w:rsidR="00F444C7" w:rsidRPr="004419DD" w:rsidRDefault="00F444C7" w:rsidP="00FC5D80">
      <w:pPr>
        <w:pStyle w:val="Bezmezer"/>
        <w:rPr>
          <w:rFonts w:cstheme="minorHAnsi"/>
          <w:b/>
          <w:lang w:val="cs-CZ"/>
        </w:rPr>
      </w:pPr>
    </w:p>
    <w:p w14:paraId="70173B7E" w14:textId="0E287884" w:rsidR="00F444C7" w:rsidRPr="004419DD" w:rsidRDefault="002C300B" w:rsidP="00FC5D80">
      <w:pPr>
        <w:pStyle w:val="Bezmezer"/>
        <w:rPr>
          <w:rFonts w:cstheme="minorHAnsi"/>
          <w:lang w:val="cs-CZ"/>
        </w:rPr>
      </w:pPr>
      <w:r>
        <w:rPr>
          <w:rFonts w:cstheme="minorHAnsi"/>
          <w:b/>
          <w:lang w:val="cs-CZ"/>
        </w:rPr>
        <w:t>Dávkování</w:t>
      </w:r>
      <w:r w:rsidR="002C5B2D" w:rsidRPr="004419DD">
        <w:rPr>
          <w:rFonts w:cstheme="minorHAnsi"/>
          <w:b/>
          <w:lang w:val="cs-CZ"/>
        </w:rPr>
        <w:t>:</w:t>
      </w:r>
      <w:r w:rsidR="00FC5D80" w:rsidRPr="004419DD">
        <w:rPr>
          <w:rFonts w:cstheme="minorHAnsi"/>
          <w:b/>
          <w:lang w:val="cs-CZ"/>
        </w:rPr>
        <w:t xml:space="preserve"> </w:t>
      </w:r>
      <w:proofErr w:type="spellStart"/>
      <w:r w:rsidR="002C5B2D" w:rsidRPr="004419DD">
        <w:rPr>
          <w:rFonts w:cstheme="minorHAnsi"/>
          <w:lang w:val="cs-CZ"/>
        </w:rPr>
        <w:t>WeCalm</w:t>
      </w:r>
      <w:proofErr w:type="spellEnd"/>
      <w:r w:rsidR="002C5B2D" w:rsidRPr="004419DD">
        <w:rPr>
          <w:rFonts w:cstheme="minorHAnsi"/>
          <w:lang w:val="cs-CZ"/>
        </w:rPr>
        <w:t xml:space="preserve"> může být buď rozdrcen do </w:t>
      </w:r>
      <w:r w:rsidR="00E42606">
        <w:rPr>
          <w:rFonts w:cstheme="minorHAnsi"/>
          <w:lang w:val="cs-CZ"/>
        </w:rPr>
        <w:t>krmiva</w:t>
      </w:r>
      <w:r w:rsidR="002C5B2D" w:rsidRPr="004419DD">
        <w:rPr>
          <w:rFonts w:cstheme="minorHAnsi"/>
          <w:lang w:val="cs-CZ"/>
        </w:rPr>
        <w:t>, nebo podáván přímo do tlamy.</w:t>
      </w:r>
    </w:p>
    <w:p w14:paraId="46524836" w14:textId="77777777" w:rsidR="00F444C7" w:rsidRPr="004419DD" w:rsidRDefault="00F444C7" w:rsidP="00FC5D80">
      <w:pPr>
        <w:pStyle w:val="Bezmezer"/>
        <w:rPr>
          <w:rFonts w:cstheme="minorHAnsi"/>
          <w:lang w:val="cs-CZ"/>
        </w:rPr>
      </w:pPr>
    </w:p>
    <w:tbl>
      <w:tblPr>
        <w:tblStyle w:val="Mkatabulky"/>
        <w:tblW w:w="0" w:type="auto"/>
        <w:tblInd w:w="463" w:type="dxa"/>
        <w:tblLook w:val="04A0" w:firstRow="1" w:lastRow="0" w:firstColumn="1" w:lastColumn="0" w:noHBand="0" w:noVBand="1"/>
      </w:tblPr>
      <w:tblGrid>
        <w:gridCol w:w="2405"/>
        <w:gridCol w:w="2126"/>
      </w:tblGrid>
      <w:tr w:rsidR="00F444C7" w:rsidRPr="004419DD" w14:paraId="55C64C8A" w14:textId="77777777" w:rsidTr="00FC5D80">
        <w:tc>
          <w:tcPr>
            <w:tcW w:w="2405" w:type="dxa"/>
          </w:tcPr>
          <w:p w14:paraId="5DA907C6" w14:textId="4B559FDA" w:rsidR="00F444C7" w:rsidRPr="004419DD" w:rsidRDefault="002C5B2D" w:rsidP="00FC5D80">
            <w:pPr>
              <w:pStyle w:val="Bezmezer"/>
              <w:rPr>
                <w:rFonts w:cstheme="minorHAnsi"/>
                <w:b/>
                <w:lang w:val="cs-CZ"/>
              </w:rPr>
            </w:pPr>
            <w:r w:rsidRPr="004419DD">
              <w:rPr>
                <w:rFonts w:cstheme="minorHAnsi"/>
                <w:b/>
                <w:lang w:val="cs-CZ"/>
              </w:rPr>
              <w:t>Hmotnost</w:t>
            </w:r>
          </w:p>
        </w:tc>
        <w:tc>
          <w:tcPr>
            <w:tcW w:w="2126" w:type="dxa"/>
          </w:tcPr>
          <w:p w14:paraId="389C0DB3" w14:textId="0653A394" w:rsidR="00F444C7" w:rsidRPr="004419DD" w:rsidRDefault="002C5B2D" w:rsidP="00FC5D80">
            <w:pPr>
              <w:pStyle w:val="Bezmezer"/>
              <w:rPr>
                <w:rFonts w:cstheme="minorHAnsi"/>
                <w:b/>
                <w:lang w:val="cs-CZ"/>
              </w:rPr>
            </w:pPr>
            <w:r w:rsidRPr="004419DD">
              <w:rPr>
                <w:rFonts w:cstheme="minorHAnsi"/>
                <w:b/>
                <w:lang w:val="cs-CZ"/>
              </w:rPr>
              <w:t>Dávka</w:t>
            </w:r>
          </w:p>
        </w:tc>
      </w:tr>
      <w:tr w:rsidR="00F444C7" w:rsidRPr="004419DD" w14:paraId="05DAC468" w14:textId="77777777" w:rsidTr="00FC5D80">
        <w:tc>
          <w:tcPr>
            <w:tcW w:w="2405" w:type="dxa"/>
          </w:tcPr>
          <w:p w14:paraId="33733309" w14:textId="1D6E6F57" w:rsidR="00F444C7" w:rsidRPr="004419DD" w:rsidRDefault="00C963CB" w:rsidP="00FC5D80">
            <w:pPr>
              <w:pStyle w:val="Bezmezer"/>
              <w:rPr>
                <w:rFonts w:cstheme="minorHAnsi"/>
                <w:lang w:val="cs-CZ"/>
              </w:rPr>
            </w:pPr>
            <w:r w:rsidRPr="004419DD">
              <w:rPr>
                <w:rFonts w:cstheme="minorHAnsi"/>
                <w:lang w:val="cs-CZ"/>
              </w:rPr>
              <w:t>&lt;</w:t>
            </w:r>
            <w:r>
              <w:rPr>
                <w:rFonts w:cstheme="minorHAnsi"/>
                <w:lang w:val="cs-CZ"/>
              </w:rPr>
              <w:t>5</w:t>
            </w:r>
            <w:r w:rsidR="00210E30">
              <w:rPr>
                <w:rFonts w:cstheme="minorHAnsi"/>
                <w:lang w:val="cs-CZ"/>
              </w:rPr>
              <w:t xml:space="preserve"> </w:t>
            </w:r>
            <w:r w:rsidR="00F444C7" w:rsidRPr="004419DD">
              <w:rPr>
                <w:rFonts w:cstheme="minorHAnsi"/>
                <w:lang w:val="cs-CZ"/>
              </w:rPr>
              <w:t>kg</w:t>
            </w:r>
          </w:p>
        </w:tc>
        <w:tc>
          <w:tcPr>
            <w:tcW w:w="2126" w:type="dxa"/>
          </w:tcPr>
          <w:p w14:paraId="65799F22" w14:textId="65DBFC20" w:rsidR="00F444C7" w:rsidRPr="004419DD" w:rsidRDefault="00F444C7" w:rsidP="00FC5D80">
            <w:pPr>
              <w:pStyle w:val="Bezmezer"/>
              <w:rPr>
                <w:rFonts w:cstheme="minorHAnsi"/>
                <w:lang w:val="cs-CZ"/>
              </w:rPr>
            </w:pPr>
            <w:r w:rsidRPr="004419DD">
              <w:rPr>
                <w:rFonts w:cstheme="minorHAnsi"/>
                <w:lang w:val="cs-CZ"/>
              </w:rPr>
              <w:t>½ tablet</w:t>
            </w:r>
            <w:r w:rsidR="002C5B2D" w:rsidRPr="004419DD">
              <w:rPr>
                <w:rFonts w:cstheme="minorHAnsi"/>
                <w:lang w:val="cs-CZ"/>
              </w:rPr>
              <w:t>y</w:t>
            </w:r>
          </w:p>
        </w:tc>
      </w:tr>
      <w:tr w:rsidR="00F444C7" w:rsidRPr="004419DD" w14:paraId="11E7A6B9" w14:textId="77777777" w:rsidTr="00FC5D80">
        <w:tc>
          <w:tcPr>
            <w:tcW w:w="2405" w:type="dxa"/>
          </w:tcPr>
          <w:p w14:paraId="34AD7038" w14:textId="63EC0834" w:rsidR="00F444C7" w:rsidRPr="004419DD" w:rsidRDefault="00F444C7" w:rsidP="00FC5D80">
            <w:pPr>
              <w:pStyle w:val="Bezmezer"/>
              <w:rPr>
                <w:rFonts w:cstheme="minorHAnsi"/>
                <w:lang w:val="cs-CZ"/>
              </w:rPr>
            </w:pPr>
            <w:r w:rsidRPr="004419DD">
              <w:rPr>
                <w:rFonts w:cstheme="minorHAnsi"/>
                <w:lang w:val="cs-CZ"/>
              </w:rPr>
              <w:t>5-10</w:t>
            </w:r>
            <w:r w:rsidR="00210E30">
              <w:rPr>
                <w:rFonts w:cstheme="minorHAnsi"/>
                <w:lang w:val="cs-CZ"/>
              </w:rPr>
              <w:t xml:space="preserve"> </w:t>
            </w:r>
            <w:r w:rsidRPr="004419DD">
              <w:rPr>
                <w:rFonts w:cstheme="minorHAnsi"/>
                <w:lang w:val="cs-CZ"/>
              </w:rPr>
              <w:t>kg</w:t>
            </w:r>
          </w:p>
        </w:tc>
        <w:tc>
          <w:tcPr>
            <w:tcW w:w="2126" w:type="dxa"/>
          </w:tcPr>
          <w:p w14:paraId="7CB6F526" w14:textId="51B7085B" w:rsidR="00F444C7" w:rsidRPr="004419DD" w:rsidRDefault="00F444C7" w:rsidP="00FC5D80">
            <w:pPr>
              <w:pStyle w:val="Bezmezer"/>
              <w:rPr>
                <w:rFonts w:cstheme="minorHAnsi"/>
                <w:lang w:val="cs-CZ"/>
              </w:rPr>
            </w:pPr>
            <w:r w:rsidRPr="004419DD">
              <w:rPr>
                <w:rFonts w:cstheme="minorHAnsi"/>
                <w:lang w:val="cs-CZ"/>
              </w:rPr>
              <w:t>1 tablet</w:t>
            </w:r>
            <w:r w:rsidR="002C5B2D" w:rsidRPr="004419DD">
              <w:rPr>
                <w:rFonts w:cstheme="minorHAnsi"/>
                <w:lang w:val="cs-CZ"/>
              </w:rPr>
              <w:t>a</w:t>
            </w:r>
          </w:p>
        </w:tc>
      </w:tr>
      <w:tr w:rsidR="00F444C7" w:rsidRPr="004419DD" w14:paraId="2796536E" w14:textId="77777777" w:rsidTr="00FC5D80">
        <w:tc>
          <w:tcPr>
            <w:tcW w:w="2405" w:type="dxa"/>
          </w:tcPr>
          <w:p w14:paraId="7EF3BAAE" w14:textId="7103A6CD" w:rsidR="00F444C7" w:rsidRPr="004419DD" w:rsidRDefault="00F444C7" w:rsidP="00FC5D80">
            <w:pPr>
              <w:pStyle w:val="Bezmezer"/>
              <w:rPr>
                <w:rFonts w:cstheme="minorHAnsi"/>
                <w:lang w:val="cs-CZ"/>
              </w:rPr>
            </w:pPr>
            <w:r w:rsidRPr="004419DD">
              <w:rPr>
                <w:rFonts w:cstheme="minorHAnsi"/>
                <w:lang w:val="cs-CZ"/>
              </w:rPr>
              <w:t>10-25</w:t>
            </w:r>
            <w:r w:rsidR="00210E30">
              <w:rPr>
                <w:rFonts w:cstheme="minorHAnsi"/>
                <w:lang w:val="cs-CZ"/>
              </w:rPr>
              <w:t xml:space="preserve"> </w:t>
            </w:r>
            <w:r w:rsidRPr="004419DD">
              <w:rPr>
                <w:rFonts w:cstheme="minorHAnsi"/>
                <w:lang w:val="cs-CZ"/>
              </w:rPr>
              <w:t>kg</w:t>
            </w:r>
          </w:p>
        </w:tc>
        <w:tc>
          <w:tcPr>
            <w:tcW w:w="2126" w:type="dxa"/>
          </w:tcPr>
          <w:p w14:paraId="674D9D3E" w14:textId="256EAABC" w:rsidR="00F444C7" w:rsidRPr="004419DD" w:rsidRDefault="00F444C7" w:rsidP="00FC5D80">
            <w:pPr>
              <w:pStyle w:val="Bezmezer"/>
              <w:rPr>
                <w:rFonts w:cstheme="minorHAnsi"/>
                <w:lang w:val="cs-CZ"/>
              </w:rPr>
            </w:pPr>
            <w:r w:rsidRPr="004419DD">
              <w:rPr>
                <w:rFonts w:cstheme="minorHAnsi"/>
                <w:lang w:val="cs-CZ"/>
              </w:rPr>
              <w:t>2 tablet</w:t>
            </w:r>
            <w:r w:rsidR="002C5B2D" w:rsidRPr="004419DD">
              <w:rPr>
                <w:rFonts w:cstheme="minorHAnsi"/>
                <w:lang w:val="cs-CZ"/>
              </w:rPr>
              <w:t>y</w:t>
            </w:r>
          </w:p>
        </w:tc>
      </w:tr>
      <w:tr w:rsidR="00F444C7" w:rsidRPr="004419DD" w14:paraId="3AA2ED6C" w14:textId="77777777" w:rsidTr="00FC5D80">
        <w:tc>
          <w:tcPr>
            <w:tcW w:w="2405" w:type="dxa"/>
          </w:tcPr>
          <w:p w14:paraId="4D0B58C2" w14:textId="3423069A" w:rsidR="00F444C7" w:rsidRPr="004419DD" w:rsidRDefault="00F444C7" w:rsidP="00FC5D80">
            <w:pPr>
              <w:pStyle w:val="Bezmezer"/>
              <w:rPr>
                <w:rFonts w:cstheme="minorHAnsi"/>
                <w:lang w:val="cs-CZ"/>
              </w:rPr>
            </w:pPr>
            <w:r w:rsidRPr="004419DD">
              <w:rPr>
                <w:rFonts w:cstheme="minorHAnsi"/>
                <w:lang w:val="cs-CZ"/>
              </w:rPr>
              <w:t>25-40</w:t>
            </w:r>
            <w:r w:rsidR="00210E30">
              <w:rPr>
                <w:rFonts w:cstheme="minorHAnsi"/>
                <w:lang w:val="cs-CZ"/>
              </w:rPr>
              <w:t xml:space="preserve"> </w:t>
            </w:r>
            <w:r w:rsidRPr="004419DD">
              <w:rPr>
                <w:rFonts w:cstheme="minorHAnsi"/>
                <w:lang w:val="cs-CZ"/>
              </w:rPr>
              <w:t>kg</w:t>
            </w:r>
          </w:p>
        </w:tc>
        <w:tc>
          <w:tcPr>
            <w:tcW w:w="2126" w:type="dxa"/>
          </w:tcPr>
          <w:p w14:paraId="4758F45A" w14:textId="7B2090F5" w:rsidR="00F444C7" w:rsidRPr="004419DD" w:rsidRDefault="00F444C7" w:rsidP="00FC5D80">
            <w:pPr>
              <w:pStyle w:val="Bezmezer"/>
              <w:rPr>
                <w:rFonts w:cstheme="minorHAnsi"/>
                <w:lang w:val="cs-CZ"/>
              </w:rPr>
            </w:pPr>
            <w:r w:rsidRPr="004419DD">
              <w:rPr>
                <w:rFonts w:cstheme="minorHAnsi"/>
                <w:lang w:val="cs-CZ"/>
              </w:rPr>
              <w:t>3 tablet</w:t>
            </w:r>
            <w:r w:rsidR="002C5B2D" w:rsidRPr="004419DD">
              <w:rPr>
                <w:rFonts w:cstheme="minorHAnsi"/>
                <w:lang w:val="cs-CZ"/>
              </w:rPr>
              <w:t>y</w:t>
            </w:r>
          </w:p>
        </w:tc>
      </w:tr>
      <w:tr w:rsidR="00F444C7" w:rsidRPr="004419DD" w14:paraId="78D754CA" w14:textId="77777777" w:rsidTr="00FC5D80">
        <w:tc>
          <w:tcPr>
            <w:tcW w:w="2405" w:type="dxa"/>
          </w:tcPr>
          <w:p w14:paraId="177B2214" w14:textId="3EC10CCD" w:rsidR="00F444C7" w:rsidRPr="004419DD" w:rsidRDefault="00F444C7" w:rsidP="00FC5D80">
            <w:pPr>
              <w:pStyle w:val="Bezmezer"/>
              <w:rPr>
                <w:rFonts w:cstheme="minorHAnsi"/>
                <w:lang w:val="cs-CZ"/>
              </w:rPr>
            </w:pPr>
            <w:r w:rsidRPr="004419DD">
              <w:rPr>
                <w:rFonts w:cstheme="minorHAnsi"/>
                <w:lang w:val="cs-CZ"/>
              </w:rPr>
              <w:t>&gt;40</w:t>
            </w:r>
            <w:r w:rsidR="00210E30">
              <w:rPr>
                <w:rFonts w:cstheme="minorHAnsi"/>
                <w:lang w:val="cs-CZ"/>
              </w:rPr>
              <w:t xml:space="preserve"> </w:t>
            </w:r>
            <w:r w:rsidRPr="004419DD">
              <w:rPr>
                <w:rFonts w:cstheme="minorHAnsi"/>
                <w:lang w:val="cs-CZ"/>
              </w:rPr>
              <w:t>kg</w:t>
            </w:r>
          </w:p>
        </w:tc>
        <w:tc>
          <w:tcPr>
            <w:tcW w:w="2126" w:type="dxa"/>
          </w:tcPr>
          <w:p w14:paraId="69D70492" w14:textId="00B9F5D6" w:rsidR="00F444C7" w:rsidRPr="004419DD" w:rsidRDefault="00F444C7" w:rsidP="00FC5D80">
            <w:pPr>
              <w:pStyle w:val="Bezmezer"/>
              <w:rPr>
                <w:rFonts w:cstheme="minorHAnsi"/>
                <w:lang w:val="cs-CZ"/>
              </w:rPr>
            </w:pPr>
            <w:r w:rsidRPr="004419DD">
              <w:rPr>
                <w:rFonts w:cstheme="minorHAnsi"/>
                <w:lang w:val="cs-CZ"/>
              </w:rPr>
              <w:t>4 tablet</w:t>
            </w:r>
            <w:r w:rsidR="002C5B2D" w:rsidRPr="004419DD">
              <w:rPr>
                <w:rFonts w:cstheme="minorHAnsi"/>
                <w:lang w:val="cs-CZ"/>
              </w:rPr>
              <w:t>y</w:t>
            </w:r>
          </w:p>
        </w:tc>
      </w:tr>
    </w:tbl>
    <w:p w14:paraId="77DCBDF8" w14:textId="77777777" w:rsidR="00F444C7" w:rsidRPr="004419DD" w:rsidRDefault="00F444C7" w:rsidP="00FC5D80">
      <w:pPr>
        <w:pStyle w:val="Bezmezer"/>
        <w:rPr>
          <w:rFonts w:cstheme="minorHAnsi"/>
          <w:lang w:val="cs-CZ"/>
        </w:rPr>
      </w:pPr>
      <w:bookmarkStart w:id="1" w:name="_GoBack"/>
      <w:bookmarkEnd w:id="1"/>
    </w:p>
    <w:p w14:paraId="6A70C535" w14:textId="77777777" w:rsidR="00F444C7" w:rsidRPr="004419DD" w:rsidRDefault="00F444C7" w:rsidP="00FC5D80">
      <w:pPr>
        <w:pStyle w:val="Bezmezer"/>
        <w:rPr>
          <w:rFonts w:cstheme="minorHAnsi"/>
          <w:lang w:val="cs-CZ"/>
        </w:rPr>
      </w:pPr>
    </w:p>
    <w:p w14:paraId="034A74AC" w14:textId="6FC10617" w:rsidR="00F444C7" w:rsidRPr="004419DD" w:rsidRDefault="002C5B2D" w:rsidP="00FC5D80">
      <w:pPr>
        <w:pStyle w:val="Bezmezer"/>
        <w:rPr>
          <w:rFonts w:cstheme="minorHAnsi"/>
          <w:b/>
          <w:bCs/>
          <w:iCs/>
          <w:lang w:val="cs-CZ"/>
        </w:rPr>
      </w:pPr>
      <w:r w:rsidRPr="004419DD">
        <w:rPr>
          <w:rFonts w:cstheme="minorHAnsi"/>
          <w:b/>
          <w:bCs/>
          <w:iCs/>
          <w:lang w:val="cs-CZ"/>
        </w:rPr>
        <w:t>V případě jednorázových událostí působících str</w:t>
      </w:r>
      <w:r w:rsidR="0042132E" w:rsidRPr="004419DD">
        <w:rPr>
          <w:rFonts w:cstheme="minorHAnsi"/>
          <w:b/>
          <w:bCs/>
          <w:iCs/>
          <w:lang w:val="cs-CZ"/>
        </w:rPr>
        <w:t>a</w:t>
      </w:r>
      <w:r w:rsidRPr="004419DD">
        <w:rPr>
          <w:rFonts w:cstheme="minorHAnsi"/>
          <w:b/>
          <w:bCs/>
          <w:iCs/>
          <w:lang w:val="cs-CZ"/>
        </w:rPr>
        <w:t>ch a úzkost</w:t>
      </w:r>
    </w:p>
    <w:p w14:paraId="5A6AABF8" w14:textId="6F172C2D" w:rsidR="00F444C7" w:rsidRPr="004419DD" w:rsidRDefault="002C5B2D" w:rsidP="00FC5D80">
      <w:pPr>
        <w:pStyle w:val="Bezmezer"/>
        <w:rPr>
          <w:rFonts w:cstheme="minorHAnsi"/>
          <w:iCs/>
          <w:lang w:val="cs-CZ"/>
        </w:rPr>
      </w:pPr>
      <w:r w:rsidRPr="004419DD">
        <w:rPr>
          <w:rFonts w:cstheme="minorHAnsi"/>
          <w:iCs/>
          <w:lang w:val="cs-CZ"/>
        </w:rPr>
        <w:t>Podávejte hodinu až dvě před očekávanou událostí</w:t>
      </w:r>
      <w:r w:rsidR="00F444C7" w:rsidRPr="004419DD">
        <w:rPr>
          <w:rFonts w:cstheme="minorHAnsi"/>
          <w:iCs/>
          <w:lang w:val="cs-CZ"/>
        </w:rPr>
        <w:t>.</w:t>
      </w:r>
      <w:r w:rsidRPr="004419DD">
        <w:rPr>
          <w:rFonts w:cstheme="minorHAnsi"/>
          <w:iCs/>
          <w:lang w:val="cs-CZ"/>
        </w:rPr>
        <w:t xml:space="preserve"> </w:t>
      </w:r>
    </w:p>
    <w:p w14:paraId="0DA227A8" w14:textId="5F4FFF66" w:rsidR="0042132E" w:rsidRPr="004419DD" w:rsidRDefault="0042132E" w:rsidP="00FC5D80">
      <w:pPr>
        <w:pStyle w:val="Bezmezer"/>
        <w:rPr>
          <w:rFonts w:cstheme="minorHAnsi"/>
          <w:iCs/>
          <w:lang w:val="cs-CZ"/>
        </w:rPr>
      </w:pPr>
      <w:r w:rsidRPr="004419DD">
        <w:rPr>
          <w:rFonts w:cstheme="minorHAnsi"/>
          <w:iCs/>
          <w:lang w:val="cs-CZ"/>
        </w:rPr>
        <w:t>Pokud stresová událost trvá déle než 1 den, pokračujte s denní dávkou do její</w:t>
      </w:r>
      <w:r w:rsidR="00D27386">
        <w:rPr>
          <w:rFonts w:cstheme="minorHAnsi"/>
          <w:iCs/>
          <w:lang w:val="cs-CZ"/>
        </w:rPr>
        <w:t>ho</w:t>
      </w:r>
      <w:r w:rsidRPr="004419DD">
        <w:rPr>
          <w:rFonts w:cstheme="minorHAnsi"/>
          <w:iCs/>
          <w:lang w:val="cs-CZ"/>
        </w:rPr>
        <w:t xml:space="preserve"> skončení.</w:t>
      </w:r>
    </w:p>
    <w:p w14:paraId="49543FDB" w14:textId="51657795" w:rsidR="00F444C7" w:rsidRPr="004419DD" w:rsidRDefault="0042132E" w:rsidP="00FC5D80">
      <w:pPr>
        <w:pStyle w:val="Bezmezer"/>
        <w:rPr>
          <w:rFonts w:cstheme="minorHAnsi"/>
          <w:iCs/>
          <w:lang w:val="cs-CZ"/>
        </w:rPr>
      </w:pPr>
      <w:r w:rsidRPr="004419DD">
        <w:rPr>
          <w:rFonts w:cstheme="minorHAnsi"/>
          <w:iCs/>
          <w:lang w:val="cs-CZ"/>
        </w:rPr>
        <w:t xml:space="preserve">Denní dávku lze snížit dle </w:t>
      </w:r>
      <w:r w:rsidR="00C27765">
        <w:rPr>
          <w:rFonts w:cstheme="minorHAnsi"/>
          <w:iCs/>
          <w:lang w:val="cs-CZ"/>
        </w:rPr>
        <w:t>požadované odezvy</w:t>
      </w:r>
      <w:r w:rsidRPr="004419DD">
        <w:rPr>
          <w:rFonts w:cstheme="minorHAnsi"/>
          <w:iCs/>
          <w:lang w:val="cs-CZ"/>
        </w:rPr>
        <w:t>.</w:t>
      </w:r>
    </w:p>
    <w:p w14:paraId="4022A194" w14:textId="77777777" w:rsidR="00F444C7" w:rsidRPr="004419DD" w:rsidRDefault="00F444C7" w:rsidP="00FC5D80">
      <w:pPr>
        <w:pStyle w:val="Bezmezer"/>
        <w:rPr>
          <w:rFonts w:cstheme="minorHAnsi"/>
          <w:iCs/>
          <w:lang w:val="cs-CZ"/>
        </w:rPr>
      </w:pPr>
    </w:p>
    <w:p w14:paraId="369B8CF8" w14:textId="7571F20C" w:rsidR="00F444C7" w:rsidRPr="004419DD" w:rsidRDefault="0042132E" w:rsidP="00FC5D80">
      <w:pPr>
        <w:pStyle w:val="Bezmezer"/>
        <w:rPr>
          <w:rFonts w:cstheme="minorHAnsi"/>
          <w:iCs/>
          <w:lang w:val="cs-CZ"/>
        </w:rPr>
      </w:pPr>
      <w:r w:rsidRPr="004419DD">
        <w:rPr>
          <w:rFonts w:cstheme="minorHAnsi"/>
          <w:b/>
          <w:bCs/>
          <w:iCs/>
          <w:lang w:val="cs-CZ"/>
        </w:rPr>
        <w:t>Dlouhodobé užívání přípravku</w:t>
      </w:r>
      <w:r w:rsidR="00F444C7" w:rsidRPr="004419DD">
        <w:rPr>
          <w:rFonts w:cstheme="minorHAnsi"/>
          <w:b/>
          <w:bCs/>
          <w:iCs/>
          <w:lang w:val="cs-CZ"/>
        </w:rPr>
        <w:t>:</w:t>
      </w:r>
      <w:r w:rsidR="00FC5D80" w:rsidRPr="004419DD">
        <w:rPr>
          <w:rFonts w:cstheme="minorHAnsi"/>
          <w:b/>
          <w:bCs/>
          <w:iCs/>
          <w:lang w:val="cs-CZ"/>
        </w:rPr>
        <w:t xml:space="preserve"> </w:t>
      </w:r>
      <w:r w:rsidR="00210E30">
        <w:rPr>
          <w:rFonts w:cstheme="minorHAnsi"/>
          <w:iCs/>
          <w:lang w:val="cs-CZ"/>
        </w:rPr>
        <w:t>Podávejte</w:t>
      </w:r>
      <w:r w:rsidRPr="004419DD">
        <w:rPr>
          <w:rFonts w:cstheme="minorHAnsi"/>
          <w:iCs/>
          <w:lang w:val="cs-CZ"/>
        </w:rPr>
        <w:t xml:space="preserve"> polovinu doporučené denní dávky.</w:t>
      </w:r>
      <w:r w:rsidR="00F444C7" w:rsidRPr="004419DD">
        <w:rPr>
          <w:rFonts w:cstheme="minorHAnsi"/>
          <w:iCs/>
          <w:lang w:val="cs-CZ"/>
        </w:rPr>
        <w:t xml:space="preserve">  </w:t>
      </w:r>
      <w:r w:rsidRPr="004419DD">
        <w:rPr>
          <w:rFonts w:cstheme="minorHAnsi"/>
          <w:iCs/>
          <w:lang w:val="cs-CZ"/>
        </w:rPr>
        <w:t>V případ zlepšení lze dávku postupně snižovat.</w:t>
      </w:r>
    </w:p>
    <w:p w14:paraId="146CF870" w14:textId="77777777" w:rsidR="00F444C7" w:rsidRPr="004419DD" w:rsidRDefault="00F444C7" w:rsidP="00FC5D80">
      <w:pPr>
        <w:pStyle w:val="Bezmezer"/>
        <w:rPr>
          <w:rFonts w:cstheme="minorHAnsi"/>
          <w:lang w:val="cs-CZ"/>
        </w:rPr>
      </w:pPr>
    </w:p>
    <w:p w14:paraId="657916A3" w14:textId="71AC2D6A" w:rsidR="00396644" w:rsidRPr="00D91D30" w:rsidRDefault="0042132E" w:rsidP="00396644">
      <w:pPr>
        <w:pStyle w:val="Bezmezer"/>
        <w:rPr>
          <w:rFonts w:cstheme="minorHAnsi"/>
          <w:lang w:val="cs-CZ"/>
        </w:rPr>
      </w:pPr>
      <w:r w:rsidRPr="004419DD">
        <w:rPr>
          <w:rFonts w:cstheme="minorHAnsi"/>
          <w:b/>
          <w:lang w:val="cs-CZ"/>
        </w:rPr>
        <w:t>Skladování</w:t>
      </w:r>
      <w:r w:rsidR="00F444C7" w:rsidRPr="004419DD">
        <w:rPr>
          <w:rFonts w:cstheme="minorHAnsi"/>
          <w:b/>
          <w:lang w:val="cs-CZ"/>
        </w:rPr>
        <w:t>:</w:t>
      </w:r>
      <w:r w:rsidR="00FC5D80" w:rsidRPr="004419DD">
        <w:rPr>
          <w:rFonts w:cstheme="minorHAnsi"/>
          <w:b/>
          <w:lang w:val="cs-CZ"/>
        </w:rPr>
        <w:t xml:space="preserve"> </w:t>
      </w:r>
      <w:r w:rsidR="00396644" w:rsidRPr="00D91D30">
        <w:rPr>
          <w:rFonts w:cstheme="minorHAnsi"/>
          <w:lang w:val="cs-CZ"/>
        </w:rPr>
        <w:t xml:space="preserve">Uchovávejte </w:t>
      </w:r>
      <w:r w:rsidR="00396644">
        <w:rPr>
          <w:rFonts w:cstheme="minorHAnsi"/>
          <w:lang w:val="cs-CZ"/>
        </w:rPr>
        <w:t>v suchu</w:t>
      </w:r>
      <w:r w:rsidR="00396644" w:rsidRPr="00D91D30">
        <w:rPr>
          <w:rFonts w:cstheme="minorHAnsi"/>
          <w:lang w:val="cs-CZ"/>
        </w:rPr>
        <w:t xml:space="preserve"> v původním obalu mimo dosah slunečního záření</w:t>
      </w:r>
      <w:r w:rsidR="006558D4">
        <w:rPr>
          <w:rFonts w:cstheme="minorHAnsi"/>
          <w:lang w:val="cs-CZ"/>
        </w:rPr>
        <w:t xml:space="preserve">, </w:t>
      </w:r>
      <w:r w:rsidR="00396644" w:rsidRPr="00D91D30">
        <w:rPr>
          <w:rFonts w:cstheme="minorHAnsi"/>
          <w:lang w:val="cs-CZ"/>
        </w:rPr>
        <w:t>při teplotě do 25</w:t>
      </w:r>
      <w:r w:rsidR="001F3EC1">
        <w:rPr>
          <w:rFonts w:cstheme="minorHAnsi"/>
          <w:lang w:val="cs-CZ"/>
        </w:rPr>
        <w:t> </w:t>
      </w:r>
      <w:r w:rsidR="00396644" w:rsidRPr="00D91D30">
        <w:rPr>
          <w:rFonts w:cstheme="minorHAnsi"/>
          <w:lang w:val="cs-CZ"/>
        </w:rPr>
        <w:t xml:space="preserve">°C. Uchovávejte mimo dohled a dosah dětí.  </w:t>
      </w:r>
    </w:p>
    <w:p w14:paraId="32E24534" w14:textId="561272E8" w:rsidR="00FC5D80" w:rsidRDefault="00511DC9" w:rsidP="00FC5D80">
      <w:pPr>
        <w:pStyle w:val="Bezmezer"/>
        <w:rPr>
          <w:rFonts w:cstheme="minorHAnsi"/>
          <w:lang w:val="cs-CZ"/>
        </w:rPr>
      </w:pPr>
      <w:r>
        <w:rPr>
          <w:rFonts w:cstheme="minorHAnsi"/>
          <w:lang w:val="cs-CZ"/>
        </w:rPr>
        <w:t>Pouze pro zvířata.</w:t>
      </w:r>
    </w:p>
    <w:p w14:paraId="1CCF0739" w14:textId="77777777" w:rsidR="00511DC9" w:rsidRPr="004419DD" w:rsidRDefault="00511DC9" w:rsidP="00FC5D80">
      <w:pPr>
        <w:pStyle w:val="Bezmezer"/>
        <w:rPr>
          <w:rFonts w:cstheme="minorHAnsi"/>
          <w:lang w:val="cs-CZ"/>
        </w:rPr>
      </w:pPr>
    </w:p>
    <w:p w14:paraId="0609A862" w14:textId="77777777" w:rsidR="00396644" w:rsidRPr="00D91D30" w:rsidRDefault="00396644" w:rsidP="00396644">
      <w:pPr>
        <w:pStyle w:val="Bezmezer"/>
        <w:rPr>
          <w:rFonts w:cstheme="minorHAnsi"/>
          <w:lang w:val="cs-CZ"/>
        </w:rPr>
      </w:pPr>
      <w:r w:rsidRPr="00D91D30">
        <w:rPr>
          <w:rFonts w:cstheme="minorHAnsi"/>
          <w:b/>
          <w:lang w:val="cs-CZ"/>
        </w:rPr>
        <w:t>Spotřebujte do:</w:t>
      </w:r>
      <w:r w:rsidRPr="00D91D30">
        <w:rPr>
          <w:rFonts w:cstheme="minorHAnsi"/>
          <w:lang w:val="cs-CZ"/>
        </w:rPr>
        <w:t xml:space="preserve"> </w:t>
      </w:r>
      <w:r w:rsidRPr="00D91D30">
        <w:rPr>
          <w:rFonts w:cstheme="minorHAnsi"/>
          <w:i/>
          <w:lang w:val="cs-CZ"/>
        </w:rPr>
        <w:t>uvedeno na obalu</w:t>
      </w:r>
      <w:r w:rsidRPr="00D91D30">
        <w:rPr>
          <w:rFonts w:cstheme="minorHAnsi"/>
          <w:lang w:val="cs-CZ"/>
        </w:rPr>
        <w:t xml:space="preserve"> </w:t>
      </w:r>
    </w:p>
    <w:p w14:paraId="3B8D5845" w14:textId="77777777" w:rsidR="00396644" w:rsidRPr="00D91D30" w:rsidRDefault="00396644" w:rsidP="00396644">
      <w:pPr>
        <w:pStyle w:val="Bezmezer"/>
        <w:rPr>
          <w:rFonts w:cstheme="minorHAnsi"/>
          <w:lang w:val="cs-CZ"/>
        </w:rPr>
      </w:pPr>
      <w:r w:rsidRPr="00D91D30">
        <w:rPr>
          <w:rFonts w:cstheme="minorHAnsi"/>
          <w:b/>
          <w:lang w:val="cs-CZ"/>
        </w:rPr>
        <w:t>Šarže:</w:t>
      </w:r>
      <w:r w:rsidRPr="00D91D30">
        <w:rPr>
          <w:rFonts w:cstheme="minorHAnsi"/>
          <w:lang w:val="cs-CZ"/>
        </w:rPr>
        <w:t xml:space="preserve"> </w:t>
      </w:r>
      <w:r w:rsidRPr="00D91D30">
        <w:rPr>
          <w:rFonts w:cstheme="minorHAnsi"/>
          <w:i/>
          <w:lang w:val="cs-CZ"/>
        </w:rPr>
        <w:t>uvedeno na obalu</w:t>
      </w:r>
    </w:p>
    <w:p w14:paraId="38803066" w14:textId="77777777" w:rsidR="00396644" w:rsidRPr="00D91D30" w:rsidRDefault="00396644" w:rsidP="00396644">
      <w:pPr>
        <w:pStyle w:val="Bezmezer"/>
        <w:rPr>
          <w:rFonts w:cstheme="minorHAnsi"/>
          <w:b/>
          <w:lang w:val="cs-CZ"/>
        </w:rPr>
      </w:pPr>
    </w:p>
    <w:p w14:paraId="28CD9106" w14:textId="77777777" w:rsidR="00396644" w:rsidRPr="00D91D30" w:rsidRDefault="00396644" w:rsidP="00396644">
      <w:pPr>
        <w:pStyle w:val="Bezmezer"/>
        <w:rPr>
          <w:rFonts w:cstheme="minorHAnsi"/>
          <w:lang w:val="cs-CZ"/>
        </w:rPr>
      </w:pPr>
      <w:r w:rsidRPr="00D91D30">
        <w:rPr>
          <w:rFonts w:cstheme="minorHAnsi"/>
          <w:lang w:val="cs-CZ"/>
        </w:rPr>
        <w:t xml:space="preserve">Držitel rozhodnutí o schválení a dodavatel: </w:t>
      </w:r>
      <w:proofErr w:type="spellStart"/>
      <w:r w:rsidRPr="00D91D30">
        <w:rPr>
          <w:rFonts w:cstheme="minorHAnsi"/>
          <w:lang w:val="cs-CZ"/>
        </w:rPr>
        <w:t>Dr.Vet</w:t>
      </w:r>
      <w:proofErr w:type="spellEnd"/>
      <w:r w:rsidRPr="00D91D30">
        <w:rPr>
          <w:rFonts w:cstheme="minorHAnsi"/>
          <w:lang w:val="cs-CZ"/>
        </w:rPr>
        <w:t xml:space="preserve"> s.r.o., Praha</w:t>
      </w:r>
    </w:p>
    <w:p w14:paraId="71415018" w14:textId="77777777" w:rsidR="00396644" w:rsidRPr="00F31405" w:rsidRDefault="00396644" w:rsidP="00396644">
      <w:pPr>
        <w:rPr>
          <w:rFonts w:cstheme="minorHAnsi"/>
          <w:lang w:val="cs-CZ"/>
        </w:rPr>
      </w:pPr>
      <w:r w:rsidRPr="00F31405">
        <w:rPr>
          <w:rFonts w:cstheme="minorHAnsi"/>
          <w:lang w:val="cs-CZ"/>
        </w:rPr>
        <w:t xml:space="preserve">Výrobce: </w:t>
      </w:r>
      <w:proofErr w:type="spellStart"/>
      <w:r w:rsidRPr="00F31405">
        <w:rPr>
          <w:rFonts w:cstheme="minorHAnsi"/>
          <w:lang w:val="cs-CZ"/>
        </w:rPr>
        <w:t>WePharm</w:t>
      </w:r>
      <w:proofErr w:type="spellEnd"/>
      <w:r w:rsidRPr="00F31405">
        <w:rPr>
          <w:rFonts w:cstheme="minorHAnsi"/>
          <w:lang w:val="cs-CZ"/>
        </w:rPr>
        <w:t>,</w:t>
      </w:r>
      <w:r>
        <w:rPr>
          <w:rFonts w:cstheme="minorHAnsi"/>
          <w:lang w:val="cs-CZ"/>
        </w:rPr>
        <w:t xml:space="preserve"> </w:t>
      </w:r>
      <w:r w:rsidRPr="00753EE8">
        <w:rPr>
          <w:rFonts w:cstheme="minorHAnsi"/>
          <w:i/>
          <w:lang w:val="cs-CZ"/>
        </w:rPr>
        <w:t>uvedeno na obalu</w:t>
      </w:r>
    </w:p>
    <w:p w14:paraId="71AA9C68" w14:textId="2A838BF4" w:rsidR="00396644" w:rsidRPr="00D91D30" w:rsidRDefault="00396644" w:rsidP="00396644">
      <w:pPr>
        <w:pStyle w:val="Bezmezer"/>
        <w:rPr>
          <w:rFonts w:cstheme="minorHAnsi"/>
          <w:lang w:val="cs-CZ"/>
        </w:rPr>
      </w:pPr>
      <w:r w:rsidRPr="00D91D30">
        <w:rPr>
          <w:rFonts w:cstheme="minorHAnsi"/>
          <w:lang w:val="cs-CZ"/>
        </w:rPr>
        <w:t>Číslo schválení:</w:t>
      </w:r>
      <w:r w:rsidR="00D62C0C">
        <w:rPr>
          <w:rFonts w:cstheme="minorHAnsi"/>
          <w:lang w:val="cs-CZ"/>
        </w:rPr>
        <w:t xml:space="preserve"> 169-22/C</w:t>
      </w:r>
    </w:p>
    <w:p w14:paraId="5BCF63CA" w14:textId="77777777" w:rsidR="00FC5D80" w:rsidRPr="004419DD" w:rsidRDefault="00FC5D80" w:rsidP="00396644">
      <w:pPr>
        <w:pStyle w:val="Bezmezer"/>
        <w:rPr>
          <w:rFonts w:cstheme="minorHAnsi"/>
          <w:b/>
          <w:lang w:val="cs-CZ"/>
        </w:rPr>
      </w:pPr>
    </w:p>
    <w:sectPr w:rsidR="00FC5D80" w:rsidRPr="004419D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A9B7F" w14:textId="77777777" w:rsidR="00833EC4" w:rsidRDefault="00833EC4" w:rsidP="00D33A39">
      <w:r>
        <w:separator/>
      </w:r>
    </w:p>
  </w:endnote>
  <w:endnote w:type="continuationSeparator" w:id="0">
    <w:p w14:paraId="4941F6A0" w14:textId="77777777" w:rsidR="00833EC4" w:rsidRDefault="00833EC4" w:rsidP="00D3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CEF70" w14:textId="77777777" w:rsidR="00833EC4" w:rsidRDefault="00833EC4" w:rsidP="00D33A39">
      <w:r>
        <w:separator/>
      </w:r>
    </w:p>
  </w:footnote>
  <w:footnote w:type="continuationSeparator" w:id="0">
    <w:p w14:paraId="25C86321" w14:textId="77777777" w:rsidR="00833EC4" w:rsidRDefault="00833EC4" w:rsidP="00D33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EC1BC" w14:textId="5F8FE66D" w:rsidR="001F3EC1" w:rsidRPr="001F3EC1" w:rsidRDefault="001F3EC1" w:rsidP="000A77FE">
    <w:pPr>
      <w:rPr>
        <w:bCs/>
        <w:lang w:val="cs-CZ"/>
      </w:rPr>
    </w:pPr>
    <w:r w:rsidRPr="001F3EC1">
      <w:rPr>
        <w:bCs/>
        <w:lang w:val="cs-CZ"/>
      </w:rPr>
      <w:t>Text na</w:t>
    </w:r>
    <w:r w:rsidR="00D1676C">
      <w:rPr>
        <w:bCs/>
        <w:lang w:val="cs-CZ"/>
      </w:rPr>
      <w:t xml:space="preserve"> vnější</w:t>
    </w:r>
    <w:r w:rsidRPr="001F3EC1">
      <w:rPr>
        <w:lang w:val="cs-CZ"/>
      </w:rPr>
      <w:t xml:space="preserve"> </w:t>
    </w:r>
    <w:sdt>
      <w:sdtPr>
        <w:rPr>
          <w:lang w:val="cs-CZ"/>
        </w:rPr>
        <w:id w:val="1508096970"/>
        <w:placeholder>
          <w:docPart w:val="706B1339FBC94A9E816485906F5F7A1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D1676C">
          <w:rPr>
            <w:lang w:val="cs-CZ"/>
          </w:rPr>
          <w:t>obal</w:t>
        </w:r>
      </w:sdtContent>
    </w:sdt>
    <w:r w:rsidRPr="001F3EC1">
      <w:rPr>
        <w:bCs/>
        <w:lang w:val="cs-CZ"/>
      </w:rPr>
      <w:t xml:space="preserve"> součást dokumentace schválené rozhodnutím </w:t>
    </w:r>
    <w:proofErr w:type="spellStart"/>
    <w:r w:rsidRPr="001F3EC1">
      <w:rPr>
        <w:bCs/>
        <w:lang w:val="cs-CZ"/>
      </w:rPr>
      <w:t>sp.zn</w:t>
    </w:r>
    <w:proofErr w:type="spellEnd"/>
    <w:r w:rsidRPr="001F3EC1">
      <w:rPr>
        <w:bCs/>
        <w:lang w:val="cs-CZ"/>
      </w:rPr>
      <w:t xml:space="preserve">. </w:t>
    </w:r>
    <w:sdt>
      <w:sdtPr>
        <w:rPr>
          <w:lang w:val="cs-CZ"/>
        </w:rPr>
        <w:id w:val="-1643653816"/>
        <w:placeholder>
          <w:docPart w:val="2287C008E096446698FE11AF19930076"/>
        </w:placeholder>
        <w:text/>
      </w:sdtPr>
      <w:sdtEndPr/>
      <w:sdtContent>
        <w:r w:rsidR="00D62C0C" w:rsidRPr="00D62C0C">
          <w:rPr>
            <w:lang w:val="cs-CZ"/>
          </w:rPr>
          <w:t>USKVBL/9537/2021/POD</w:t>
        </w:r>
        <w:r w:rsidR="00D62C0C">
          <w:rPr>
            <w:lang w:val="cs-CZ"/>
          </w:rPr>
          <w:t>,</w:t>
        </w:r>
      </w:sdtContent>
    </w:sdt>
    <w:r w:rsidRPr="001F3EC1">
      <w:rPr>
        <w:bCs/>
        <w:lang w:val="cs-CZ"/>
      </w:rPr>
      <w:t xml:space="preserve"> č.j. </w:t>
    </w:r>
    <w:sdt>
      <w:sdtPr>
        <w:rPr>
          <w:bCs/>
          <w:lang w:val="cs-CZ"/>
        </w:rPr>
        <w:id w:val="-1885019968"/>
        <w:placeholder>
          <w:docPart w:val="2287C008E096446698FE11AF19930076"/>
        </w:placeholder>
        <w:text/>
      </w:sdtPr>
      <w:sdtEndPr/>
      <w:sdtContent>
        <w:r w:rsidR="00D62C0C" w:rsidRPr="00D62C0C">
          <w:rPr>
            <w:bCs/>
            <w:lang w:val="cs-CZ"/>
          </w:rPr>
          <w:t>USKVBL/4605/2022/REG-</w:t>
        </w:r>
        <w:proofErr w:type="spellStart"/>
        <w:r w:rsidR="00D62C0C" w:rsidRPr="00D62C0C">
          <w:rPr>
            <w:bCs/>
            <w:lang w:val="cs-CZ"/>
          </w:rPr>
          <w:t>Gro</w:t>
        </w:r>
        <w:proofErr w:type="spellEnd"/>
      </w:sdtContent>
    </w:sdt>
    <w:r w:rsidRPr="001F3EC1">
      <w:rPr>
        <w:bCs/>
        <w:lang w:val="cs-CZ"/>
      </w:rPr>
      <w:t xml:space="preserve"> ze dne </w:t>
    </w:r>
    <w:sdt>
      <w:sdtPr>
        <w:rPr>
          <w:bCs/>
          <w:lang w:val="cs-CZ"/>
        </w:rPr>
        <w:id w:val="-2023853767"/>
        <w:placeholder>
          <w:docPart w:val="2CDF717586AF47A9BA5CF499CD10E46D"/>
        </w:placeholder>
        <w:date w:fullDate="2022-04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62C0C">
          <w:rPr>
            <w:bCs/>
            <w:lang w:val="cs-CZ"/>
          </w:rPr>
          <w:t>4.4.2022</w:t>
        </w:r>
      </w:sdtContent>
    </w:sdt>
    <w:r w:rsidRPr="001F3EC1">
      <w:rPr>
        <w:bCs/>
        <w:lang w:val="cs-CZ"/>
      </w:rPr>
      <w:t xml:space="preserve"> o </w:t>
    </w:r>
    <w:sdt>
      <w:sdtPr>
        <w:rPr>
          <w:lang w:val="cs-CZ"/>
        </w:rPr>
        <w:id w:val="-217967857"/>
        <w:placeholder>
          <w:docPart w:val="35E608A3C4654A8CA3D9932F2C1EA55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D1676C">
          <w:rPr>
            <w:lang w:val="cs-CZ"/>
          </w:rPr>
          <w:t>schválení veterinárního přípravku</w:t>
        </w:r>
      </w:sdtContent>
    </w:sdt>
    <w:r w:rsidRPr="001F3EC1">
      <w:rPr>
        <w:bCs/>
        <w:lang w:val="cs-CZ"/>
      </w:rPr>
      <w:t xml:space="preserve"> </w:t>
    </w:r>
    <w:sdt>
      <w:sdtPr>
        <w:rPr>
          <w:lang w:val="cs-CZ"/>
        </w:rPr>
        <w:id w:val="-2080899180"/>
        <w:placeholder>
          <w:docPart w:val="96D41548761E494C894082C8AB404BE8"/>
        </w:placeholder>
        <w:text/>
      </w:sdtPr>
      <w:sdtEndPr/>
      <w:sdtContent>
        <w:proofErr w:type="spellStart"/>
        <w:r w:rsidR="00D1676C">
          <w:rPr>
            <w:lang w:val="cs-CZ"/>
          </w:rPr>
          <w:t>WeCalm</w:t>
        </w:r>
        <w:proofErr w:type="spellEnd"/>
      </w:sdtContent>
    </w:sdt>
  </w:p>
  <w:p w14:paraId="1D7E35B1" w14:textId="77777777" w:rsidR="001F3EC1" w:rsidRPr="001F3EC1" w:rsidRDefault="001F3EC1">
    <w:pPr>
      <w:pStyle w:val="Zhlav"/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7E"/>
    <w:rsid w:val="00037EFB"/>
    <w:rsid w:val="0006008F"/>
    <w:rsid w:val="000914DF"/>
    <w:rsid w:val="00107DFF"/>
    <w:rsid w:val="001817B5"/>
    <w:rsid w:val="001C461A"/>
    <w:rsid w:val="001F3EC1"/>
    <w:rsid w:val="00210E30"/>
    <w:rsid w:val="00253488"/>
    <w:rsid w:val="00263DA1"/>
    <w:rsid w:val="00275DC2"/>
    <w:rsid w:val="00284F2A"/>
    <w:rsid w:val="002B3EE2"/>
    <w:rsid w:val="002C300B"/>
    <w:rsid w:val="002C5B2D"/>
    <w:rsid w:val="002D4FC9"/>
    <w:rsid w:val="0033280D"/>
    <w:rsid w:val="003563A0"/>
    <w:rsid w:val="00396644"/>
    <w:rsid w:val="003F56DF"/>
    <w:rsid w:val="0042132E"/>
    <w:rsid w:val="004419DD"/>
    <w:rsid w:val="004627C5"/>
    <w:rsid w:val="00511DC9"/>
    <w:rsid w:val="005768A6"/>
    <w:rsid w:val="005C7B9F"/>
    <w:rsid w:val="005D0B52"/>
    <w:rsid w:val="00613080"/>
    <w:rsid w:val="00631036"/>
    <w:rsid w:val="00631BEF"/>
    <w:rsid w:val="006558D4"/>
    <w:rsid w:val="006D75CD"/>
    <w:rsid w:val="006E37A2"/>
    <w:rsid w:val="00743967"/>
    <w:rsid w:val="00770903"/>
    <w:rsid w:val="00775190"/>
    <w:rsid w:val="0077627E"/>
    <w:rsid w:val="00791559"/>
    <w:rsid w:val="007C60C6"/>
    <w:rsid w:val="008302F6"/>
    <w:rsid w:val="00833EC4"/>
    <w:rsid w:val="00895301"/>
    <w:rsid w:val="0093148C"/>
    <w:rsid w:val="00A005E0"/>
    <w:rsid w:val="00A059BA"/>
    <w:rsid w:val="00A27BA6"/>
    <w:rsid w:val="00B661CB"/>
    <w:rsid w:val="00BA1533"/>
    <w:rsid w:val="00BE16D8"/>
    <w:rsid w:val="00C1018A"/>
    <w:rsid w:val="00C10930"/>
    <w:rsid w:val="00C1199F"/>
    <w:rsid w:val="00C27765"/>
    <w:rsid w:val="00C5480B"/>
    <w:rsid w:val="00C639F5"/>
    <w:rsid w:val="00C963CB"/>
    <w:rsid w:val="00CD2462"/>
    <w:rsid w:val="00D04E69"/>
    <w:rsid w:val="00D10F10"/>
    <w:rsid w:val="00D1676C"/>
    <w:rsid w:val="00D27386"/>
    <w:rsid w:val="00D33A39"/>
    <w:rsid w:val="00D47A0A"/>
    <w:rsid w:val="00D62C0C"/>
    <w:rsid w:val="00D82509"/>
    <w:rsid w:val="00D9101A"/>
    <w:rsid w:val="00D96FB6"/>
    <w:rsid w:val="00DA419C"/>
    <w:rsid w:val="00DB4C0F"/>
    <w:rsid w:val="00DE747D"/>
    <w:rsid w:val="00DF69FA"/>
    <w:rsid w:val="00E14507"/>
    <w:rsid w:val="00E42606"/>
    <w:rsid w:val="00E620DD"/>
    <w:rsid w:val="00EC5E29"/>
    <w:rsid w:val="00F14CC3"/>
    <w:rsid w:val="00F27E47"/>
    <w:rsid w:val="00F310D4"/>
    <w:rsid w:val="00F3790C"/>
    <w:rsid w:val="00F444C7"/>
    <w:rsid w:val="00F74E3C"/>
    <w:rsid w:val="00FB573C"/>
    <w:rsid w:val="00FC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27C9A8"/>
  <w15:docId w15:val="{24DE2D51-B226-B04B-A0CB-42927EAA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27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33A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3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33A39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3A39"/>
  </w:style>
  <w:style w:type="paragraph" w:styleId="Zpat">
    <w:name w:val="footer"/>
    <w:basedOn w:val="Normln"/>
    <w:link w:val="ZpatChar"/>
    <w:uiPriority w:val="99"/>
    <w:unhideWhenUsed/>
    <w:rsid w:val="00D33A39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3A39"/>
  </w:style>
  <w:style w:type="paragraph" w:styleId="Nzev">
    <w:name w:val="Title"/>
    <w:basedOn w:val="Normln"/>
    <w:next w:val="Normln"/>
    <w:link w:val="NzevChar"/>
    <w:uiPriority w:val="10"/>
    <w:qFormat/>
    <w:rsid w:val="00FC5D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C5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mezer">
    <w:name w:val="No Spacing"/>
    <w:uiPriority w:val="1"/>
    <w:qFormat/>
    <w:rsid w:val="00FC5D80"/>
  </w:style>
  <w:style w:type="character" w:styleId="Zstupntext">
    <w:name w:val="Placeholder Text"/>
    <w:rsid w:val="001F3EC1"/>
    <w:rPr>
      <w:color w:val="808080"/>
    </w:rPr>
  </w:style>
  <w:style w:type="character" w:customStyle="1" w:styleId="Styl2">
    <w:name w:val="Styl2"/>
    <w:basedOn w:val="Standardnpsmoodstavce"/>
    <w:uiPriority w:val="1"/>
    <w:rsid w:val="001F3EC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06B1339FBC94A9E816485906F5F7A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45E182-1CD9-4E72-87FB-86A818F88B2B}"/>
      </w:docPartPr>
      <w:docPartBody>
        <w:p w:rsidR="00ED32DD" w:rsidRDefault="003B6AF0" w:rsidP="003B6AF0">
          <w:pPr>
            <w:pStyle w:val="706B1339FBC94A9E816485906F5F7A1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287C008E096446698FE11AF199300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2EB7DD-08D1-4E7D-9FEC-17191F721B71}"/>
      </w:docPartPr>
      <w:docPartBody>
        <w:p w:rsidR="00ED32DD" w:rsidRDefault="003B6AF0" w:rsidP="003B6AF0">
          <w:pPr>
            <w:pStyle w:val="2287C008E096446698FE11AF1993007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CDF717586AF47A9BA5CF499CD10E4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B23B23-EA55-434C-BE94-091636404198}"/>
      </w:docPartPr>
      <w:docPartBody>
        <w:p w:rsidR="00ED32DD" w:rsidRDefault="003B6AF0" w:rsidP="003B6AF0">
          <w:pPr>
            <w:pStyle w:val="2CDF717586AF47A9BA5CF499CD10E46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5E608A3C4654A8CA3D9932F2C1EA5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546F5B-F037-41EC-B9AA-443F32B3D64A}"/>
      </w:docPartPr>
      <w:docPartBody>
        <w:p w:rsidR="00ED32DD" w:rsidRDefault="003B6AF0" w:rsidP="003B6AF0">
          <w:pPr>
            <w:pStyle w:val="35E608A3C4654A8CA3D9932F2C1EA55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6D41548761E494C894082C8AB404B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90FD49-2EA9-4BFA-9D7D-249FE96D1A9E}"/>
      </w:docPartPr>
      <w:docPartBody>
        <w:p w:rsidR="00ED32DD" w:rsidRDefault="003B6AF0" w:rsidP="003B6AF0">
          <w:pPr>
            <w:pStyle w:val="96D41548761E494C894082C8AB404BE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F0"/>
    <w:rsid w:val="00065AA1"/>
    <w:rsid w:val="003B6AF0"/>
    <w:rsid w:val="0045572C"/>
    <w:rsid w:val="00650AF6"/>
    <w:rsid w:val="006E7379"/>
    <w:rsid w:val="009F3066"/>
    <w:rsid w:val="00E007B0"/>
    <w:rsid w:val="00ED32DD"/>
    <w:rsid w:val="00FD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B6AF0"/>
    <w:rPr>
      <w:color w:val="808080"/>
    </w:rPr>
  </w:style>
  <w:style w:type="paragraph" w:customStyle="1" w:styleId="706B1339FBC94A9E816485906F5F7A11">
    <w:name w:val="706B1339FBC94A9E816485906F5F7A11"/>
    <w:rsid w:val="003B6AF0"/>
  </w:style>
  <w:style w:type="paragraph" w:customStyle="1" w:styleId="2287C008E096446698FE11AF19930076">
    <w:name w:val="2287C008E096446698FE11AF19930076"/>
    <w:rsid w:val="003B6AF0"/>
  </w:style>
  <w:style w:type="paragraph" w:customStyle="1" w:styleId="2CDF717586AF47A9BA5CF499CD10E46D">
    <w:name w:val="2CDF717586AF47A9BA5CF499CD10E46D"/>
    <w:rsid w:val="003B6AF0"/>
  </w:style>
  <w:style w:type="paragraph" w:customStyle="1" w:styleId="35E608A3C4654A8CA3D9932F2C1EA558">
    <w:name w:val="35E608A3C4654A8CA3D9932F2C1EA558"/>
    <w:rsid w:val="003B6AF0"/>
  </w:style>
  <w:style w:type="paragraph" w:customStyle="1" w:styleId="96D41548761E494C894082C8AB404BE8">
    <w:name w:val="96D41548761E494C894082C8AB404BE8"/>
    <w:rsid w:val="003B6A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ECDA8-52ED-4917-BFCB-20C560E81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Fogarty</dc:creator>
  <cp:keywords/>
  <dc:description/>
  <cp:lastModifiedBy>Klapková Kristýna</cp:lastModifiedBy>
  <cp:revision>24</cp:revision>
  <cp:lastPrinted>2017-09-06T14:20:00Z</cp:lastPrinted>
  <dcterms:created xsi:type="dcterms:W3CDTF">2022-02-03T12:56:00Z</dcterms:created>
  <dcterms:modified xsi:type="dcterms:W3CDTF">2022-04-06T09:13:00Z</dcterms:modified>
</cp:coreProperties>
</file>