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5872F" w14:textId="423D55D6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02EFB9AB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41B29350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7ACA34C2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3A56FF5F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368FB3F5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41F78CAE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50DCBE69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3F819BC2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6A41449B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64F1D40F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2C6136EA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28848554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7EFBA494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16E5C365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0785B676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2FB58C42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62D28D13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427B0E95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05EB4D90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2F0B4237" w14:textId="77777777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022A8F60" w14:textId="77777777" w:rsidR="00FE3D76" w:rsidRPr="00415FF2" w:rsidRDefault="00FE3D76" w:rsidP="00FE3D76">
      <w:pPr>
        <w:tabs>
          <w:tab w:val="left" w:pos="567"/>
        </w:tabs>
        <w:ind w:left="567" w:hanging="567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PŘÍLOHA I</w:t>
      </w:r>
    </w:p>
    <w:p w14:paraId="35CB1856" w14:textId="77777777" w:rsidR="00FE3D76" w:rsidRPr="00415FF2" w:rsidRDefault="00FE3D76" w:rsidP="00FE3D76">
      <w:pPr>
        <w:tabs>
          <w:tab w:val="left" w:pos="567"/>
        </w:tabs>
        <w:ind w:left="567" w:hanging="567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4B717981" w14:textId="77777777" w:rsidR="00FE3D76" w:rsidRPr="00415FF2" w:rsidRDefault="00FE3D76" w:rsidP="00FE3D76">
      <w:pPr>
        <w:tabs>
          <w:tab w:val="left" w:pos="567"/>
        </w:tabs>
        <w:ind w:left="567" w:hanging="567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SOUHRN ÚDAJŮ O PŘÍPRAVKU</w:t>
      </w:r>
    </w:p>
    <w:p w14:paraId="7BC5759F" w14:textId="77777777" w:rsidR="003C1418" w:rsidRPr="00E1239A" w:rsidRDefault="003C1418" w:rsidP="00FE3D76">
      <w:pPr>
        <w:tabs>
          <w:tab w:val="left" w:pos="567"/>
        </w:tabs>
        <w:ind w:left="567" w:hanging="567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613E3F3C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C0CBEFC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00078964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C2E6B83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5BDF648B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4211BD0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534C2F2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74278338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AE1FC39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A95DA5E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1E722D0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B2F5729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22F9251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160CFFC6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0BBD1A50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70A71832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55582BA7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28F7851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45077C50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4B38EE71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622035AC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08B7F269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13DB6157" w14:textId="77777777" w:rsidR="003C1418" w:rsidRPr="00E1239A" w:rsidRDefault="003C141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62320D1C" w14:textId="77777777" w:rsidR="003C1418" w:rsidRPr="00E1239A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52DE874" w14:textId="77777777" w:rsidR="003C1418" w:rsidRPr="00E1239A" w:rsidRDefault="003C3312">
      <w:pPr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lang w:val="cs-CZ"/>
        </w:rPr>
        <w:br w:type="page"/>
      </w:r>
    </w:p>
    <w:p w14:paraId="2D8E1984" w14:textId="62BBCC4B" w:rsidR="003C1418" w:rsidRPr="00415FF2" w:rsidRDefault="001B04C9">
      <w:pPr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lastRenderedPageBreak/>
        <w:t>1.</w:t>
      </w: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  <w:t>NÁZEV VETERINÁRNÍHO LÉČIVÉHO PŘÍPRAVKU</w:t>
      </w:r>
    </w:p>
    <w:p w14:paraId="68BAFD12" w14:textId="77777777" w:rsidR="001B04C9" w:rsidRPr="00E1239A" w:rsidRDefault="001B04C9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5652B88" w14:textId="5DB7837B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Cortotic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0</w:t>
      </w:r>
      <w:r w:rsidR="004F60C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,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584 mg/ml </w:t>
      </w:r>
      <w:r w:rsidR="00F729E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ušní sprej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, </w:t>
      </w:r>
      <w:r w:rsidR="00F729E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roztok pro psy</w:t>
      </w:r>
    </w:p>
    <w:p w14:paraId="4ECFA043" w14:textId="77777777" w:rsidR="00BE0B1C" w:rsidRPr="00E1239A" w:rsidRDefault="00BE0B1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543BE99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2F3C449" w14:textId="6C4DB2E0" w:rsidR="003C1418" w:rsidRPr="00E1239A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2.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073CE1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KVALITATIVNÍ A KVANTITATIVNÍ SLOŽENÍ</w:t>
      </w:r>
    </w:p>
    <w:p w14:paraId="5CBDC9AF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7EF1C02" w14:textId="3A766076" w:rsidR="003C1418" w:rsidRPr="00E1239A" w:rsidRDefault="0004085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Každý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ml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obsahu</w:t>
      </w:r>
      <w:r w:rsidR="002F650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j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:</w:t>
      </w:r>
    </w:p>
    <w:p w14:paraId="2B127CFA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F514D38" w14:textId="685B90EC" w:rsidR="003C1418" w:rsidRPr="00E1239A" w:rsidRDefault="00FE3D76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Léčivá látka</w:t>
      </w:r>
      <w:r w:rsidR="003C3312"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:</w:t>
      </w:r>
    </w:p>
    <w:p w14:paraId="6D0C6BB4" w14:textId="44DF9951" w:rsidR="003C1418" w:rsidRPr="00E1239A" w:rsidRDefault="00D01DD4">
      <w:pPr>
        <w:tabs>
          <w:tab w:val="left" w:pos="1701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Hydro</w:t>
      </w:r>
      <w:r w:rsidR="00586E3B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c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orti</w:t>
      </w:r>
      <w:r w:rsidR="00BC4AE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s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on</w:t>
      </w:r>
      <w:r w:rsidR="00BC4AE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i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A92068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acepon</w:t>
      </w:r>
      <w:r w:rsidR="00BC4AE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as</w:t>
      </w:r>
      <w:proofErr w:type="spellEnd"/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0</w:t>
      </w:r>
      <w:r w:rsidR="00A92068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,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584 mg</w:t>
      </w:r>
    </w:p>
    <w:p w14:paraId="108CDD18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70A8936" w14:textId="7AD6F249" w:rsidR="003C1418" w:rsidRPr="00E1239A" w:rsidRDefault="00A9206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Pomocná látka</w:t>
      </w:r>
      <w:r w:rsidR="003C3312"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:</w:t>
      </w:r>
    </w:p>
    <w:p w14:paraId="3A3E8587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tbl>
      <w:tblPr>
        <w:tblStyle w:val="5"/>
        <w:tblW w:w="45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7"/>
      </w:tblGrid>
      <w:tr w:rsidR="003C1418" w:rsidRPr="00415FF2" w14:paraId="6CB89F7A" w14:textId="77777777">
        <w:tc>
          <w:tcPr>
            <w:tcW w:w="4527" w:type="dxa"/>
            <w:shd w:val="clear" w:color="auto" w:fill="auto"/>
          </w:tcPr>
          <w:p w14:paraId="0B956CA1" w14:textId="244203ED" w:rsidR="003C1418" w:rsidRPr="00E1239A" w:rsidRDefault="00A920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cs-CZ"/>
              </w:rPr>
              <w:t>Kvalitativní složení pomocných látek a dalších složek</w:t>
            </w:r>
          </w:p>
          <w:p w14:paraId="7E751521" w14:textId="77777777" w:rsidR="003C1418" w:rsidRPr="00E1239A" w:rsidRDefault="003C141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3C1418" w:rsidRPr="00415FF2" w14:paraId="51560E93" w14:textId="77777777">
        <w:tc>
          <w:tcPr>
            <w:tcW w:w="4527" w:type="dxa"/>
            <w:shd w:val="clear" w:color="auto" w:fill="auto"/>
            <w:vAlign w:val="center"/>
          </w:tcPr>
          <w:p w14:paraId="01CAFB58" w14:textId="3F7423D1" w:rsidR="003C1418" w:rsidRPr="00E1239A" w:rsidRDefault="00765F0C">
            <w:pPr>
              <w:ind w:left="567" w:hanging="567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proofErr w:type="spellStart"/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Metho</w:t>
            </w:r>
            <w:r w:rsidR="00F21F2C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xypropanol</w:t>
            </w:r>
            <w:proofErr w:type="spellEnd"/>
          </w:p>
          <w:p w14:paraId="6319015C" w14:textId="77777777" w:rsidR="003C1418" w:rsidRPr="00E1239A" w:rsidRDefault="003C1418">
            <w:pPr>
              <w:ind w:left="567" w:hanging="567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</w:tr>
    </w:tbl>
    <w:p w14:paraId="6D79FA50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B84B1E4" w14:textId="4709B02A" w:rsidR="003C1418" w:rsidRPr="00E1239A" w:rsidRDefault="009C150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Čirý bezbarvý nebo nažloutlý roztok</w:t>
      </w:r>
      <w:r w:rsidR="00E1356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2CA96826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A0D3811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82CE234" w14:textId="3D15996D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073CE1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KLINICKÉ INFORMACE</w:t>
      </w:r>
    </w:p>
    <w:p w14:paraId="1CEED2D0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11A3AF3" w14:textId="5BE2AD99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3.1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073CE1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Cílové druhy zvířat</w:t>
      </w:r>
    </w:p>
    <w:p w14:paraId="36543766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DE0398" w14:textId="24863707" w:rsidR="003C1418" w:rsidRPr="00E1239A" w:rsidRDefault="008B48FE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</w:t>
      </w:r>
      <w:r w:rsidR="00597C0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si</w:t>
      </w:r>
    </w:p>
    <w:p w14:paraId="7B3CB941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39BE70D" w14:textId="5D4EEB81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3.2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DC5AF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Indikace pro použití pro každý cílový druh zvířat</w:t>
      </w:r>
    </w:p>
    <w:p w14:paraId="6EFBC20D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B504EE1" w14:textId="4612DAD1" w:rsidR="003C1418" w:rsidRPr="00E1239A" w:rsidRDefault="00C0222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Léčba</w:t>
      </w:r>
      <w:r w:rsidR="0077546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akutního </w:t>
      </w:r>
      <w:proofErr w:type="spellStart"/>
      <w:r w:rsidR="0077546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erytematózně</w:t>
      </w:r>
      <w:proofErr w:type="spellEnd"/>
      <w:r w:rsidR="0077546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-ceruminózního zánětu vnějšího zvukovodu</w:t>
      </w:r>
      <w:r w:rsidR="00103A9D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62EEE5C7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1F1ED8C" w14:textId="2544641E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3.3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DC5AF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Kontraindikace</w:t>
      </w:r>
    </w:p>
    <w:p w14:paraId="3932B6B4" w14:textId="77777777" w:rsidR="003C1418" w:rsidRPr="00E1239A" w:rsidRDefault="003C14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6997DCA0" w14:textId="575E605F" w:rsidR="003C1418" w:rsidRPr="00E1239A" w:rsidRDefault="0055306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Nepoužívat v případech přecitlivělosti na léčivou látku, na jiné kortikosteroidy nebo na některou z pomocných látek.</w:t>
      </w:r>
    </w:p>
    <w:p w14:paraId="6B2BBE41" w14:textId="170D0F1B" w:rsidR="007C18CD" w:rsidRPr="00E1239A" w:rsidRDefault="007C18CD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Nepoužívat u zvířat s perf</w:t>
      </w:r>
      <w:r w:rsidR="00003E53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oro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vaným </w:t>
      </w:r>
      <w:r w:rsidR="00EF66F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ušním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bubínkem.</w:t>
      </w:r>
    </w:p>
    <w:p w14:paraId="65B2DE6D" w14:textId="33A853A8" w:rsidR="003C1418" w:rsidRPr="00E1239A" w:rsidRDefault="00264AB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Nepoužívat v případ</w:t>
      </w:r>
      <w:r w:rsidR="00D327F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ech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ulcer</w:t>
      </w:r>
      <w:r w:rsidR="00092F2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ózních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lézí.</w:t>
      </w:r>
    </w:p>
    <w:p w14:paraId="39CB418D" w14:textId="77777777" w:rsidR="002F77F5" w:rsidRPr="00E1239A" w:rsidRDefault="002F77F5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A0BE7A6" w14:textId="7123C2C1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3.4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DC5AF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Zvláštní upozornění</w:t>
      </w:r>
    </w:p>
    <w:p w14:paraId="2119553F" w14:textId="5634906A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3E8080F" w14:textId="3205B1E9" w:rsidR="003C1418" w:rsidRPr="00E1239A" w:rsidRDefault="00ED42AC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Bakteriální </w:t>
      </w:r>
      <w:r w:rsidR="007B559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a mykotický </w:t>
      </w:r>
      <w:r w:rsidR="00934245">
        <w:rPr>
          <w:rFonts w:ascii="Times New Roman" w:eastAsia="Times New Roman" w:hAnsi="Times New Roman" w:cs="Times New Roman"/>
          <w:sz w:val="22"/>
          <w:szCs w:val="22"/>
          <w:lang w:val="cs-CZ"/>
        </w:rPr>
        <w:t>zánět ucha</w:t>
      </w:r>
      <w:r w:rsidR="003B7C84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6F042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je často sekundární povahy. Je třeba </w:t>
      </w:r>
      <w:bookmarkStart w:id="0" w:name="_Hlk120092188"/>
      <w:r w:rsidR="00DD4F7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vhodně </w:t>
      </w:r>
      <w:r w:rsidR="003B7C84">
        <w:rPr>
          <w:rFonts w:ascii="Times New Roman" w:eastAsia="Times New Roman" w:hAnsi="Times New Roman" w:cs="Times New Roman"/>
          <w:sz w:val="22"/>
          <w:szCs w:val="22"/>
          <w:lang w:val="cs-CZ"/>
        </w:rPr>
        <w:t>diagnostikovat</w:t>
      </w:r>
      <w:r w:rsidR="003B7C8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E8603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a léčit </w:t>
      </w:r>
      <w:r w:rsidR="003B7C84">
        <w:rPr>
          <w:rFonts w:ascii="Times New Roman" w:eastAsia="Times New Roman" w:hAnsi="Times New Roman" w:cs="Times New Roman"/>
          <w:sz w:val="22"/>
          <w:szCs w:val="22"/>
          <w:lang w:val="cs-CZ"/>
        </w:rPr>
        <w:t>primární</w:t>
      </w:r>
      <w:r w:rsidR="003B7C8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příčinu </w:t>
      </w:r>
      <w:r w:rsidR="002C3AF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kožní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>ho</w:t>
      </w:r>
      <w:bookmarkEnd w:id="0"/>
      <w:r w:rsidR="00AE41D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onemocnění.</w:t>
      </w:r>
    </w:p>
    <w:p w14:paraId="578A0DCD" w14:textId="6C38E6BC" w:rsidR="003C1418" w:rsidRPr="00E1239A" w:rsidRDefault="00D209DD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případě zánětu ucha 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vyvolaného </w:t>
      </w:r>
      <w:r w:rsidR="00784051" w:rsidRPr="00A21FFE">
        <w:rPr>
          <w:rFonts w:ascii="Times New Roman" w:eastAsia="Times New Roman" w:hAnsi="Times New Roman" w:cs="Times New Roman"/>
          <w:sz w:val="22"/>
          <w:szCs w:val="22"/>
          <w:lang w:val="cs-CZ"/>
        </w:rPr>
        <w:t>parazit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y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je </w:t>
      </w:r>
      <w:r w:rsidR="00784051">
        <w:rPr>
          <w:rFonts w:ascii="Times New Roman" w:eastAsia="Times New Roman" w:hAnsi="Times New Roman" w:cs="Times New Roman"/>
          <w:sz w:val="22"/>
          <w:szCs w:val="22"/>
          <w:lang w:val="cs-CZ"/>
        </w:rPr>
        <w:t>nutné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7D0630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zahájit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vhodnou akaricidní léčbu.</w:t>
      </w:r>
    </w:p>
    <w:p w14:paraId="66404FF5" w14:textId="540FEA7E" w:rsidR="003C1418" w:rsidRPr="00E1239A" w:rsidRDefault="000B0E74" w:rsidP="009457EE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Předem je třeba vyloučit přítomnost cizích těles, nádorů a jiných neobvyklých příčin zánětu ucha.</w:t>
      </w:r>
    </w:p>
    <w:p w14:paraId="2450F90B" w14:textId="77777777" w:rsidR="00DC5D08" w:rsidRPr="00E1239A" w:rsidRDefault="00DC5D08" w:rsidP="009457EE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80AFD4C" w14:textId="3CBDAE52" w:rsidR="00371AD8" w:rsidRPr="00E1239A" w:rsidRDefault="00371AD8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Do klinických terénních studií byli zařazeni pouze psi s diagnózou </w:t>
      </w:r>
      <w:r w:rsidR="003B738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zánětu zevního zvukovodu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 přítomností bakteriálního a/nebo kvasinkového přerůstání. Bylo prokázáno, že veterinární léčivý přípravek není v léčbě akutní otitidy horší než t</w:t>
      </w:r>
      <w:r w:rsidR="0021749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opický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přípravek s fixní kombinací obsahující jako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lastRenderedPageBreak/>
        <w:t xml:space="preserve">účinné látky kortikosteroid, antibiotikum a antimykotikum. Bylo prokázáno sekundární snížení bakteriálního a kvasinkového přerůstání a souběžná léčba antimikrobiálním přípravkem nebyla nutná. </w:t>
      </w:r>
    </w:p>
    <w:p w14:paraId="38FD2151" w14:textId="35AAFE0D" w:rsidR="00660647" w:rsidRPr="00E1239A" w:rsidRDefault="00DC5D08" w:rsidP="00DC5D0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Přípravek je proto doporučen jako lék první volby u akutního </w:t>
      </w: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erytematózně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-ceruminózního zánětu vnějšího zvukovodu.</w:t>
      </w:r>
    </w:p>
    <w:p w14:paraId="7BE1011A" w14:textId="77777777" w:rsidR="00DC5D08" w:rsidRPr="00E1239A" w:rsidRDefault="00DC5D08" w:rsidP="00371AD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754A244" w14:textId="0FC981D2" w:rsidR="003C1418" w:rsidRPr="00415FF2" w:rsidRDefault="003C3312">
      <w:pPr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3.5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2768A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Zvláštní opatření pro použití</w:t>
      </w:r>
    </w:p>
    <w:p w14:paraId="5E066969" w14:textId="77777777" w:rsidR="002768A3" w:rsidRPr="00E1239A" w:rsidRDefault="002768A3">
      <w:pPr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1F194188" w14:textId="77777777" w:rsidR="002768A3" w:rsidRPr="00415FF2" w:rsidRDefault="002768A3" w:rsidP="002768A3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3A3FEC34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1554934" w14:textId="172AEA01" w:rsidR="003C1418" w:rsidRPr="00E1239A" w:rsidRDefault="009945D9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bookmarkStart w:id="1" w:name="_Hlk120092284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Před </w:t>
      </w:r>
      <w:r w:rsidR="007B5591">
        <w:rPr>
          <w:rFonts w:ascii="Times New Roman" w:eastAsia="Times New Roman" w:hAnsi="Times New Roman" w:cs="Times New Roman"/>
          <w:sz w:val="22"/>
          <w:szCs w:val="22"/>
          <w:lang w:val="cs-CZ"/>
        </w:rPr>
        <w:t>podáním</w:t>
      </w:r>
      <w:r w:rsidR="007B559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veterinárního léčivého přípravku je třeba důkladně prohlédnout zevní zvukovod</w:t>
      </w:r>
      <w:r w:rsidR="007B559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 ujištění se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, že ušní bubínek není perforován, a zabrán</w:t>
      </w:r>
      <w:r w:rsidR="007B5591">
        <w:rPr>
          <w:rFonts w:ascii="Times New Roman" w:eastAsia="Times New Roman" w:hAnsi="Times New Roman" w:cs="Times New Roman"/>
          <w:sz w:val="22"/>
          <w:szCs w:val="22"/>
          <w:lang w:val="cs-CZ"/>
        </w:rPr>
        <w:t>ění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tak riziku přenosu infekce do středního ucha a poškození kochleárního a vestibulárního aparátu.</w:t>
      </w:r>
    </w:p>
    <w:bookmarkEnd w:id="1"/>
    <w:p w14:paraId="7FE62036" w14:textId="77777777" w:rsidR="003C1418" w:rsidRPr="00E1239A" w:rsidRDefault="003C1418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A6EAD08" w14:textId="56D80C8C" w:rsidR="003C1418" w:rsidRPr="00E1239A" w:rsidRDefault="000C36BA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Zabraňte kontaktu přípravku</w:t>
      </w:r>
      <w:r w:rsidR="006B41E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s očima psa tím, že mu </w:t>
      </w:r>
      <w:r w:rsidR="00F2614B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znehybníte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hlavu, aby s</w:t>
      </w:r>
      <w:r w:rsidR="00E0662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ní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netřásl. V případě náhodného kontaktu důkladně opláchněte vodou.</w:t>
      </w:r>
      <w:r w:rsidR="00F2614B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44527098" w14:textId="77777777" w:rsidR="00EB31E5" w:rsidRPr="00E1239A" w:rsidRDefault="00EB31E5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Bezpečnost a účinnost nebyla hodnocena u psů mladších 7 měsíců a vážících méně než 2,8 kg. </w:t>
      </w:r>
    </w:p>
    <w:p w14:paraId="720E5742" w14:textId="77777777" w:rsidR="00B20D2A" w:rsidRPr="00E1239A" w:rsidRDefault="00B20D2A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 těchto případech by měl být přípravek používán na základě posouzení přínosů a rizik veterinárním lékařem.</w:t>
      </w:r>
    </w:p>
    <w:p w14:paraId="54F07A0A" w14:textId="0AC50FDA" w:rsidR="00DE0F95" w:rsidRPr="00E1239A" w:rsidRDefault="00DE0F95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Pokud nejsou k dispozici bližší informace, musí být použití u zvířat trpících </w:t>
      </w: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Cushingovým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syndromem nebo s podezřením na endokrinní poruchu (např. diabetes </w:t>
      </w: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mellitus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) nebo s generalizovanou</w:t>
      </w:r>
      <w:r w:rsidR="001D3E5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demodikózou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založeno na posouzení </w:t>
      </w:r>
      <w:r w:rsidR="00E5315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přínosu</w:t>
      </w:r>
      <w:r w:rsidR="00A0028D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</w:t>
      </w:r>
      <w:r w:rsidR="00A0028D" w:rsidRPr="00206270">
        <w:rPr>
          <w:rFonts w:ascii="Times New Roman" w:eastAsia="Times New Roman" w:hAnsi="Times New Roman" w:cs="Times New Roman"/>
          <w:sz w:val="22"/>
          <w:szCs w:val="22"/>
          <w:lang w:val="cs-CZ"/>
        </w:rPr>
        <w:t>rizika</w:t>
      </w:r>
      <w:r w:rsidR="00E5315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341E5746" w14:textId="5FE48742" w:rsidR="00BD6C64" w:rsidRPr="00E1239A" w:rsidRDefault="00BD6C64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Přípravek nebyl hodnocen u hnisavé</w:t>
      </w:r>
      <w:r w:rsidR="00964E0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ho a parazitárního zánětu </w:t>
      </w:r>
      <w:r w:rsidR="00DA079D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zevního zvukovodu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Používejte pouze </w:t>
      </w:r>
      <w:r w:rsidR="0098252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na základě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posouzení přínosů a rizik odpovědným veterinárním lékařem.</w:t>
      </w:r>
    </w:p>
    <w:p w14:paraId="3CC10A36" w14:textId="77777777" w:rsidR="003C1418" w:rsidRPr="00E1239A" w:rsidRDefault="003C1418">
      <w:pPr>
        <w:rPr>
          <w:rFonts w:ascii="Times New Roman" w:eastAsia="Times New Roman" w:hAnsi="Times New Roman" w:cs="Times New Roman"/>
          <w:color w:val="3C4043"/>
          <w:sz w:val="22"/>
          <w:szCs w:val="22"/>
          <w:highlight w:val="white"/>
          <w:lang w:val="cs-CZ"/>
        </w:rPr>
      </w:pPr>
    </w:p>
    <w:p w14:paraId="7823EF6C" w14:textId="77777777" w:rsidR="002768A3" w:rsidRPr="00415FF2" w:rsidRDefault="002768A3" w:rsidP="00E123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/>
        </w:rPr>
      </w:pPr>
      <w:r w:rsidRPr="00415FF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3AD1C86B" w14:textId="77777777" w:rsidR="003C1418" w:rsidRPr="00E1239A" w:rsidRDefault="003C14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17F771F4" w14:textId="44FDCB01" w:rsidR="00D333FC" w:rsidRPr="00E1239A" w:rsidRDefault="00910921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Tento veterinární léčivý přípravek dráždí oči.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8A5BA4">
        <w:rPr>
          <w:rFonts w:ascii="Times New Roman" w:eastAsia="Times New Roman" w:hAnsi="Times New Roman" w:cs="Times New Roman"/>
          <w:sz w:val="22"/>
          <w:szCs w:val="22"/>
          <w:lang w:val="cs-CZ"/>
        </w:rPr>
        <w:t>Zabraňte</w:t>
      </w:r>
      <w:r w:rsidR="0056533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kontaktu s očima, včetně kontaktu rukou s očima. </w:t>
      </w:r>
      <w:r w:rsidR="008B4D3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Při náhodném kontaktu s očima je vypláchněte velkým množstvím vody. 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9173DB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Pokud podráždění očí přetrvává, vyhledejte ihned lékařskou pomoc a ukažte příbalovou informaci nebo etiketu praktickému lékaři.</w:t>
      </w:r>
      <w:r w:rsidR="007856C4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19A44A81" w14:textId="77777777" w:rsidR="00D333FC" w:rsidRPr="00E1239A" w:rsidRDefault="00D333FC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592A78D" w14:textId="59C358A7" w:rsidR="003C1418" w:rsidRPr="00E1239A" w:rsidRDefault="008A5E0B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Tato účinná látka je </w:t>
      </w:r>
      <w:r w:rsidR="00B81A7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při vysokých expozičních dávkách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potenciálně farmakologicky aktivní</w:t>
      </w:r>
      <w:r w:rsidR="00B81A7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8A5BA4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Zabraňte </w:t>
      </w:r>
      <w:r w:rsidR="007B5CF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kontaktu s </w:t>
      </w:r>
      <w:r w:rsidR="002E367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pokožkou</w:t>
      </w:r>
      <w:r w:rsidR="007B5CF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  <w:r w:rsidR="002E367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Za</w:t>
      </w:r>
      <w:r w:rsidR="008A5BA4">
        <w:rPr>
          <w:rFonts w:ascii="Times New Roman" w:eastAsia="Times New Roman" w:hAnsi="Times New Roman" w:cs="Times New Roman"/>
          <w:sz w:val="22"/>
          <w:szCs w:val="22"/>
          <w:lang w:val="cs-CZ"/>
        </w:rPr>
        <w:t>braňte</w:t>
      </w:r>
      <w:r w:rsidR="002E367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7B5CF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perorální expozici. </w:t>
      </w:r>
      <w:r w:rsidR="0015347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Vraťte lahvičku do vnější krabičky a uložte ji na bezpečném místě mimo dohled dětí.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8147B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 případě náhodného kontaktu s pokožkou se doporučuje důkladné omytí vodou.</w:t>
      </w:r>
    </w:p>
    <w:p w14:paraId="141D0786" w14:textId="41CF379D" w:rsidR="00060288" w:rsidRPr="00E1239A" w:rsidRDefault="00060288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případě náhodného požití, zejména dětmi, vyhledejte ihned lékařskou pomoc a ukažte příbalovou informaci nebo etiketu </w:t>
      </w:r>
      <w:r w:rsidR="00D0641E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praktickému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lékaři.</w:t>
      </w:r>
    </w:p>
    <w:p w14:paraId="7269F322" w14:textId="77777777" w:rsidR="00D333FC" w:rsidRPr="00E1239A" w:rsidRDefault="005A7CFD" w:rsidP="009457EE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hAnsi="Times New Roman" w:cs="Times New Roman"/>
          <w:sz w:val="22"/>
          <w:szCs w:val="22"/>
          <w:lang w:val="cs-CZ"/>
        </w:rPr>
        <w:t>Po použití si umyjte ruce.</w:t>
      </w:r>
    </w:p>
    <w:p w14:paraId="24387606" w14:textId="26F0794B" w:rsidR="003C1418" w:rsidRPr="00E1239A" w:rsidRDefault="003C3312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25148D50" w14:textId="2FE32E9A" w:rsidR="003C1418" w:rsidRPr="00E1239A" w:rsidRDefault="00E43050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Veterinární léčivý přípravek je hořlavý. Nestříkejte do otevřeného ohně nebo </w:t>
      </w:r>
      <w:r w:rsidR="008E56F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na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jakýkoli</w:t>
      </w:r>
      <w:r w:rsidR="008E56F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žhavý materiál. Při manipulaci s veterinárním léčivým přípravkem nekuřte. </w:t>
      </w:r>
    </w:p>
    <w:p w14:paraId="207DF455" w14:textId="77777777" w:rsidR="003C1418" w:rsidRPr="00E1239A" w:rsidRDefault="003C141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5AD5C7B" w14:textId="0D501B98" w:rsidR="003C1418" w:rsidRPr="00E1239A" w:rsidRDefault="002768A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Zvláštní opatření pro ochranu životního prostředí:</w:t>
      </w:r>
    </w:p>
    <w:p w14:paraId="69A87C02" w14:textId="77777777" w:rsidR="00CA48F5" w:rsidRPr="00415FF2" w:rsidRDefault="00CA48F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0CFA37F" w14:textId="1DEB5F01" w:rsidR="003C1418" w:rsidRPr="00415FF2" w:rsidRDefault="001D6F4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Neuplatňuje se</w:t>
      </w:r>
      <w:r w:rsidR="00562121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396CFBD2" w14:textId="77777777" w:rsidR="001D6F46" w:rsidRPr="00415FF2" w:rsidRDefault="001D6F4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E3D0D1D" w14:textId="5F125AC1" w:rsidR="003C1418" w:rsidRPr="00415FF2" w:rsidRDefault="001D6F46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Další opatření:</w:t>
      </w:r>
    </w:p>
    <w:p w14:paraId="0864B00D" w14:textId="77777777" w:rsidR="001D6F46" w:rsidRPr="00415FF2" w:rsidRDefault="001D6F46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</w:p>
    <w:p w14:paraId="120F2AE3" w14:textId="38136C77" w:rsidR="003C1418" w:rsidRPr="00415FF2" w:rsidRDefault="00650F8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Rozpouštědlo obsažené v tomto </w:t>
      </w:r>
      <w:r w:rsidR="00157F4A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přípravku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může způsobit skvrny na určitých materiálech,</w:t>
      </w:r>
      <w:r w:rsidR="00CB5980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včetně </w:t>
      </w:r>
      <w:r w:rsidR="00D64B54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materiálů </w:t>
      </w:r>
      <w:r w:rsidR="00272E0D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natřených, 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lakovaných</w:t>
      </w:r>
      <w:r w:rsidR="00272E0D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ebo jiných povr</w:t>
      </w:r>
      <w:r w:rsidR="000D75E5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ších </w:t>
      </w:r>
      <w:r w:rsidR="00BF14A7"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nábytku v 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domácnosti.</w:t>
      </w:r>
    </w:p>
    <w:p w14:paraId="498DB656" w14:textId="77777777" w:rsidR="00650F8E" w:rsidRPr="00415FF2" w:rsidRDefault="00650F8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F5751FA" w14:textId="77777777" w:rsidR="00550D33" w:rsidRPr="00415FF2" w:rsidRDefault="00550D33" w:rsidP="00550D33">
      <w:pPr>
        <w:pStyle w:val="Style1"/>
      </w:pPr>
      <w:r w:rsidRPr="00415FF2">
        <w:t>3.6</w:t>
      </w:r>
      <w:r w:rsidRPr="00415FF2">
        <w:tab/>
        <w:t>Nežádoucí účinky</w:t>
      </w:r>
    </w:p>
    <w:p w14:paraId="1F0CB1EF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512DFB0" w14:textId="24AAA809" w:rsidR="003C1418" w:rsidRPr="00E1239A" w:rsidRDefault="003001B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Psi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:</w:t>
      </w:r>
    </w:p>
    <w:p w14:paraId="2F4DBC4D" w14:textId="77777777" w:rsidR="00D333FC" w:rsidRPr="00E1239A" w:rsidRDefault="00D333F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333FC" w:rsidRPr="00415FF2" w14:paraId="67DC511F" w14:textId="77777777" w:rsidTr="00D333F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D8E4" w14:textId="4B52F9F6" w:rsidR="00D333FC" w:rsidRPr="00E1239A" w:rsidRDefault="00D333F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Ve</w:t>
            </w:r>
            <w:r w:rsidR="001576A0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lmi vzácné</w:t>
            </w:r>
          </w:p>
          <w:p w14:paraId="443364B1" w14:textId="15E8F9D2" w:rsidR="00D333FC" w:rsidRPr="00E1239A" w:rsidRDefault="00D333F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(&lt;</w:t>
            </w:r>
            <w:r w:rsidR="001576A0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1 zvíře / 10 000 ošetřených zvířat, včetně ojedinělých hlášení</w:t>
            </w: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):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A72E" w14:textId="6DEA3BB2" w:rsidR="00D333FC" w:rsidRPr="00E1239A" w:rsidRDefault="00E0752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Naklánění hlavy – porucha uc</w:t>
            </w:r>
            <w:r w:rsidR="003B2F8A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h</w:t>
            </w: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a</w:t>
            </w:r>
          </w:p>
        </w:tc>
      </w:tr>
      <w:tr w:rsidR="00D333FC" w:rsidRPr="00415FF2" w14:paraId="7B6CC98C" w14:textId="77777777" w:rsidTr="00D333FC">
        <w:trPr>
          <w:trHeight w:val="5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0210" w14:textId="20F6106D" w:rsidR="00D333FC" w:rsidRPr="00E1239A" w:rsidRDefault="009752F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Neurčená frekvence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43B" w14:textId="416C7B79" w:rsidR="00D333FC" w:rsidRPr="00E1239A" w:rsidRDefault="00EE142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Neprůhlednost ušního bubínku</w:t>
            </w:r>
            <w:r w:rsidR="00D333FC" w:rsidRPr="00E1239A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*</w:t>
            </w:r>
          </w:p>
        </w:tc>
      </w:tr>
    </w:tbl>
    <w:p w14:paraId="472530AD" w14:textId="77777777" w:rsidR="00395E6F" w:rsidRPr="00E1239A" w:rsidRDefault="00D333F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* </w:t>
      </w:r>
      <w:r w:rsidR="00395E6F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přechodná, reverzibilní a nesouvisející s poruchou sluchu nebo hluchotou </w:t>
      </w:r>
    </w:p>
    <w:p w14:paraId="17D88E16" w14:textId="12668C8A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ADC5D85" w14:textId="6FD7FAC3" w:rsidR="005C2537" w:rsidRPr="00E1239A" w:rsidRDefault="005C2537" w:rsidP="005C2537">
      <w:pPr>
        <w:tabs>
          <w:tab w:val="left" w:pos="-720"/>
        </w:tabs>
        <w:suppressAutoHyphens/>
        <w:rPr>
          <w:rStyle w:val="markedcontent"/>
          <w:szCs w:val="22"/>
          <w:lang w:val="cs-CZ"/>
        </w:rPr>
      </w:pP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Hlášení nežádoucích účinků je důležité. Umožňuje nepřetržité sledování bezpečnosti veterinárního</w:t>
      </w:r>
      <w:r w:rsidRPr="00E1239A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léčivého přípravku. Hlášení je třeba zaslat, pokud možno, prostřednictvím veterinárního lékaře, buď</w:t>
      </w:r>
      <w:r w:rsidRPr="00E1239A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držiteli rozhodnutí o registraci nebo jeho místnímu zástupci nebo příslušnému vnitrostátnímu</w:t>
      </w:r>
      <w:r w:rsidRPr="00E1239A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orgánu prostřednictvím národního systému hlášení. Podrobné kontaktní údaje naleznete v posledním</w:t>
      </w:r>
      <w:r w:rsidRPr="00E1239A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E1239A">
        <w:rPr>
          <w:rStyle w:val="markedcontent"/>
          <w:rFonts w:ascii="Times New Roman" w:hAnsi="Times New Roman" w:cs="Times New Roman"/>
          <w:sz w:val="22"/>
          <w:szCs w:val="22"/>
          <w:lang w:val="cs-CZ"/>
        </w:rPr>
        <w:t>bodě 16 příbalové informace.</w:t>
      </w:r>
    </w:p>
    <w:p w14:paraId="5D387329" w14:textId="77777777" w:rsidR="003C1418" w:rsidRPr="00415FF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9A6E115" w14:textId="55AE1C71" w:rsidR="003C1418" w:rsidRPr="00415FF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3.7</w:t>
      </w:r>
      <w:r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50D3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Použití v průběhu březosti, laktace nebo snášky</w:t>
      </w:r>
    </w:p>
    <w:p w14:paraId="7215BFC3" w14:textId="77777777" w:rsidR="003C1418" w:rsidRPr="00415FF2" w:rsidRDefault="003C14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476A9393" w14:textId="2DD20F8E" w:rsidR="003C1418" w:rsidRPr="00415FF2" w:rsidRDefault="00C12F82" w:rsidP="009457EE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Nebyla stanovena bezpečnost veterinárního léčivého přípravku pro použití během březosti a laktace</w:t>
      </w:r>
      <w:r w:rsidR="00F94EAC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.</w:t>
      </w:r>
      <w:r w:rsidR="008A202A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Vzhledem k tomu, že systémová absorpce </w:t>
      </w:r>
      <w:proofErr w:type="spellStart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aceponátu</w:t>
      </w:r>
      <w:proofErr w:type="spellEnd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je zanedbatelná, je nepravděpodobné, že by při doporučeném dávkování u psů došlo k teratogenním, </w:t>
      </w:r>
      <w:proofErr w:type="spellStart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fetotoxickým</w:t>
      </w:r>
      <w:proofErr w:type="spellEnd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nebo </w:t>
      </w:r>
      <w:proofErr w:type="spellStart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maternotoxickým</w:t>
      </w:r>
      <w:proofErr w:type="spellEnd"/>
      <w:r w:rsidR="00A96019" w:rsidRPr="00415FF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účinkům.</w:t>
      </w:r>
    </w:p>
    <w:p w14:paraId="5EAC526E" w14:textId="6EAB7434" w:rsidR="003C1418" w:rsidRPr="00415FF2" w:rsidRDefault="002E63FE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Používejte pouze v souladu s posouzením přínosů</w:t>
      </w:r>
      <w:r w:rsidR="00A0028D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rizik</w:t>
      </w: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odpovědným veterinárním lékařem.</w:t>
      </w:r>
    </w:p>
    <w:p w14:paraId="13E3329C" w14:textId="77777777" w:rsidR="003C1418" w:rsidRPr="00415FF2" w:rsidRDefault="003C141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E194CB0" w14:textId="0F6E94B7" w:rsidR="003C1418" w:rsidRPr="00415FF2" w:rsidRDefault="003C3312" w:rsidP="00550D33">
      <w:pPr>
        <w:pStyle w:val="Style1"/>
      </w:pPr>
      <w:r w:rsidRPr="00415FF2">
        <w:t>3.8</w:t>
      </w:r>
      <w:r w:rsidRPr="00415FF2">
        <w:tab/>
      </w:r>
      <w:r w:rsidR="00550D33" w:rsidRPr="00415FF2">
        <w:t>Interakce s jinými léčivými přípravky a další formy interakce</w:t>
      </w:r>
    </w:p>
    <w:p w14:paraId="7B9FB062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83EA580" w14:textId="4DC28B1E" w:rsidR="003C1418" w:rsidRPr="00E1239A" w:rsidRDefault="0076408A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Nejsou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</w:p>
    <w:p w14:paraId="565FE9C1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8976B2E" w14:textId="190E723A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3.9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50D3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Cesty podání a dávkování</w:t>
      </w:r>
    </w:p>
    <w:p w14:paraId="23F783ED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98CE81F" w14:textId="4295E2E1" w:rsidR="003C1418" w:rsidRPr="00E1239A" w:rsidRDefault="00E21DD8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Ušní po</w:t>
      </w:r>
      <w:r w:rsidR="00A0028D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dání</w:t>
      </w:r>
      <w:r w:rsidR="003C331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.</w:t>
      </w:r>
    </w:p>
    <w:p w14:paraId="5DB1E2F9" w14:textId="77777777" w:rsidR="003C1418" w:rsidRPr="00E1239A" w:rsidRDefault="003C1418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0C5D5203" w14:textId="2DD38488" w:rsidR="003C1418" w:rsidRPr="00E1239A" w:rsidRDefault="00947F85" w:rsidP="009457EE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Doporučené dávkování je 0,44 ml veterinárního léčivého přípravku </w:t>
      </w:r>
      <w:r w:rsidR="006E07F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do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postižené</w:t>
      </w:r>
      <w:r w:rsidR="006E07F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ho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uch</w:t>
      </w:r>
      <w:r w:rsidR="006E07F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jednou denně po dobu 7 po sobě jdoucích dnů.</w:t>
      </w:r>
      <w:r w:rsidR="003C331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7F256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Tato dávka je adekvátně podána dvěma </w:t>
      </w:r>
      <w:r w:rsidR="00377561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st</w:t>
      </w:r>
      <w:r w:rsidR="00370837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lačeními</w:t>
      </w:r>
      <w:r w:rsidR="007F256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pumpy.</w:t>
      </w:r>
    </w:p>
    <w:p w14:paraId="731FF19D" w14:textId="7A243D55" w:rsidR="003C1418" w:rsidRPr="00E1239A" w:rsidRDefault="003600D2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Pokud veterinární lékař nepovažuje stav za zcela vyléčený do 7 dnů, může být léčba prodloužena </w:t>
      </w:r>
      <w:r w:rsidR="0062578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až na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14 dnů. </w:t>
      </w:r>
      <w:r w:rsidR="00AA5D2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Maximální klinická odpověď</w:t>
      </w:r>
      <w:r w:rsidR="00B2770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AA5D2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se může </w:t>
      </w:r>
      <w:r w:rsidR="00F60073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projevit</w:t>
      </w:r>
      <w:r w:rsidR="00AA5D2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až po 28 dnech od prvního podání.</w:t>
      </w:r>
    </w:p>
    <w:p w14:paraId="2B84FA8A" w14:textId="77777777" w:rsidR="003C1418" w:rsidRPr="00E1239A" w:rsidRDefault="003C1418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78C4631" w14:textId="67816F10" w:rsidR="003C1418" w:rsidRPr="00E1239A" w:rsidRDefault="0011367F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Pokyny pro správné použití:</w:t>
      </w:r>
    </w:p>
    <w:p w14:paraId="4B6D9945" w14:textId="41C9E327" w:rsidR="003C1418" w:rsidRPr="00E1239A" w:rsidRDefault="000746B3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Před prvním ošetřením se doporučuje vyčistit vnější zvukovod (např. pomocí prostředku na čištění uší) a vysušit jej.</w:t>
      </w:r>
    </w:p>
    <w:p w14:paraId="7A801F2E" w14:textId="0B2DB279" w:rsidR="00E062BC" w:rsidRPr="00E1239A" w:rsidRDefault="00E062BC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Před dalšími </w:t>
      </w:r>
      <w:r w:rsidR="00756006">
        <w:rPr>
          <w:rFonts w:ascii="Times New Roman" w:eastAsia="Times New Roman" w:hAnsi="Times New Roman" w:cs="Times New Roman"/>
          <w:sz w:val="22"/>
          <w:szCs w:val="22"/>
          <w:lang w:val="cs-CZ"/>
        </w:rPr>
        <w:t>podáními</w:t>
      </w:r>
      <w:r w:rsidR="0075600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se doporučuje čištění uší neopakovat.</w:t>
      </w:r>
    </w:p>
    <w:p w14:paraId="4EA73589" w14:textId="5D08C314" w:rsidR="00471F03" w:rsidRPr="00E1239A" w:rsidRDefault="00471F03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Před prvním podáním odstraňte uzávěr a našroubujte </w:t>
      </w:r>
      <w:r w:rsidR="003948D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na lahvičku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rozprašovací pump</w:t>
      </w:r>
      <w:r w:rsidR="003948D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u.</w:t>
      </w:r>
    </w:p>
    <w:p w14:paraId="76AB4579" w14:textId="10F5D488" w:rsidR="005A329F" w:rsidRPr="00E1239A" w:rsidRDefault="005A329F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Poté </w:t>
      </w:r>
      <w:r w:rsidR="008A128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pumpu naplňte</w:t>
      </w:r>
      <w:r w:rsidR="00DF7C00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tak, že ji několikrát stlačíte,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9A3801">
        <w:rPr>
          <w:rFonts w:ascii="Times New Roman" w:eastAsia="Times New Roman" w:hAnsi="Times New Roman" w:cs="Times New Roman"/>
          <w:sz w:val="22"/>
          <w:szCs w:val="22"/>
          <w:lang w:val="cs-CZ"/>
        </w:rPr>
        <w:t>dokud se přípravek neuvolní</w:t>
      </w:r>
      <w:r w:rsidR="00F561F9" w:rsidRPr="009A3801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="00F561F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Mohou být </w:t>
      </w:r>
      <w:r w:rsidR="00470325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nutné minimálně 3 stlačení</w:t>
      </w:r>
      <w:r w:rsidR="00DE223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08D0B827" w14:textId="73249289" w:rsidR="004A7DB9" w:rsidRPr="00E1239A" w:rsidRDefault="00B46D22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traumatickou</w:t>
      </w:r>
      <w:proofErr w:type="spellEnd"/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kanylu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zaveďte 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do zvukovodu a </w:t>
      </w:r>
      <w:r w:rsidR="00756006">
        <w:rPr>
          <w:rFonts w:ascii="Times New Roman" w:eastAsia="Times New Roman" w:hAnsi="Times New Roman" w:cs="Times New Roman"/>
          <w:sz w:val="22"/>
          <w:szCs w:val="22"/>
          <w:lang w:val="cs-CZ"/>
        </w:rPr>
        <w:t>pode</w:t>
      </w:r>
      <w:r w:rsidR="00756006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jte 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přípravek dvěma s</w:t>
      </w:r>
      <w:r w:rsidR="0059405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tlačeními</w:t>
      </w:r>
      <w:r w:rsidR="00C1637D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pumpy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="0009381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4A7DB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Při podávání přípravku do postiženého ucha (uší) držte přípravek ve svislé poloze.</w:t>
      </w:r>
    </w:p>
    <w:p w14:paraId="5D8D1221" w14:textId="11FB1E8C" w:rsidR="003C1418" w:rsidRPr="00E1239A" w:rsidRDefault="00442CE1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 použití </w:t>
      </w:r>
      <w:r w:rsidR="00EB3C4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nech</w:t>
      </w:r>
      <w:r w:rsidR="00AF2A9A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ej</w:t>
      </w:r>
      <w:r w:rsidR="00EB3C4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te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F5718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pumpu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EB3C4E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při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šroubovan</w:t>
      </w:r>
      <w:r w:rsidR="00F57181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07FD7766" w14:textId="784C762A" w:rsidR="003C1418" w:rsidRPr="00E1239A" w:rsidRDefault="00813B40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Pokud jste pumpu delší dobu nepoužívali, před dalším použitím spreje</w:t>
      </w:r>
      <w:r w:rsidR="000C0A4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ji jednou</w:t>
      </w:r>
      <w:r w:rsidR="00FD1073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stiskněte</w:t>
      </w:r>
      <w:r w:rsidR="000C0A4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242BB439" w14:textId="7C94E129" w:rsidR="00A03469" w:rsidRPr="00E1239A" w:rsidRDefault="005C2EE6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Objem lahvičky umožňuje ošetření 2 uší po dobu 14 dnů.</w:t>
      </w:r>
    </w:p>
    <w:p w14:paraId="4F3123B0" w14:textId="77777777" w:rsidR="00A03469" w:rsidRPr="00E1239A" w:rsidRDefault="00A03469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85EF29A" w14:textId="77777777" w:rsidR="00861B79" w:rsidRPr="00E1239A" w:rsidRDefault="00861B79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1A89216" w14:textId="6EA7F32F" w:rsidR="003C1418" w:rsidRPr="00E1239A" w:rsidRDefault="00A03469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noProof/>
          <w:lang w:val="cs-CZ"/>
        </w:rPr>
        <w:lastRenderedPageBreak/>
        <w:drawing>
          <wp:inline distT="0" distB="0" distL="0" distR="0" wp14:anchorId="45FCFAB0" wp14:editId="5D6B0F27">
            <wp:extent cx="4153805" cy="2028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10" cy="20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305B" w14:textId="01CCDBD7" w:rsidR="003C1418" w:rsidRPr="00E1239A" w:rsidRDefault="00B55DC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noProof/>
          <w:lang w:val="cs-CZ"/>
        </w:rPr>
        <w:drawing>
          <wp:inline distT="0" distB="0" distL="0" distR="0" wp14:anchorId="3CECD7D0" wp14:editId="5233E029">
            <wp:extent cx="3857234" cy="24098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734" cy="24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0EF25" w14:textId="34CADD3B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8A34158" w14:textId="3ADDFEDC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A0EC42E" w14:textId="737005AF" w:rsidR="003C1418" w:rsidRPr="00E1239A" w:rsidRDefault="0075357F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noProof/>
          <w:sz w:val="22"/>
          <w:szCs w:val="22"/>
          <w:lang w:val="cs-CZ"/>
        </w:rPr>
        <w:drawing>
          <wp:inline distT="0" distB="0" distL="0" distR="0" wp14:anchorId="2B97036F" wp14:editId="7AB2C690">
            <wp:extent cx="1573669" cy="171450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59" cy="173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0521" w14:textId="77777777" w:rsidR="003C1418" w:rsidRPr="00E1239A" w:rsidRDefault="003C141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B118F57" w14:textId="77777777" w:rsidR="003C1418" w:rsidRPr="00E1239A" w:rsidRDefault="003C1418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</w:pPr>
    </w:p>
    <w:p w14:paraId="1EA35590" w14:textId="77777777" w:rsidR="007536C0" w:rsidRPr="00415FF2" w:rsidRDefault="007536C0" w:rsidP="007536C0">
      <w:pPr>
        <w:pStyle w:val="Style1"/>
      </w:pPr>
      <w:r w:rsidRPr="00415FF2">
        <w:t>3.10</w:t>
      </w:r>
      <w:r w:rsidRPr="00415FF2">
        <w:tab/>
        <w:t xml:space="preserve">Příznaky předávkování (a kde je relevantní, první pomoc a </w:t>
      </w:r>
      <w:proofErr w:type="spellStart"/>
      <w:r w:rsidRPr="00415FF2">
        <w:t>antidota</w:t>
      </w:r>
      <w:proofErr w:type="spellEnd"/>
      <w:r w:rsidRPr="00415FF2">
        <w:t xml:space="preserve">) </w:t>
      </w:r>
    </w:p>
    <w:p w14:paraId="741ABF01" w14:textId="77777777" w:rsidR="003C1418" w:rsidRPr="00E1239A" w:rsidRDefault="003C1418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B37355B" w14:textId="05FDD23B" w:rsidR="003C1418" w:rsidRPr="00E1239A" w:rsidRDefault="00654EC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Studie předávkování při lokálním podání zaznamenaly reverzibilní snížení schopnosti tvorby kortizolu (dočasné potlačení funkce nadledvin).</w:t>
      </w:r>
    </w:p>
    <w:p w14:paraId="6C6AEDF3" w14:textId="77777777" w:rsidR="00654ECA" w:rsidRPr="00E1239A" w:rsidRDefault="00654EC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006CA1D" w14:textId="60AF5B76" w:rsidR="003C1418" w:rsidRPr="00415FF2" w:rsidRDefault="003C3312" w:rsidP="007536C0">
      <w:pPr>
        <w:pStyle w:val="Style1"/>
      </w:pPr>
      <w:r w:rsidRPr="00415FF2">
        <w:t>3.11</w:t>
      </w:r>
      <w:r w:rsidRPr="00415FF2">
        <w:tab/>
      </w:r>
      <w:r w:rsidR="007536C0" w:rsidRPr="00415FF2">
        <w:t xml:space="preserve">Zvláštní omezení pro použití a zvláštní podmínky pro použití, včetně omezení používání antimikrobních a </w:t>
      </w:r>
      <w:proofErr w:type="spellStart"/>
      <w:r w:rsidR="007536C0" w:rsidRPr="00415FF2">
        <w:t>antiparazitárních</w:t>
      </w:r>
      <w:proofErr w:type="spellEnd"/>
      <w:r w:rsidR="007536C0" w:rsidRPr="00415FF2">
        <w:t xml:space="preserve"> veterinárních léčivých přípravků, za účelem snížení rizika rozvoje rezistence</w:t>
      </w:r>
    </w:p>
    <w:p w14:paraId="3F847D26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8C1E0A3" w14:textId="61F20547" w:rsidR="003C1418" w:rsidRPr="00E1239A" w:rsidRDefault="00324A3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Neuplatňuje se.</w:t>
      </w:r>
    </w:p>
    <w:p w14:paraId="20D3B225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466029D" w14:textId="2FC9BAAF" w:rsidR="003C1418" w:rsidRPr="00E1239A" w:rsidRDefault="003C3312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  <w:t>3.12</w:t>
      </w:r>
      <w:r w:rsidRPr="00E1239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/>
        </w:rPr>
        <w:t>Ochranné lhůty</w:t>
      </w:r>
    </w:p>
    <w:p w14:paraId="087F44B0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315B59D" w14:textId="0B9DEF81" w:rsidR="003C1418" w:rsidRPr="00E1239A" w:rsidRDefault="00324A3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Neuplatňuje se.</w:t>
      </w:r>
    </w:p>
    <w:p w14:paraId="12E4FD03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7C85A0C" w14:textId="77777777" w:rsidR="007013C8" w:rsidRPr="00E1239A" w:rsidRDefault="007013C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5CB1FAC" w14:textId="57D7059B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4.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FARMAKOLOGICKÉ INFORMACE</w:t>
      </w:r>
    </w:p>
    <w:p w14:paraId="0C8B038C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0845B55" w14:textId="31C32E1C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4.1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proofErr w:type="spellStart"/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ATCvet</w:t>
      </w:r>
      <w:proofErr w:type="spellEnd"/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kód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:</w:t>
      </w:r>
      <w:r w:rsid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QS02BA01</w:t>
      </w:r>
    </w:p>
    <w:p w14:paraId="30B095FC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176B0AE" w14:textId="2D751324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4.2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Farmakodynamika</w:t>
      </w:r>
    </w:p>
    <w:p w14:paraId="4164A54E" w14:textId="77777777" w:rsidR="003C1418" w:rsidRPr="00E1239A" w:rsidRDefault="003C141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D266D9D" w14:textId="27CCAE62" w:rsidR="003C1418" w:rsidRPr="00E1239A" w:rsidRDefault="00CC38DA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Veterinární léčivý přípravek obsahuje účinnou látku </w:t>
      </w:r>
      <w:proofErr w:type="spellStart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hydrokortizon</w:t>
      </w:r>
      <w:r w:rsidR="00430E44">
        <w:rPr>
          <w:rFonts w:ascii="Times New Roman" w:eastAsia="Times New Roman" w:hAnsi="Times New Roman" w:cs="Times New Roman"/>
          <w:sz w:val="22"/>
          <w:szCs w:val="22"/>
          <w:lang w:val="cs-CZ"/>
        </w:rPr>
        <w:t>-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aceponát</w:t>
      </w:r>
      <w:proofErr w:type="spellEnd"/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237D6A36" w14:textId="724AA0A4" w:rsidR="003C1418" w:rsidRPr="00E1239A" w:rsidRDefault="00337B8B" w:rsidP="009457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(HCA) patří do skupiny </w:t>
      </w:r>
      <w:proofErr w:type="spellStart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diesterů</w:t>
      </w:r>
      <w:proofErr w:type="spellEnd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proofErr w:type="spellStart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glukokortikosteroidů</w:t>
      </w:r>
      <w:proofErr w:type="spellEnd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se silnou </w:t>
      </w:r>
      <w:r w:rsidR="003451A3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v</w:t>
      </w:r>
      <w:r w:rsidR="001E072D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nitřní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glukokortikoidní aktivitou.</w:t>
      </w:r>
      <w:r w:rsidR="003B651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632F7C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Přípravek zmírňuje zánět i svědění, což vede ke zlepšení klinických příznaků zánětu zevního </w:t>
      </w:r>
      <w:r w:rsidR="00607781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zvukovodu</w:t>
      </w:r>
      <w:r w:rsidR="00632F7C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a ke snížení přemnožení bakterií a kvasinek</w:t>
      </w:r>
      <w:r w:rsidR="009457EE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.</w:t>
      </w:r>
    </w:p>
    <w:p w14:paraId="3489D5C1" w14:textId="77777777" w:rsidR="00BC26C9" w:rsidRPr="00E1239A" w:rsidRDefault="00BC26C9" w:rsidP="00621A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1D60600D" w14:textId="4731B1F0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4.3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Farmakokinetika</w:t>
      </w:r>
    </w:p>
    <w:p w14:paraId="1551A2AD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27CC05F" w14:textId="0B0DB630" w:rsidR="003C1418" w:rsidRPr="00E1239A" w:rsidRDefault="001913DB" w:rsidP="009457EE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r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(HCA) je lipofilní složka, která zajišťuje lepší prostupnost do kůže spojenou s nízkou dostupností v plazmě a systémovou expozicí. </w:t>
      </w:r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Po lokálním nebo ušním podání se </w:t>
      </w:r>
      <w:proofErr w:type="spellStart"/>
      <w:proofErr w:type="gramStart"/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proofErr w:type="spellEnd"/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proofErr w:type="spellStart"/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proofErr w:type="gramEnd"/>
      <w:r w:rsidR="006002DA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mírně kumuluje v dermis a hypodermis zvukovodu psa</w:t>
      </w:r>
      <w:r w:rsidR="00D0738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. </w:t>
      </w:r>
      <w:proofErr w:type="spellStart"/>
      <w:r w:rsidR="00D0738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="00D0738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r w:rsidR="00D0738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je transformován uvnitř kožních struktur.</w:t>
      </w:r>
      <w:r w:rsidR="007133A3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863934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Tato transformace je zodpovědná za účinek této terapeutické 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skupin</w:t>
      </w:r>
      <w:r w:rsidR="005F435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y</w:t>
      </w:r>
      <w:r w:rsidR="00863934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.</w:t>
      </w:r>
      <w:r w:rsidR="003C3312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U laboratorních zvířat se </w:t>
      </w:r>
      <w:proofErr w:type="spellStart"/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r w:rsidR="005F435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</w:t>
      </w:r>
      <w:proofErr w:type="spellEnd"/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vylučuje stejně jako </w:t>
      </w:r>
      <w:proofErr w:type="spellStart"/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hydrokortizon</w:t>
      </w:r>
      <w:proofErr w:type="spellEnd"/>
      <w:r w:rsidR="00A24E3B" w:rsidRPr="00E1239A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(jiný název pro endogenní kortizol) močí a stolicí.</w:t>
      </w:r>
    </w:p>
    <w:p w14:paraId="56ECBFB9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5A4A12E" w14:textId="77777777" w:rsidR="007013C8" w:rsidRPr="00E1239A" w:rsidRDefault="007013C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383F36C" w14:textId="3A73FAEB" w:rsidR="003C1418" w:rsidRPr="00E1239A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FARMACEUTICKÉ ÚDAJE</w:t>
      </w:r>
    </w:p>
    <w:p w14:paraId="081E6090" w14:textId="77777777" w:rsidR="003C1418" w:rsidRPr="00E1239A" w:rsidRDefault="003C1418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06B1E20" w14:textId="7DF03412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5.1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7536C0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Hlavní inkompatibility</w:t>
      </w:r>
    </w:p>
    <w:p w14:paraId="786F72BC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6919094" w14:textId="7B126804" w:rsidR="003C1418" w:rsidRPr="00E1239A" w:rsidRDefault="00D516C0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Neuplatňuje se.</w:t>
      </w:r>
    </w:p>
    <w:p w14:paraId="79646863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C058A04" w14:textId="2B879C5B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5.2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EE59C4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Doba použitelnosti</w:t>
      </w:r>
    </w:p>
    <w:p w14:paraId="1B8C6C3C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520F6C9" w14:textId="30E49CB2" w:rsidR="003C1418" w:rsidRPr="00E1239A" w:rsidRDefault="00176CAB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Doba použitelnosti veterinárního léčivého přípravku v neporušeném obalu: 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2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roky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</w:p>
    <w:p w14:paraId="0CA877AE" w14:textId="184BB14A" w:rsidR="003C1418" w:rsidRPr="00E1239A" w:rsidRDefault="00176CAB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Doba použitelnosti po prvním otevření vnitřního obalu: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6 m</w:t>
      </w:r>
      <w:r w:rsidR="00775A0D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ěsíců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36040F06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4C13797" w14:textId="786B6761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5.3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83C7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Zvláštní opatření pro uchovávání</w:t>
      </w:r>
    </w:p>
    <w:p w14:paraId="137E709A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4B28821" w14:textId="0BD1D09E" w:rsidR="003C1418" w:rsidRPr="00E1239A" w:rsidRDefault="0021017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Tento veterinární léčivý přípravek nevyžaduje žádné zvláštní podmínky uchovávání.</w:t>
      </w:r>
    </w:p>
    <w:p w14:paraId="001D3F12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D094A5C" w14:textId="6CE64A55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5.4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83C73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Druh a složení vnitřního obalu</w:t>
      </w:r>
    </w:p>
    <w:p w14:paraId="6876ADCC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BF6556F" w14:textId="75C19C5B" w:rsidR="003C1418" w:rsidRPr="00E1239A" w:rsidRDefault="004978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Lahvička z</w:t>
      </w:r>
      <w:r w:rsidR="005A465C">
        <w:rPr>
          <w:rFonts w:ascii="Times New Roman" w:eastAsia="Times New Roman" w:hAnsi="Times New Roman" w:cs="Times New Roman"/>
          <w:sz w:val="22"/>
          <w:szCs w:val="22"/>
          <w:lang w:val="cs-CZ"/>
        </w:rPr>
        <w:t> </w:t>
      </w:r>
      <w:proofErr w:type="spellStart"/>
      <w:r w:rsidR="005A465C">
        <w:rPr>
          <w:rFonts w:ascii="Times New Roman" w:eastAsia="Times New Roman" w:hAnsi="Times New Roman" w:cs="Times New Roman"/>
          <w:sz w:val="22"/>
          <w:szCs w:val="22"/>
          <w:lang w:val="cs-CZ"/>
        </w:rPr>
        <w:t>vysokohustotního</w:t>
      </w:r>
      <w:proofErr w:type="spellEnd"/>
      <w:r w:rsidR="005A465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9F315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polyethylen</w:t>
      </w:r>
      <w:r w:rsidR="00BC6A8F">
        <w:rPr>
          <w:rFonts w:ascii="Times New Roman" w:eastAsia="Times New Roman" w:hAnsi="Times New Roman" w:cs="Times New Roman"/>
          <w:sz w:val="22"/>
          <w:szCs w:val="22"/>
          <w:lang w:val="cs-CZ"/>
        </w:rPr>
        <w:t>u</w:t>
      </w:r>
      <w:proofErr w:type="spellEnd"/>
      <w:r w:rsidR="009F315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(HDPE) o objemu 20 ml </w:t>
      </w:r>
      <w:r w:rsidR="00856C47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obsahující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16 ml roztoku, uzavřená HDPE šroubovacím uzávěrem a HDPE </w:t>
      </w:r>
      <w:r w:rsidR="000E2B4F">
        <w:rPr>
          <w:rFonts w:ascii="Times New Roman" w:eastAsia="Times New Roman" w:hAnsi="Times New Roman" w:cs="Times New Roman"/>
          <w:sz w:val="22"/>
          <w:szCs w:val="22"/>
          <w:lang w:val="cs-CZ"/>
        </w:rPr>
        <w:t>rozprašovací pump</w:t>
      </w:r>
      <w:r w:rsidR="003A74D9">
        <w:rPr>
          <w:rFonts w:ascii="Times New Roman" w:eastAsia="Times New Roman" w:hAnsi="Times New Roman" w:cs="Times New Roman"/>
          <w:sz w:val="22"/>
          <w:szCs w:val="22"/>
          <w:lang w:val="cs-CZ"/>
        </w:rPr>
        <w:t>ou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24385380" w14:textId="77777777" w:rsidR="003C1418" w:rsidRPr="00E1239A" w:rsidRDefault="003C14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FE8169D" w14:textId="73BB59C3" w:rsidR="003C1418" w:rsidRPr="00E1239A" w:rsidRDefault="003D1E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Velikosti balení</w:t>
      </w:r>
      <w:r w:rsidR="003C3312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:</w:t>
      </w:r>
    </w:p>
    <w:p w14:paraId="2C397344" w14:textId="1F98345D" w:rsidR="003C1418" w:rsidRPr="00552D49" w:rsidRDefault="008A53D8">
      <w:pPr>
        <w:ind w:right="-31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Papírová </w:t>
      </w:r>
      <w:r w:rsidR="00C2651F" w:rsidRPr="00787D75">
        <w:rPr>
          <w:rFonts w:ascii="Times New Roman" w:eastAsia="Times New Roman" w:hAnsi="Times New Roman" w:cs="Times New Roman"/>
          <w:sz w:val="22"/>
          <w:szCs w:val="22"/>
        </w:rPr>
        <w:t>k</w:t>
      </w:r>
      <w:proofErr w:type="spellStart"/>
      <w:r w:rsidR="004673D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rabička</w:t>
      </w:r>
      <w:proofErr w:type="spellEnd"/>
      <w:r w:rsidR="004673D9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 1 lahvičkou a 1 rozprašovací </w:t>
      </w:r>
      <w:proofErr w:type="spellStart"/>
      <w:r w:rsidR="004673D9" w:rsidRPr="00552D49">
        <w:rPr>
          <w:rFonts w:ascii="Times New Roman" w:eastAsia="Times New Roman" w:hAnsi="Times New Roman" w:cs="Times New Roman"/>
          <w:sz w:val="22"/>
          <w:szCs w:val="22"/>
        </w:rPr>
        <w:t>pum</w:t>
      </w:r>
      <w:r w:rsidR="007419D4" w:rsidRPr="00552D49">
        <w:rPr>
          <w:rFonts w:ascii="Times New Roman" w:eastAsia="Times New Roman" w:hAnsi="Times New Roman" w:cs="Times New Roman"/>
          <w:sz w:val="22"/>
          <w:szCs w:val="22"/>
        </w:rPr>
        <w:t>p</w:t>
      </w:r>
      <w:r w:rsidR="003254EB" w:rsidRPr="00552D49">
        <w:rPr>
          <w:rFonts w:ascii="Times New Roman" w:eastAsia="Times New Roman" w:hAnsi="Times New Roman" w:cs="Times New Roman"/>
          <w:sz w:val="22"/>
          <w:szCs w:val="22"/>
        </w:rPr>
        <w:t>ou</w:t>
      </w:r>
      <w:proofErr w:type="spellEnd"/>
      <w:r w:rsidR="004673D9" w:rsidRPr="00552D4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EDF4834" w14:textId="77777777" w:rsidR="004673D9" w:rsidRPr="00E1239A" w:rsidRDefault="004673D9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307BD63" w14:textId="0D4ED874" w:rsidR="003C1418" w:rsidRPr="00E1239A" w:rsidRDefault="003C3312" w:rsidP="00E1239A">
      <w:pPr>
        <w:keepNext/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lastRenderedPageBreak/>
        <w:t>5.5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F348BE" w:rsidRPr="00415FF2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Zvláštní opatření pro likvidaci nepoužitého veterinárního léčivého přípravku nebo odpadu, který pochází z tohoto přípravku</w:t>
      </w:r>
    </w:p>
    <w:p w14:paraId="4AF955F5" w14:textId="77777777" w:rsidR="003C1418" w:rsidRPr="00E1239A" w:rsidRDefault="003C1418" w:rsidP="00E1239A">
      <w:pPr>
        <w:keepNext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C9DB54E" w14:textId="77777777" w:rsidR="00415FF2" w:rsidRDefault="009405A7" w:rsidP="00415FF2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Léčivé přípravky se nesmí likvidovat prostřednictvím odpadní vody</w:t>
      </w:r>
      <w:r w:rsidR="00415FF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či domovního odpadu</w:t>
      </w: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="00E7422C"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7D80B8DA" w14:textId="0A3489F8" w:rsidR="003C1418" w:rsidRPr="00E1239A" w:rsidRDefault="00660884" w:rsidP="00E1239A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B5ACCF2" w14:textId="77777777" w:rsidR="00754EAC" w:rsidRPr="00415FF2" w:rsidRDefault="00754EAC" w:rsidP="00756599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0FE2734" w14:textId="77777777" w:rsidR="00754EAC" w:rsidRPr="00E1239A" w:rsidRDefault="00754EAC" w:rsidP="00756599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E408558" w14:textId="114BB9E3" w:rsidR="003C1418" w:rsidRPr="00E1239A" w:rsidRDefault="003C3312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6.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F4372E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JMÉNO DRŽITELE ROZHODNUTÍ O REGISTRACI</w:t>
      </w:r>
    </w:p>
    <w:p w14:paraId="1C486E71" w14:textId="77777777" w:rsidR="003C1418" w:rsidRPr="00E1239A" w:rsidRDefault="003C1418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1C1A6FD" w14:textId="77777777" w:rsidR="003C1418" w:rsidRPr="00E1239A" w:rsidRDefault="003C3312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sz w:val="22"/>
          <w:szCs w:val="22"/>
          <w:lang w:val="cs-CZ"/>
        </w:rPr>
        <w:t>VIRBAC</w:t>
      </w:r>
    </w:p>
    <w:p w14:paraId="1D300BC2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3FCEC4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5EC255F" w14:textId="3934F02F" w:rsidR="003C1418" w:rsidRPr="00E1239A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7.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F4372E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REGISTRAČNÍ ČÍSLO(A)</w:t>
      </w:r>
    </w:p>
    <w:p w14:paraId="0F628422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173BEED" w14:textId="7107798E" w:rsidR="003C1418" w:rsidRDefault="00D17F7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96/038/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22-C</w:t>
      </w:r>
      <w:proofErr w:type="gramEnd"/>
    </w:p>
    <w:p w14:paraId="46CF379E" w14:textId="77777777" w:rsidR="00D17F7B" w:rsidRPr="00E1239A" w:rsidRDefault="00D17F7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FD210DE" w14:textId="77777777" w:rsidR="005D650A" w:rsidRPr="00E1239A" w:rsidRDefault="005D650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ED2D776" w14:textId="77777777" w:rsidR="00F4372E" w:rsidRPr="00415FF2" w:rsidRDefault="003C3312" w:rsidP="00F4372E">
      <w:pPr>
        <w:pStyle w:val="Style1"/>
      </w:pPr>
      <w:r w:rsidRPr="00415FF2">
        <w:t>8.</w:t>
      </w:r>
      <w:r w:rsidRPr="00415FF2">
        <w:tab/>
      </w:r>
      <w:r w:rsidR="00F4372E" w:rsidRPr="00415FF2">
        <w:t>DATUM PRVNÍ REGISTRACE</w:t>
      </w:r>
    </w:p>
    <w:p w14:paraId="5634B7A3" w14:textId="384C2822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F75D84F" w14:textId="117AB870" w:rsidR="003C1418" w:rsidRPr="00E1239A" w:rsidRDefault="00D17F7B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5. 12. 2022</w:t>
      </w:r>
    </w:p>
    <w:p w14:paraId="26F81E5A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7B11965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0280219" w14:textId="2C259FAB" w:rsidR="003C1418" w:rsidRPr="00E1239A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9.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00B5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DATUM POSLEDNÍ AKTUALIZACE SOUHRNU ÚDAJŮ O PŘÍPRAVKU</w:t>
      </w:r>
    </w:p>
    <w:p w14:paraId="19E53AB9" w14:textId="77777777" w:rsidR="003C1418" w:rsidRPr="00E1239A" w:rsidRDefault="003C1418">
      <w:pPr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A0A832F" w14:textId="16958C21" w:rsidR="003C1418" w:rsidRDefault="00D17F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Prosinec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="009A3801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2022</w:t>
      </w:r>
    </w:p>
    <w:p w14:paraId="022D9EC4" w14:textId="77777777" w:rsidR="00D17F7B" w:rsidRPr="00E1239A" w:rsidRDefault="00D17F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bookmarkStart w:id="2" w:name="_GoBack"/>
      <w:bookmarkEnd w:id="2"/>
    </w:p>
    <w:p w14:paraId="08DDC25C" w14:textId="77777777" w:rsidR="005D650A" w:rsidRPr="00E1239A" w:rsidRDefault="005D65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505757DA" w14:textId="1A35A2B8" w:rsidR="003C1418" w:rsidRPr="00E1239A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10.</w:t>
      </w:r>
      <w:r w:rsidRPr="00E1239A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500B56" w:rsidRPr="00415FF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KLASIFIKACE VETERINÁRNÍCH LÉČIVÝCH PŘÍPRAVKŮ</w:t>
      </w:r>
    </w:p>
    <w:p w14:paraId="41D237EB" w14:textId="77777777" w:rsidR="003C1418" w:rsidRPr="00E1239A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FE7E318" w14:textId="77777777" w:rsidR="009A3801" w:rsidRPr="009A3801" w:rsidRDefault="009A3801" w:rsidP="009A3801">
      <w:pPr>
        <w:ind w:right="-318"/>
        <w:rPr>
          <w:lang w:val="cs-CZ"/>
        </w:rPr>
      </w:pPr>
      <w:bookmarkStart w:id="3" w:name="_heading=h.30j0zll" w:colFirst="0" w:colLast="0"/>
      <w:bookmarkStart w:id="4" w:name="_Hlk120092527"/>
      <w:bookmarkEnd w:id="3"/>
      <w:r w:rsidRPr="009A3801">
        <w:rPr>
          <w:lang w:val="cs-CZ"/>
        </w:rPr>
        <w:t>Veterinární léčivý přípravek je vydáván pouze na předpis.</w:t>
      </w:r>
    </w:p>
    <w:p w14:paraId="4BE599B6" w14:textId="24A937C6" w:rsidR="00A15103" w:rsidRPr="00E1239A" w:rsidRDefault="00500B56" w:rsidP="00DC6B56">
      <w:pPr>
        <w:ind w:right="-318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bookmarkStart w:id="5" w:name="_Hlk73467306"/>
      <w:bookmarkEnd w:id="4"/>
      <w:r w:rsidRPr="00415FF2">
        <w:rPr>
          <w:rFonts w:ascii="Times New Roman" w:eastAsia="Times New Roman" w:hAnsi="Times New Roman" w:cs="Times New Roman"/>
          <w:sz w:val="22"/>
          <w:szCs w:val="22"/>
          <w:lang w:val="cs-CZ"/>
        </w:rPr>
        <w:t>Podrobné informace o tomto veterinárním léčivém přípravku jsou k dispozici v databázi přípravků Unie.</w:t>
      </w:r>
      <w:bookmarkEnd w:id="5"/>
    </w:p>
    <w:sectPr w:rsidR="00A15103" w:rsidRPr="00E1239A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3BF15" w14:textId="77777777" w:rsidR="0018400A" w:rsidRDefault="0018400A">
      <w:r>
        <w:separator/>
      </w:r>
    </w:p>
  </w:endnote>
  <w:endnote w:type="continuationSeparator" w:id="0">
    <w:p w14:paraId="24E4D538" w14:textId="77777777" w:rsidR="0018400A" w:rsidRDefault="001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D8C0" w14:textId="77777777" w:rsidR="003C1418" w:rsidRDefault="003C33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88C1844" w14:textId="77777777" w:rsidR="003C1418" w:rsidRDefault="003C14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4674" w14:textId="77777777" w:rsidR="003C1418" w:rsidRDefault="003C14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sz w:val="22"/>
        <w:szCs w:val="22"/>
      </w:rPr>
    </w:pPr>
  </w:p>
  <w:tbl>
    <w:tblPr>
      <w:tblStyle w:val="1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3C1418" w14:paraId="5DD9C761" w14:textId="77777777">
      <w:tc>
        <w:tcPr>
          <w:tcW w:w="3020" w:type="dxa"/>
        </w:tcPr>
        <w:p w14:paraId="367B7B60" w14:textId="4F64FF01" w:rsidR="003C1418" w:rsidRDefault="003C14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</w:p>
      </w:tc>
      <w:tc>
        <w:tcPr>
          <w:tcW w:w="3021" w:type="dxa"/>
        </w:tcPr>
        <w:p w14:paraId="3A38E44C" w14:textId="70979856" w:rsidR="003C1418" w:rsidRDefault="003C14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</w:p>
      </w:tc>
      <w:tc>
        <w:tcPr>
          <w:tcW w:w="3021" w:type="dxa"/>
        </w:tcPr>
        <w:p w14:paraId="339B09F5" w14:textId="02BC0652" w:rsidR="003C1418" w:rsidRDefault="003C14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</w:p>
      </w:tc>
    </w:tr>
    <w:tr w:rsidR="003C1418" w14:paraId="4BF36DE6" w14:textId="77777777">
      <w:tc>
        <w:tcPr>
          <w:tcW w:w="3020" w:type="dxa"/>
        </w:tcPr>
        <w:p w14:paraId="06C2CA1B" w14:textId="77777777" w:rsidR="003C1418" w:rsidRDefault="003C14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3021" w:type="dxa"/>
        </w:tcPr>
        <w:p w14:paraId="79D01691" w14:textId="024B1AA3" w:rsidR="003C1418" w:rsidRDefault="003C14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3021" w:type="dxa"/>
        </w:tcPr>
        <w:p w14:paraId="3EFEB1AF" w14:textId="20ACFD16" w:rsidR="003C1418" w:rsidRDefault="003C14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</w:tr>
  </w:tbl>
  <w:p w14:paraId="54CBFCE6" w14:textId="77777777" w:rsidR="003C1418" w:rsidRDefault="003C14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14887" w14:textId="77777777" w:rsidR="0018400A" w:rsidRDefault="0018400A">
      <w:r>
        <w:separator/>
      </w:r>
    </w:p>
  </w:footnote>
  <w:footnote w:type="continuationSeparator" w:id="0">
    <w:p w14:paraId="618F1760" w14:textId="77777777" w:rsidR="0018400A" w:rsidRDefault="001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2D9F" w14:textId="0674F198" w:rsidR="000231C7" w:rsidRPr="000231C7" w:rsidRDefault="000231C7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73DC1E5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9CC9C82" w:tentative="1">
      <w:start w:val="1"/>
      <w:numFmt w:val="lowerLetter"/>
      <w:lvlText w:val="%2."/>
      <w:lvlJc w:val="left"/>
      <w:pPr>
        <w:ind w:left="1440" w:hanging="360"/>
      </w:pPr>
    </w:lvl>
    <w:lvl w:ilvl="2" w:tplc="8E281760" w:tentative="1">
      <w:start w:val="1"/>
      <w:numFmt w:val="lowerRoman"/>
      <w:lvlText w:val="%3."/>
      <w:lvlJc w:val="right"/>
      <w:pPr>
        <w:ind w:left="2160" w:hanging="180"/>
      </w:pPr>
    </w:lvl>
    <w:lvl w:ilvl="3" w:tplc="1D76929C" w:tentative="1">
      <w:start w:val="1"/>
      <w:numFmt w:val="decimal"/>
      <w:lvlText w:val="%4."/>
      <w:lvlJc w:val="left"/>
      <w:pPr>
        <w:ind w:left="2880" w:hanging="360"/>
      </w:pPr>
    </w:lvl>
    <w:lvl w:ilvl="4" w:tplc="D0FAB876" w:tentative="1">
      <w:start w:val="1"/>
      <w:numFmt w:val="lowerLetter"/>
      <w:lvlText w:val="%5."/>
      <w:lvlJc w:val="left"/>
      <w:pPr>
        <w:ind w:left="3600" w:hanging="360"/>
      </w:pPr>
    </w:lvl>
    <w:lvl w:ilvl="5" w:tplc="0EE0F8D0" w:tentative="1">
      <w:start w:val="1"/>
      <w:numFmt w:val="lowerRoman"/>
      <w:lvlText w:val="%6."/>
      <w:lvlJc w:val="right"/>
      <w:pPr>
        <w:ind w:left="4320" w:hanging="180"/>
      </w:pPr>
    </w:lvl>
    <w:lvl w:ilvl="6" w:tplc="C94AA39A" w:tentative="1">
      <w:start w:val="1"/>
      <w:numFmt w:val="decimal"/>
      <w:lvlText w:val="%7."/>
      <w:lvlJc w:val="left"/>
      <w:pPr>
        <w:ind w:left="5040" w:hanging="360"/>
      </w:pPr>
    </w:lvl>
    <w:lvl w:ilvl="7" w:tplc="F8929E74" w:tentative="1">
      <w:start w:val="1"/>
      <w:numFmt w:val="lowerLetter"/>
      <w:lvlText w:val="%8."/>
      <w:lvlJc w:val="left"/>
      <w:pPr>
        <w:ind w:left="5760" w:hanging="360"/>
      </w:pPr>
    </w:lvl>
    <w:lvl w:ilvl="8" w:tplc="365AA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C15E9"/>
    <w:multiLevelType w:val="hybridMultilevel"/>
    <w:tmpl w:val="1C786F2A"/>
    <w:lvl w:ilvl="0" w:tplc="724E96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18"/>
    <w:rsid w:val="00003E53"/>
    <w:rsid w:val="0000525F"/>
    <w:rsid w:val="000231C7"/>
    <w:rsid w:val="0002714A"/>
    <w:rsid w:val="0004085B"/>
    <w:rsid w:val="00052BE9"/>
    <w:rsid w:val="00057B76"/>
    <w:rsid w:val="00060288"/>
    <w:rsid w:val="00060541"/>
    <w:rsid w:val="00067CAE"/>
    <w:rsid w:val="00073CE1"/>
    <w:rsid w:val="000746B3"/>
    <w:rsid w:val="00092F2E"/>
    <w:rsid w:val="0009381E"/>
    <w:rsid w:val="000959A2"/>
    <w:rsid w:val="000A0620"/>
    <w:rsid w:val="000A4B26"/>
    <w:rsid w:val="000B0E74"/>
    <w:rsid w:val="000C0A42"/>
    <w:rsid w:val="000C36BA"/>
    <w:rsid w:val="000D0D85"/>
    <w:rsid w:val="000D1902"/>
    <w:rsid w:val="000D4989"/>
    <w:rsid w:val="000D75E5"/>
    <w:rsid w:val="000E2B4F"/>
    <w:rsid w:val="000F14EF"/>
    <w:rsid w:val="000F4F38"/>
    <w:rsid w:val="00101439"/>
    <w:rsid w:val="00103A9D"/>
    <w:rsid w:val="00107AE3"/>
    <w:rsid w:val="0011367F"/>
    <w:rsid w:val="00116172"/>
    <w:rsid w:val="0014105D"/>
    <w:rsid w:val="001440E2"/>
    <w:rsid w:val="0015347A"/>
    <w:rsid w:val="00155F7D"/>
    <w:rsid w:val="001576A0"/>
    <w:rsid w:val="00157F4A"/>
    <w:rsid w:val="00163ACD"/>
    <w:rsid w:val="00166567"/>
    <w:rsid w:val="0016792B"/>
    <w:rsid w:val="00176CAB"/>
    <w:rsid w:val="0018264F"/>
    <w:rsid w:val="0018400A"/>
    <w:rsid w:val="001913DB"/>
    <w:rsid w:val="001A0D1D"/>
    <w:rsid w:val="001A59B6"/>
    <w:rsid w:val="001B04C9"/>
    <w:rsid w:val="001B374E"/>
    <w:rsid w:val="001C5238"/>
    <w:rsid w:val="001C704C"/>
    <w:rsid w:val="001D3E55"/>
    <w:rsid w:val="001D6C99"/>
    <w:rsid w:val="001D6F46"/>
    <w:rsid w:val="001E072D"/>
    <w:rsid w:val="001E2D33"/>
    <w:rsid w:val="001E6A66"/>
    <w:rsid w:val="001F3DB4"/>
    <w:rsid w:val="001F3E2F"/>
    <w:rsid w:val="001F7228"/>
    <w:rsid w:val="00210177"/>
    <w:rsid w:val="00211BCF"/>
    <w:rsid w:val="00217496"/>
    <w:rsid w:val="002244CD"/>
    <w:rsid w:val="002518E3"/>
    <w:rsid w:val="002568FC"/>
    <w:rsid w:val="00264AB8"/>
    <w:rsid w:val="002679CC"/>
    <w:rsid w:val="00272E0D"/>
    <w:rsid w:val="002764B7"/>
    <w:rsid w:val="002768A3"/>
    <w:rsid w:val="00277800"/>
    <w:rsid w:val="00290CF2"/>
    <w:rsid w:val="00295144"/>
    <w:rsid w:val="002C3AFE"/>
    <w:rsid w:val="002E3679"/>
    <w:rsid w:val="002E63FE"/>
    <w:rsid w:val="002E7FF8"/>
    <w:rsid w:val="002F650A"/>
    <w:rsid w:val="002F71FA"/>
    <w:rsid w:val="002F77F5"/>
    <w:rsid w:val="003001BC"/>
    <w:rsid w:val="00320978"/>
    <w:rsid w:val="00324177"/>
    <w:rsid w:val="00324A37"/>
    <w:rsid w:val="003254EB"/>
    <w:rsid w:val="0033133B"/>
    <w:rsid w:val="0033615E"/>
    <w:rsid w:val="00337B8B"/>
    <w:rsid w:val="00341EC2"/>
    <w:rsid w:val="00344929"/>
    <w:rsid w:val="003451A3"/>
    <w:rsid w:val="003473B0"/>
    <w:rsid w:val="0035026D"/>
    <w:rsid w:val="003524BC"/>
    <w:rsid w:val="00355AED"/>
    <w:rsid w:val="003600D2"/>
    <w:rsid w:val="00362A34"/>
    <w:rsid w:val="00370837"/>
    <w:rsid w:val="00371AD8"/>
    <w:rsid w:val="003751B0"/>
    <w:rsid w:val="00377561"/>
    <w:rsid w:val="0039089A"/>
    <w:rsid w:val="003948DC"/>
    <w:rsid w:val="00395E6F"/>
    <w:rsid w:val="003A74D9"/>
    <w:rsid w:val="003B2F8A"/>
    <w:rsid w:val="003B651A"/>
    <w:rsid w:val="003B738C"/>
    <w:rsid w:val="003B7C84"/>
    <w:rsid w:val="003C1418"/>
    <w:rsid w:val="003C158C"/>
    <w:rsid w:val="003C3312"/>
    <w:rsid w:val="003D1E89"/>
    <w:rsid w:val="003D48E4"/>
    <w:rsid w:val="004025FB"/>
    <w:rsid w:val="0041213E"/>
    <w:rsid w:val="00413872"/>
    <w:rsid w:val="004139A7"/>
    <w:rsid w:val="00415F21"/>
    <w:rsid w:val="00415FF2"/>
    <w:rsid w:val="00420DA5"/>
    <w:rsid w:val="00430E44"/>
    <w:rsid w:val="00442CE1"/>
    <w:rsid w:val="00453662"/>
    <w:rsid w:val="00454D25"/>
    <w:rsid w:val="004673D9"/>
    <w:rsid w:val="00470325"/>
    <w:rsid w:val="00471F03"/>
    <w:rsid w:val="00487830"/>
    <w:rsid w:val="004978A5"/>
    <w:rsid w:val="004A566E"/>
    <w:rsid w:val="004A7DB9"/>
    <w:rsid w:val="004C031E"/>
    <w:rsid w:val="004C67DE"/>
    <w:rsid w:val="004E5074"/>
    <w:rsid w:val="004F0EF6"/>
    <w:rsid w:val="004F59E4"/>
    <w:rsid w:val="004F60CF"/>
    <w:rsid w:val="00500B56"/>
    <w:rsid w:val="005169EC"/>
    <w:rsid w:val="00523A73"/>
    <w:rsid w:val="00525EDF"/>
    <w:rsid w:val="005276C4"/>
    <w:rsid w:val="00530600"/>
    <w:rsid w:val="005306A0"/>
    <w:rsid w:val="00550D33"/>
    <w:rsid w:val="00552D49"/>
    <w:rsid w:val="0055306C"/>
    <w:rsid w:val="005569FC"/>
    <w:rsid w:val="00562121"/>
    <w:rsid w:val="0056533F"/>
    <w:rsid w:val="00583C73"/>
    <w:rsid w:val="0058505D"/>
    <w:rsid w:val="00586E3B"/>
    <w:rsid w:val="00594052"/>
    <w:rsid w:val="00597C0A"/>
    <w:rsid w:val="005A1778"/>
    <w:rsid w:val="005A329F"/>
    <w:rsid w:val="005A465C"/>
    <w:rsid w:val="005A7CFD"/>
    <w:rsid w:val="005C2537"/>
    <w:rsid w:val="005C2EE6"/>
    <w:rsid w:val="005D5DE0"/>
    <w:rsid w:val="005D650A"/>
    <w:rsid w:val="005D662C"/>
    <w:rsid w:val="005F4352"/>
    <w:rsid w:val="005F7338"/>
    <w:rsid w:val="0060012C"/>
    <w:rsid w:val="006002DA"/>
    <w:rsid w:val="00600918"/>
    <w:rsid w:val="00605B8F"/>
    <w:rsid w:val="0060762A"/>
    <w:rsid w:val="00607781"/>
    <w:rsid w:val="00621AC4"/>
    <w:rsid w:val="00625789"/>
    <w:rsid w:val="006262AC"/>
    <w:rsid w:val="00632314"/>
    <w:rsid w:val="00632F7C"/>
    <w:rsid w:val="00633C3D"/>
    <w:rsid w:val="00650F8E"/>
    <w:rsid w:val="00654ECA"/>
    <w:rsid w:val="00655C77"/>
    <w:rsid w:val="00660647"/>
    <w:rsid w:val="00660884"/>
    <w:rsid w:val="00662ACF"/>
    <w:rsid w:val="00663E9D"/>
    <w:rsid w:val="00677A66"/>
    <w:rsid w:val="00685D01"/>
    <w:rsid w:val="00687AFC"/>
    <w:rsid w:val="006B14B3"/>
    <w:rsid w:val="006B41E7"/>
    <w:rsid w:val="006C5057"/>
    <w:rsid w:val="006E07FB"/>
    <w:rsid w:val="006F0422"/>
    <w:rsid w:val="00700027"/>
    <w:rsid w:val="007013C8"/>
    <w:rsid w:val="007133A3"/>
    <w:rsid w:val="0072344B"/>
    <w:rsid w:val="00727002"/>
    <w:rsid w:val="007419D4"/>
    <w:rsid w:val="00744EBD"/>
    <w:rsid w:val="00750B12"/>
    <w:rsid w:val="0075357F"/>
    <w:rsid w:val="007536C0"/>
    <w:rsid w:val="00754EAC"/>
    <w:rsid w:val="00756006"/>
    <w:rsid w:val="00756599"/>
    <w:rsid w:val="007572E3"/>
    <w:rsid w:val="0076408A"/>
    <w:rsid w:val="00765F0C"/>
    <w:rsid w:val="00775466"/>
    <w:rsid w:val="00775A0D"/>
    <w:rsid w:val="0078362F"/>
    <w:rsid w:val="00784051"/>
    <w:rsid w:val="007856C4"/>
    <w:rsid w:val="00787D75"/>
    <w:rsid w:val="007A2196"/>
    <w:rsid w:val="007A376B"/>
    <w:rsid w:val="007A69AD"/>
    <w:rsid w:val="007B5591"/>
    <w:rsid w:val="007B5CF1"/>
    <w:rsid w:val="007C18CD"/>
    <w:rsid w:val="007D0630"/>
    <w:rsid w:val="007E1599"/>
    <w:rsid w:val="007F256B"/>
    <w:rsid w:val="00813B40"/>
    <w:rsid w:val="008147B5"/>
    <w:rsid w:val="00847FE6"/>
    <w:rsid w:val="00856C47"/>
    <w:rsid w:val="00861B79"/>
    <w:rsid w:val="00863934"/>
    <w:rsid w:val="0086710B"/>
    <w:rsid w:val="008A1287"/>
    <w:rsid w:val="008A202A"/>
    <w:rsid w:val="008A40BD"/>
    <w:rsid w:val="008A53D8"/>
    <w:rsid w:val="008A5BA4"/>
    <w:rsid w:val="008A5E0B"/>
    <w:rsid w:val="008B48FE"/>
    <w:rsid w:val="008B4D36"/>
    <w:rsid w:val="008B55BC"/>
    <w:rsid w:val="008B63B6"/>
    <w:rsid w:val="008E56F5"/>
    <w:rsid w:val="008F3FB3"/>
    <w:rsid w:val="008F53C5"/>
    <w:rsid w:val="009102CF"/>
    <w:rsid w:val="00910921"/>
    <w:rsid w:val="009173DB"/>
    <w:rsid w:val="00932C49"/>
    <w:rsid w:val="00933304"/>
    <w:rsid w:val="00934245"/>
    <w:rsid w:val="0093512E"/>
    <w:rsid w:val="009405A7"/>
    <w:rsid w:val="009457EE"/>
    <w:rsid w:val="00947F85"/>
    <w:rsid w:val="00963B43"/>
    <w:rsid w:val="00964E09"/>
    <w:rsid w:val="00972ECB"/>
    <w:rsid w:val="009752F4"/>
    <w:rsid w:val="0098252A"/>
    <w:rsid w:val="009845BE"/>
    <w:rsid w:val="00984F38"/>
    <w:rsid w:val="009945D9"/>
    <w:rsid w:val="00994A1E"/>
    <w:rsid w:val="009A3801"/>
    <w:rsid w:val="009A596C"/>
    <w:rsid w:val="009A6469"/>
    <w:rsid w:val="009B3ECE"/>
    <w:rsid w:val="009B5B3D"/>
    <w:rsid w:val="009C1507"/>
    <w:rsid w:val="009C2F82"/>
    <w:rsid w:val="009C5F5F"/>
    <w:rsid w:val="009D5DE4"/>
    <w:rsid w:val="009F315C"/>
    <w:rsid w:val="009F3459"/>
    <w:rsid w:val="00A0028D"/>
    <w:rsid w:val="00A03469"/>
    <w:rsid w:val="00A13F8B"/>
    <w:rsid w:val="00A15103"/>
    <w:rsid w:val="00A24E3B"/>
    <w:rsid w:val="00A34164"/>
    <w:rsid w:val="00A64A6F"/>
    <w:rsid w:val="00A71031"/>
    <w:rsid w:val="00A87E8C"/>
    <w:rsid w:val="00A92068"/>
    <w:rsid w:val="00A96019"/>
    <w:rsid w:val="00AA3466"/>
    <w:rsid w:val="00AA547D"/>
    <w:rsid w:val="00AA5D2C"/>
    <w:rsid w:val="00AB21CB"/>
    <w:rsid w:val="00AC0DCB"/>
    <w:rsid w:val="00AC2A93"/>
    <w:rsid w:val="00AC407F"/>
    <w:rsid w:val="00AE41D2"/>
    <w:rsid w:val="00AF2A9A"/>
    <w:rsid w:val="00AF2B0B"/>
    <w:rsid w:val="00AF301D"/>
    <w:rsid w:val="00AF706B"/>
    <w:rsid w:val="00B16F7D"/>
    <w:rsid w:val="00B20D2A"/>
    <w:rsid w:val="00B2703F"/>
    <w:rsid w:val="00B27707"/>
    <w:rsid w:val="00B42B67"/>
    <w:rsid w:val="00B46D22"/>
    <w:rsid w:val="00B4735E"/>
    <w:rsid w:val="00B520A1"/>
    <w:rsid w:val="00B55DCB"/>
    <w:rsid w:val="00B5726E"/>
    <w:rsid w:val="00B63977"/>
    <w:rsid w:val="00B63ECE"/>
    <w:rsid w:val="00B814F8"/>
    <w:rsid w:val="00B81A75"/>
    <w:rsid w:val="00B87029"/>
    <w:rsid w:val="00B91A07"/>
    <w:rsid w:val="00B946F7"/>
    <w:rsid w:val="00BA1302"/>
    <w:rsid w:val="00BB19C5"/>
    <w:rsid w:val="00BB7F56"/>
    <w:rsid w:val="00BC1AAC"/>
    <w:rsid w:val="00BC2108"/>
    <w:rsid w:val="00BC26C9"/>
    <w:rsid w:val="00BC4AE2"/>
    <w:rsid w:val="00BC6A8F"/>
    <w:rsid w:val="00BD6C64"/>
    <w:rsid w:val="00BE0B1C"/>
    <w:rsid w:val="00BE2C24"/>
    <w:rsid w:val="00BF14A7"/>
    <w:rsid w:val="00C00442"/>
    <w:rsid w:val="00C0222C"/>
    <w:rsid w:val="00C12F82"/>
    <w:rsid w:val="00C16242"/>
    <w:rsid w:val="00C1637D"/>
    <w:rsid w:val="00C200CD"/>
    <w:rsid w:val="00C2651F"/>
    <w:rsid w:val="00C75677"/>
    <w:rsid w:val="00C859C4"/>
    <w:rsid w:val="00C871C6"/>
    <w:rsid w:val="00CA48F5"/>
    <w:rsid w:val="00CB5980"/>
    <w:rsid w:val="00CC038A"/>
    <w:rsid w:val="00CC228E"/>
    <w:rsid w:val="00CC38DA"/>
    <w:rsid w:val="00CD7053"/>
    <w:rsid w:val="00CE1A28"/>
    <w:rsid w:val="00CE2A1E"/>
    <w:rsid w:val="00CF7C52"/>
    <w:rsid w:val="00D01DD4"/>
    <w:rsid w:val="00D0641E"/>
    <w:rsid w:val="00D07382"/>
    <w:rsid w:val="00D17F7B"/>
    <w:rsid w:val="00D209DD"/>
    <w:rsid w:val="00D240BE"/>
    <w:rsid w:val="00D327F4"/>
    <w:rsid w:val="00D333FC"/>
    <w:rsid w:val="00D516C0"/>
    <w:rsid w:val="00D64B54"/>
    <w:rsid w:val="00D827E0"/>
    <w:rsid w:val="00D84F6A"/>
    <w:rsid w:val="00D92F31"/>
    <w:rsid w:val="00DA079D"/>
    <w:rsid w:val="00DB1F98"/>
    <w:rsid w:val="00DB752C"/>
    <w:rsid w:val="00DC454A"/>
    <w:rsid w:val="00DC5AF6"/>
    <w:rsid w:val="00DC5D08"/>
    <w:rsid w:val="00DC6B56"/>
    <w:rsid w:val="00DD1F46"/>
    <w:rsid w:val="00DD279A"/>
    <w:rsid w:val="00DD4F72"/>
    <w:rsid w:val="00DD50BB"/>
    <w:rsid w:val="00DE0341"/>
    <w:rsid w:val="00DE0F95"/>
    <w:rsid w:val="00DE223E"/>
    <w:rsid w:val="00DF2DE1"/>
    <w:rsid w:val="00DF7C00"/>
    <w:rsid w:val="00E062BC"/>
    <w:rsid w:val="00E0662F"/>
    <w:rsid w:val="00E0752E"/>
    <w:rsid w:val="00E11F83"/>
    <w:rsid w:val="00E1239A"/>
    <w:rsid w:val="00E13566"/>
    <w:rsid w:val="00E21DD8"/>
    <w:rsid w:val="00E21F5A"/>
    <w:rsid w:val="00E23A7D"/>
    <w:rsid w:val="00E43050"/>
    <w:rsid w:val="00E530BD"/>
    <w:rsid w:val="00E53154"/>
    <w:rsid w:val="00E6167F"/>
    <w:rsid w:val="00E7422C"/>
    <w:rsid w:val="00E84D4A"/>
    <w:rsid w:val="00E8603F"/>
    <w:rsid w:val="00E905B6"/>
    <w:rsid w:val="00E9152A"/>
    <w:rsid w:val="00EB31E5"/>
    <w:rsid w:val="00EB3C4E"/>
    <w:rsid w:val="00EB4E03"/>
    <w:rsid w:val="00EB7AC7"/>
    <w:rsid w:val="00EC2059"/>
    <w:rsid w:val="00ED42AC"/>
    <w:rsid w:val="00EE08A5"/>
    <w:rsid w:val="00EE142E"/>
    <w:rsid w:val="00EE59C4"/>
    <w:rsid w:val="00EF2E80"/>
    <w:rsid w:val="00EF5A60"/>
    <w:rsid w:val="00EF66F7"/>
    <w:rsid w:val="00F05A13"/>
    <w:rsid w:val="00F07E2B"/>
    <w:rsid w:val="00F10B95"/>
    <w:rsid w:val="00F13CE8"/>
    <w:rsid w:val="00F21F2C"/>
    <w:rsid w:val="00F2614B"/>
    <w:rsid w:val="00F33DF8"/>
    <w:rsid w:val="00F33DFF"/>
    <w:rsid w:val="00F348BE"/>
    <w:rsid w:val="00F4372E"/>
    <w:rsid w:val="00F5485D"/>
    <w:rsid w:val="00F561F9"/>
    <w:rsid w:val="00F57181"/>
    <w:rsid w:val="00F60073"/>
    <w:rsid w:val="00F6167F"/>
    <w:rsid w:val="00F729E4"/>
    <w:rsid w:val="00F772AA"/>
    <w:rsid w:val="00F83506"/>
    <w:rsid w:val="00F94EAC"/>
    <w:rsid w:val="00FD1073"/>
    <w:rsid w:val="00FE3D76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92BB"/>
  <w15:docId w15:val="{96BE07A3-178E-4DA4-A4BB-54B15E2C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54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46C1"/>
  </w:style>
  <w:style w:type="paragraph" w:styleId="Zpat">
    <w:name w:val="footer"/>
    <w:basedOn w:val="Normln"/>
    <w:link w:val="ZpatChar"/>
    <w:uiPriority w:val="99"/>
    <w:unhideWhenUsed/>
    <w:rsid w:val="00B54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6C1"/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586B0E"/>
  </w:style>
  <w:style w:type="table" w:styleId="Mkatabulky">
    <w:name w:val="Table Grid"/>
    <w:basedOn w:val="Normlntabulka"/>
    <w:uiPriority w:val="39"/>
    <w:rsid w:val="0087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F4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4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435"/>
    <w:rPr>
      <w:b/>
      <w:bCs/>
      <w:sz w:val="20"/>
      <w:szCs w:val="20"/>
    </w:rPr>
  </w:style>
  <w:style w:type="table" w:customStyle="1" w:styleId="1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">
    <w:name w:val="4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">
    <w:name w:val="3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">
    <w:name w:val="2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">
    <w:name w:val="1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1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B04C9"/>
    <w:pPr>
      <w:ind w:left="720"/>
      <w:contextualSpacing/>
    </w:pPr>
  </w:style>
  <w:style w:type="paragraph" w:customStyle="1" w:styleId="Style1">
    <w:name w:val="Style1"/>
    <w:basedOn w:val="Normln"/>
    <w:qFormat/>
    <w:rsid w:val="00550D33"/>
    <w:pPr>
      <w:tabs>
        <w:tab w:val="left" w:pos="0"/>
      </w:tabs>
      <w:ind w:left="567" w:hanging="567"/>
    </w:pPr>
    <w:rPr>
      <w:rFonts w:ascii="Times New Roman" w:eastAsia="Times New Roman" w:hAnsi="Times New Roman" w:cs="Times New Roman"/>
      <w:b/>
      <w:sz w:val="22"/>
      <w:szCs w:val="22"/>
      <w:lang w:val="cs-CZ" w:eastAsia="en-US"/>
    </w:rPr>
  </w:style>
  <w:style w:type="paragraph" w:customStyle="1" w:styleId="Style3">
    <w:name w:val="Style3"/>
    <w:basedOn w:val="Normln"/>
    <w:qFormat/>
    <w:rsid w:val="00060541"/>
    <w:pPr>
      <w:numPr>
        <w:numId w:val="2"/>
      </w:numPr>
      <w:jc w:val="center"/>
    </w:pPr>
    <w:rPr>
      <w:rFonts w:ascii="Times New Roman" w:eastAsia="Times New Roman" w:hAnsi="Times New Roman" w:cs="Times New Roman"/>
      <w:b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9351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12E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5C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moIYT6I6vtxo07WA09fcNW0JxA==">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1381</Words>
  <Characters>8149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Gravelines</dc:creator>
  <cp:keywords/>
  <dc:description/>
  <cp:lastModifiedBy>Neugebauerová Kateřina</cp:lastModifiedBy>
  <cp:revision>21</cp:revision>
  <cp:lastPrinted>2022-09-08T10:00:00Z</cp:lastPrinted>
  <dcterms:created xsi:type="dcterms:W3CDTF">2022-09-26T11:03:00Z</dcterms:created>
  <dcterms:modified xsi:type="dcterms:W3CDTF">2022-12-05T11:49:00Z</dcterms:modified>
</cp:coreProperties>
</file>