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A5" w:rsidRDefault="00D436A5" w:rsidP="00D436A5">
      <w:pPr>
        <w:rPr>
          <w:rFonts w:cs="Calibri"/>
          <w:lang w:val="cs-CZ"/>
        </w:rPr>
      </w:pPr>
      <w:r>
        <w:rPr>
          <w:rFonts w:cs="Calibri"/>
          <w:lang w:val="cs-CZ"/>
        </w:rPr>
        <w:t>Etikety:</w:t>
      </w:r>
    </w:p>
    <w:p w:rsidR="00D436A5" w:rsidRPr="0022601A" w:rsidRDefault="00D509EA" w:rsidP="00D436A5">
      <w:pPr>
        <w:rPr>
          <w:rFonts w:cs="Calibri"/>
          <w:lang w:val="cs-CZ"/>
        </w:rPr>
      </w:pPr>
      <w:r>
        <w:rPr>
          <w:rFonts w:cs="Calibri"/>
          <w:lang w:val="cs-CZ"/>
        </w:rPr>
        <w:t>Vnější etiketa</w:t>
      </w:r>
      <w:bookmarkStart w:id="0" w:name="_GoBack"/>
      <w:bookmarkEnd w:id="0"/>
    </w:p>
    <w:p w:rsidR="00D436A5" w:rsidRPr="0022601A" w:rsidRDefault="00D436A5" w:rsidP="00D436A5">
      <w:pPr>
        <w:rPr>
          <w:rFonts w:cs="Calibri"/>
          <w:lang w:val="cs-CZ"/>
        </w:rPr>
      </w:pPr>
      <w:proofErr w:type="spellStart"/>
      <w:r w:rsidRPr="00D509EA">
        <w:rPr>
          <w:rFonts w:cs="Calibri"/>
          <w:b/>
          <w:lang w:val="cs-CZ"/>
        </w:rPr>
        <w:t>PrioCHECK</w:t>
      </w:r>
      <w:proofErr w:type="spellEnd"/>
      <w:r w:rsidRPr="00D509EA">
        <w:rPr>
          <w:rFonts w:cs="Calibri"/>
          <w:b/>
          <w:lang w:val="cs-CZ"/>
        </w:rPr>
        <w:t xml:space="preserve"> </w:t>
      </w:r>
      <w:proofErr w:type="spellStart"/>
      <w:r w:rsidRPr="00D509EA">
        <w:rPr>
          <w:rFonts w:cs="Calibri"/>
          <w:b/>
          <w:lang w:val="cs-CZ"/>
        </w:rPr>
        <w:t>Porcine</w:t>
      </w:r>
      <w:proofErr w:type="spellEnd"/>
      <w:r w:rsidRPr="00D509EA">
        <w:rPr>
          <w:rFonts w:cs="Calibri"/>
          <w:b/>
          <w:lang w:val="cs-CZ"/>
        </w:rPr>
        <w:t xml:space="preserve"> </w:t>
      </w:r>
      <w:r w:rsidR="00D509EA" w:rsidRPr="00D509EA">
        <w:rPr>
          <w:rFonts w:cs="Calibri"/>
          <w:b/>
          <w:lang w:val="cs-CZ"/>
        </w:rPr>
        <w:t>SVDV Ab</w:t>
      </w:r>
      <w:r w:rsidRPr="00D509EA">
        <w:rPr>
          <w:rFonts w:cs="Calibri"/>
          <w:b/>
          <w:lang w:val="cs-CZ"/>
        </w:rPr>
        <w:t xml:space="preserve"> </w:t>
      </w:r>
      <w:proofErr w:type="spellStart"/>
      <w:r w:rsidRPr="00D509EA">
        <w:rPr>
          <w:rFonts w:cs="Calibri"/>
          <w:b/>
          <w:lang w:val="cs-CZ"/>
        </w:rPr>
        <w:t>Kit</w:t>
      </w:r>
      <w:proofErr w:type="spellEnd"/>
      <w:r w:rsidRPr="0022601A">
        <w:rPr>
          <w:rFonts w:cs="Calibri"/>
          <w:noProof/>
          <w:lang w:val="cs-CZ" w:eastAsia="cs-CZ"/>
        </w:rPr>
        <w:drawing>
          <wp:inline distT="0" distB="0" distL="0" distR="0" wp14:anchorId="4193E52A" wp14:editId="61CB5E0A">
            <wp:extent cx="521713" cy="342199"/>
            <wp:effectExtent l="0" t="0" r="0" b="1270"/>
            <wp:docPr id="3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086" cy="3496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509EA" w:rsidRDefault="00D509EA" w:rsidP="00D436A5">
      <w:pPr>
        <w:rPr>
          <w:rFonts w:eastAsia="Arial Narrow" w:cs="Calibri"/>
          <w:lang w:val="cs-CZ" w:bidi="cs-CZ"/>
        </w:rPr>
      </w:pPr>
      <w:r w:rsidRPr="00D509EA">
        <w:rPr>
          <w:rFonts w:eastAsia="Arial Narrow" w:cs="Calibri"/>
          <w:lang w:val="cs-CZ" w:bidi="cs-CZ"/>
        </w:rPr>
        <w:t xml:space="preserve">Souprava ELISA pro in vitro detekci protilátek proti viru vezikulární choroby prasat v plazmě a séru u prasat. </w:t>
      </w:r>
    </w:p>
    <w:p w:rsidR="00D436A5" w:rsidRPr="0022601A" w:rsidRDefault="00D436A5" w:rsidP="00D436A5">
      <w:pPr>
        <w:rPr>
          <w:rFonts w:cs="Calibri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6"/>
      </w:tblGrid>
      <w:tr w:rsidR="00D509EA" w:rsidRPr="0022601A" w:rsidTr="00794E2D">
        <w:tc>
          <w:tcPr>
            <w:tcW w:w="4862" w:type="dxa"/>
          </w:tcPr>
          <w:p w:rsidR="00D509EA" w:rsidRPr="0022601A" w:rsidRDefault="00D509EA" w:rsidP="00067D7D">
            <w:pPr>
              <w:tabs>
                <w:tab w:val="left" w:pos="5760"/>
              </w:tabs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4</w:t>
            </w:r>
            <w:r>
              <w:rPr>
                <w:rFonts w:cs="Calibri"/>
                <w:lang w:val="cs-CZ"/>
              </w:rPr>
              <w:t>4</w:t>
            </w:r>
            <w:r w:rsidRPr="0022601A">
              <w:rPr>
                <w:rFonts w:cs="Calibri"/>
                <w:lang w:val="cs-CZ"/>
              </w:rPr>
              <w:t>0 testů</w:t>
            </w:r>
          </w:p>
        </w:tc>
        <w:tc>
          <w:tcPr>
            <w:tcW w:w="4488" w:type="dxa"/>
          </w:tcPr>
          <w:p w:rsidR="00D509EA" w:rsidRPr="0022601A" w:rsidRDefault="00D509EA" w:rsidP="00D509EA">
            <w:pPr>
              <w:tabs>
                <w:tab w:val="left" w:pos="5760"/>
              </w:tabs>
              <w:rPr>
                <w:rFonts w:cs="Calibri"/>
                <w:noProof/>
                <w:lang w:val="cs-CZ" w:eastAsia="cs-CZ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043F22D2" wp14:editId="052772E3">
                  <wp:extent cx="314325" cy="314325"/>
                  <wp:effectExtent l="0" t="0" r="9525" b="9525"/>
                  <wp:docPr id="2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601A">
              <w:rPr>
                <w:rFonts w:cs="Calibri"/>
                <w:lang w:val="cs-CZ"/>
              </w:rPr>
              <w:t>761</w:t>
            </w:r>
            <w:r>
              <w:rPr>
                <w:rFonts w:cs="Calibri"/>
                <w:lang w:val="cs-CZ"/>
              </w:rPr>
              <w:t>0205</w:t>
            </w:r>
          </w:p>
        </w:tc>
      </w:tr>
      <w:tr w:rsidR="00D509EA" w:rsidRPr="0022601A" w:rsidTr="00794E2D">
        <w:tc>
          <w:tcPr>
            <w:tcW w:w="4862" w:type="dxa"/>
          </w:tcPr>
          <w:p w:rsidR="00D509EA" w:rsidRPr="0022601A" w:rsidRDefault="00D509EA" w:rsidP="00067D7D">
            <w:pPr>
              <w:tabs>
                <w:tab w:val="left" w:pos="5760"/>
              </w:tabs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2°C – 8°C</w:t>
            </w:r>
            <w:r w:rsidRPr="0022601A">
              <w:rPr>
                <w:rFonts w:cs="Calibri"/>
                <w:noProof/>
                <w:lang w:val="cs-CZ" w:eastAsia="cs-CZ"/>
              </w:rPr>
              <w:t xml:space="preserve"> </w:t>
            </w: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21728" behindDoc="1" locked="0" layoutInCell="1" allowOverlap="1" wp14:anchorId="7E220C20" wp14:editId="7B3821F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178435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41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88" w:type="dxa"/>
          </w:tcPr>
          <w:p w:rsidR="00D509EA" w:rsidRPr="0022601A" w:rsidRDefault="00D509EA" w:rsidP="00D509EA">
            <w:pPr>
              <w:tabs>
                <w:tab w:val="left" w:pos="5760"/>
              </w:tabs>
              <w:rPr>
                <w:rFonts w:cs="Calibri"/>
                <w:noProof/>
                <w:lang w:val="cs-CZ" w:eastAsia="cs-CZ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663360" behindDoc="1" locked="0" layoutInCell="1" allowOverlap="1" wp14:anchorId="1A9DA796" wp14:editId="2D32D539">
                  <wp:simplePos x="0" y="0"/>
                  <wp:positionH relativeFrom="column">
                    <wp:posOffset>1523365</wp:posOffset>
                  </wp:positionH>
                  <wp:positionV relativeFrom="paragraph">
                    <wp:posOffset>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4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01A">
              <w:rPr>
                <w:rFonts w:cs="Calibri"/>
                <w:lang w:val="cs-CZ"/>
              </w:rPr>
              <w:t>YYYY-MM-DD</w:t>
            </w:r>
            <w:r w:rsidRPr="0022601A">
              <w:rPr>
                <w:rFonts w:cs="Calibri"/>
                <w:noProof/>
                <w:lang w:val="cs-CZ" w:eastAsia="cs-CZ"/>
              </w:rPr>
              <w:t xml:space="preserve"> </w:t>
            </w: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19680" behindDoc="1" locked="0" layoutInCell="1" allowOverlap="1" wp14:anchorId="0869EBD4" wp14:editId="6288DCF6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21590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35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01A">
              <w:rPr>
                <w:rFonts w:cs="Calibri"/>
                <w:noProof/>
                <w:lang w:val="cs-CZ" w:eastAsia="cs-CZ"/>
              </w:rPr>
              <w:tab/>
            </w:r>
          </w:p>
        </w:tc>
      </w:tr>
      <w:tr w:rsidR="00D509EA" w:rsidRPr="0022601A" w:rsidTr="00794E2D">
        <w:tc>
          <w:tcPr>
            <w:tcW w:w="4862" w:type="dxa"/>
          </w:tcPr>
          <w:p w:rsidR="00D509EA" w:rsidRDefault="00D509EA" w:rsidP="00067D7D">
            <w:pPr>
              <w:tabs>
                <w:tab w:val="left" w:pos="5760"/>
              </w:tabs>
              <w:rPr>
                <w:rFonts w:cs="Calibri"/>
                <w:lang w:val="cs-CZ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25824" behindDoc="1" locked="0" layoutInCell="1" allowOverlap="1" wp14:anchorId="2E30E944" wp14:editId="25719ED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183515</wp:posOffset>
                  </wp:positionV>
                  <wp:extent cx="324000" cy="324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329" y="20329"/>
                      <wp:lineTo x="20329" y="0"/>
                      <wp:lineTo x="0" y="0"/>
                    </wp:wrapPolygon>
                  </wp:wrapTight>
                  <wp:docPr id="43" name="Picture 2" descr="http://www.firstaid.cederroth.com/PageFiles/221/SS_EN-980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09EA" w:rsidRPr="00D509EA" w:rsidRDefault="00D509EA" w:rsidP="00D509EA">
            <w:pPr>
              <w:ind w:firstLine="708"/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Vyrobeno v Nizozemsku</w:t>
            </w:r>
          </w:p>
        </w:tc>
        <w:tc>
          <w:tcPr>
            <w:tcW w:w="4488" w:type="dxa"/>
          </w:tcPr>
          <w:p w:rsidR="00D509EA" w:rsidRPr="0022601A" w:rsidRDefault="00D509EA" w:rsidP="00D509EA">
            <w:pPr>
              <w:tabs>
                <w:tab w:val="left" w:pos="5760"/>
              </w:tabs>
              <w:rPr>
                <w:rFonts w:cs="Calibri"/>
                <w:noProof/>
                <w:lang w:val="cs-CZ" w:eastAsia="cs-CZ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23776" behindDoc="1" locked="0" layoutInCell="1" allowOverlap="1" wp14:anchorId="0E754925" wp14:editId="4483BA2E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183515</wp:posOffset>
                  </wp:positionV>
                  <wp:extent cx="594360" cy="454025"/>
                  <wp:effectExtent l="0" t="0" r="0" b="3175"/>
                  <wp:wrapTight wrapText="bothSides">
                    <wp:wrapPolygon edited="0">
                      <wp:start x="0" y="0"/>
                      <wp:lineTo x="0" y="20845"/>
                      <wp:lineTo x="20769" y="20845"/>
                      <wp:lineTo x="20769" y="0"/>
                      <wp:lineTo x="0" y="0"/>
                    </wp:wrapPolygon>
                  </wp:wrapTight>
                  <wp:docPr id="4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09EA" w:rsidRPr="0022601A" w:rsidTr="00794E2D">
        <w:tc>
          <w:tcPr>
            <w:tcW w:w="4862" w:type="dxa"/>
          </w:tcPr>
          <w:p w:rsidR="00D509EA" w:rsidRPr="0022601A" w:rsidRDefault="00D509EA" w:rsidP="00067D7D">
            <w:pPr>
              <w:tabs>
                <w:tab w:val="left" w:pos="5760"/>
              </w:tabs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 xml:space="preserve">Součásti </w:t>
            </w:r>
            <w:proofErr w:type="spellStart"/>
            <w:r w:rsidRPr="0022601A">
              <w:rPr>
                <w:rFonts w:cs="Calibri"/>
                <w:lang w:val="cs-CZ"/>
              </w:rPr>
              <w:t>kitu</w:t>
            </w:r>
            <w:proofErr w:type="spellEnd"/>
            <w:r w:rsidRPr="0022601A">
              <w:rPr>
                <w:rFonts w:cs="Calibri"/>
                <w:lang w:val="cs-CZ"/>
              </w:rPr>
              <w:t>:</w:t>
            </w:r>
          </w:p>
        </w:tc>
        <w:tc>
          <w:tcPr>
            <w:tcW w:w="4488" w:type="dxa"/>
          </w:tcPr>
          <w:p w:rsidR="00D509EA" w:rsidRPr="0022601A" w:rsidRDefault="00D509EA" w:rsidP="00D509EA">
            <w:pPr>
              <w:tabs>
                <w:tab w:val="left" w:pos="5760"/>
              </w:tabs>
              <w:rPr>
                <w:rFonts w:cs="Calibri"/>
                <w:noProof/>
                <w:lang w:val="cs-CZ" w:eastAsia="cs-CZ"/>
              </w:rPr>
            </w:pPr>
          </w:p>
        </w:tc>
      </w:tr>
      <w:tr w:rsidR="00D436A5" w:rsidRPr="0022601A" w:rsidTr="00794E2D">
        <w:tc>
          <w:tcPr>
            <w:tcW w:w="4862" w:type="dxa"/>
          </w:tcPr>
          <w:p w:rsidR="00D436A5" w:rsidRPr="0022601A" w:rsidRDefault="00D509EA" w:rsidP="00067D7D">
            <w:pPr>
              <w:tabs>
                <w:tab w:val="left" w:pos="5760"/>
              </w:tabs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1:</w:t>
            </w:r>
            <w:r w:rsidR="00D436A5" w:rsidRPr="0022601A">
              <w:rPr>
                <w:rFonts w:cs="Calibri"/>
                <w:lang w:val="cs-CZ"/>
              </w:rPr>
              <w:t>Testovací destička</w:t>
            </w:r>
          </w:p>
        </w:tc>
        <w:tc>
          <w:tcPr>
            <w:tcW w:w="4488" w:type="dxa"/>
          </w:tcPr>
          <w:p w:rsidR="00D436A5" w:rsidRPr="0022601A" w:rsidRDefault="00D509EA" w:rsidP="00D509EA">
            <w:pPr>
              <w:tabs>
                <w:tab w:val="left" w:pos="5760"/>
              </w:tabs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 5 ks</w:t>
            </w:r>
          </w:p>
        </w:tc>
      </w:tr>
      <w:tr w:rsidR="00D436A5" w:rsidRPr="0022601A" w:rsidTr="00794E2D">
        <w:tc>
          <w:tcPr>
            <w:tcW w:w="4862" w:type="dxa"/>
          </w:tcPr>
          <w:p w:rsidR="00D436A5" w:rsidRPr="0022601A" w:rsidRDefault="00D436A5" w:rsidP="00067D7D">
            <w:pPr>
              <w:tabs>
                <w:tab w:val="left" w:pos="5760"/>
              </w:tabs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2: Konjugát (30x)</w:t>
            </w:r>
            <w:r w:rsidRPr="0022601A">
              <w:rPr>
                <w:rFonts w:cs="Calibri"/>
                <w:noProof/>
                <w:lang w:val="cs-CZ" w:eastAsia="cs-CZ"/>
              </w:rPr>
              <w:t xml:space="preserve"> </w:t>
            </w:r>
            <w:r w:rsidRPr="0022601A">
              <w:rPr>
                <w:rFonts w:cs="Calibri"/>
                <w:noProof/>
                <w:lang w:val="cs-CZ" w:eastAsia="cs-CZ"/>
              </w:rPr>
              <w:tab/>
            </w:r>
          </w:p>
        </w:tc>
        <w:tc>
          <w:tcPr>
            <w:tcW w:w="4488" w:type="dxa"/>
          </w:tcPr>
          <w:p w:rsidR="00D436A5" w:rsidRPr="0022601A" w:rsidRDefault="00D509EA" w:rsidP="00067D7D">
            <w:pPr>
              <w:tabs>
                <w:tab w:val="left" w:pos="1802"/>
              </w:tabs>
              <w:rPr>
                <w:rFonts w:cs="Calibri"/>
                <w:noProof/>
                <w:lang w:val="cs-CZ" w:eastAsia="cs-CZ"/>
              </w:rPr>
            </w:pPr>
            <w:r>
              <w:rPr>
                <w:rFonts w:cs="Calibri"/>
                <w:noProof/>
                <w:lang w:val="cs-CZ" w:eastAsia="cs-CZ"/>
              </w:rPr>
              <w:t>1 x 1,5 ml</w:t>
            </w:r>
            <w:r w:rsidR="00D436A5" w:rsidRPr="0022601A">
              <w:rPr>
                <w:rFonts w:cs="Calibri"/>
                <w:noProof/>
                <w:lang w:val="cs-CZ" w:eastAsia="cs-CZ"/>
              </w:rPr>
              <w:tab/>
            </w:r>
          </w:p>
        </w:tc>
      </w:tr>
      <w:tr w:rsidR="00D436A5" w:rsidRPr="0022601A" w:rsidTr="00794E2D">
        <w:tc>
          <w:tcPr>
            <w:tcW w:w="4862" w:type="dxa"/>
          </w:tcPr>
          <w:p w:rsidR="00D436A5" w:rsidRPr="0022601A" w:rsidRDefault="00D436A5" w:rsidP="00D509EA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 xml:space="preserve">3: </w:t>
            </w:r>
            <w:r w:rsidR="00D509EA">
              <w:rPr>
                <w:rFonts w:cs="Calibri"/>
                <w:lang w:val="cs-CZ"/>
              </w:rPr>
              <w:t>Aditivum</w:t>
            </w:r>
            <w:r w:rsidRPr="0022601A">
              <w:rPr>
                <w:rFonts w:cs="Calibri"/>
                <w:lang w:val="cs-CZ"/>
              </w:rPr>
              <w:t xml:space="preserve"> konjugát</w:t>
            </w:r>
            <w:r w:rsidR="00D509EA">
              <w:rPr>
                <w:rFonts w:cs="Calibri"/>
                <w:lang w:val="cs-CZ"/>
              </w:rPr>
              <w:t>u (30x)</w:t>
            </w:r>
          </w:p>
        </w:tc>
        <w:tc>
          <w:tcPr>
            <w:tcW w:w="4488" w:type="dxa"/>
          </w:tcPr>
          <w:p w:rsidR="00D436A5" w:rsidRPr="0022601A" w:rsidRDefault="00D509EA" w:rsidP="00D509EA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1 x 1,2 ml</w:t>
            </w:r>
          </w:p>
        </w:tc>
      </w:tr>
      <w:tr w:rsidR="00D436A5" w:rsidRPr="0022601A" w:rsidTr="00794E2D">
        <w:tc>
          <w:tcPr>
            <w:tcW w:w="4862" w:type="dxa"/>
          </w:tcPr>
          <w:p w:rsidR="00D436A5" w:rsidRPr="0022601A" w:rsidRDefault="00D436A5" w:rsidP="00067D7D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4: Promývací roztok (200x)</w:t>
            </w:r>
          </w:p>
        </w:tc>
        <w:tc>
          <w:tcPr>
            <w:tcW w:w="4488" w:type="dxa"/>
          </w:tcPr>
          <w:p w:rsidR="00D436A5" w:rsidRPr="0022601A" w:rsidRDefault="00D509EA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1 x 60 ml</w:t>
            </w:r>
          </w:p>
        </w:tc>
      </w:tr>
      <w:tr w:rsidR="00D436A5" w:rsidRPr="0022601A" w:rsidTr="00794E2D">
        <w:tc>
          <w:tcPr>
            <w:tcW w:w="4862" w:type="dxa"/>
          </w:tcPr>
          <w:p w:rsidR="00D436A5" w:rsidRPr="0022601A" w:rsidRDefault="00D436A5" w:rsidP="00D509EA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 xml:space="preserve">5: Ředící pufr </w:t>
            </w:r>
          </w:p>
        </w:tc>
        <w:tc>
          <w:tcPr>
            <w:tcW w:w="4488" w:type="dxa"/>
          </w:tcPr>
          <w:p w:rsidR="00D436A5" w:rsidRPr="0022601A" w:rsidRDefault="00D509EA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1 x 60 ml</w:t>
            </w:r>
          </w:p>
        </w:tc>
      </w:tr>
      <w:tr w:rsidR="00D436A5" w:rsidRPr="0022601A" w:rsidTr="00794E2D">
        <w:tc>
          <w:tcPr>
            <w:tcW w:w="4862" w:type="dxa"/>
          </w:tcPr>
          <w:p w:rsidR="00D436A5" w:rsidRPr="0022601A" w:rsidRDefault="00D436A5" w:rsidP="00D509EA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 xml:space="preserve">6: </w:t>
            </w:r>
            <w:r w:rsidR="00D509EA">
              <w:rPr>
                <w:rFonts w:cs="Calibri"/>
                <w:lang w:val="cs-CZ"/>
              </w:rPr>
              <w:t>Demineralizovaná voda</w:t>
            </w:r>
          </w:p>
        </w:tc>
        <w:tc>
          <w:tcPr>
            <w:tcW w:w="4488" w:type="dxa"/>
          </w:tcPr>
          <w:p w:rsidR="00D436A5" w:rsidRPr="0022601A" w:rsidRDefault="00D509EA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2 x 10 ml</w:t>
            </w:r>
          </w:p>
        </w:tc>
      </w:tr>
      <w:tr w:rsidR="00D436A5" w:rsidRPr="0022601A" w:rsidTr="00794E2D">
        <w:tc>
          <w:tcPr>
            <w:tcW w:w="4862" w:type="dxa"/>
          </w:tcPr>
          <w:p w:rsidR="00D436A5" w:rsidRPr="0022601A" w:rsidRDefault="00D436A5" w:rsidP="00D509EA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 xml:space="preserve">7: </w:t>
            </w:r>
            <w:r w:rsidR="00D509EA">
              <w:rPr>
                <w:rFonts w:cs="Calibri"/>
                <w:lang w:val="cs-CZ"/>
              </w:rPr>
              <w:t>Blokační činidlo</w:t>
            </w:r>
          </w:p>
        </w:tc>
        <w:tc>
          <w:tcPr>
            <w:tcW w:w="4488" w:type="dxa"/>
          </w:tcPr>
          <w:p w:rsidR="00D436A5" w:rsidRPr="0022601A" w:rsidRDefault="00D509EA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5 x 2 ml</w:t>
            </w:r>
          </w:p>
        </w:tc>
      </w:tr>
      <w:tr w:rsidR="00D436A5" w:rsidRPr="0022601A" w:rsidTr="00794E2D">
        <w:tc>
          <w:tcPr>
            <w:tcW w:w="4862" w:type="dxa"/>
          </w:tcPr>
          <w:p w:rsidR="00D436A5" w:rsidRPr="0022601A" w:rsidRDefault="00D436A5" w:rsidP="00D509EA">
            <w:pPr>
              <w:tabs>
                <w:tab w:val="left" w:pos="720"/>
                <w:tab w:val="left" w:pos="1440"/>
                <w:tab w:val="left" w:pos="2160"/>
                <w:tab w:val="left" w:pos="6467"/>
              </w:tabs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 xml:space="preserve">8: </w:t>
            </w:r>
            <w:r w:rsidR="00D509EA">
              <w:rPr>
                <w:rFonts w:cs="Calibri"/>
                <w:lang w:val="cs-CZ"/>
              </w:rPr>
              <w:t xml:space="preserve">Referenční </w:t>
            </w:r>
            <w:proofErr w:type="spellStart"/>
            <w:r w:rsidR="00D509EA">
              <w:rPr>
                <w:rFonts w:cs="Calibri"/>
                <w:lang w:val="cs-CZ"/>
              </w:rPr>
              <w:t>serum</w:t>
            </w:r>
            <w:proofErr w:type="spellEnd"/>
            <w:r w:rsidR="00D509EA">
              <w:rPr>
                <w:rFonts w:cs="Calibri"/>
                <w:lang w:val="cs-CZ"/>
              </w:rPr>
              <w:t xml:space="preserve"> 1</w:t>
            </w:r>
          </w:p>
        </w:tc>
        <w:tc>
          <w:tcPr>
            <w:tcW w:w="4488" w:type="dxa"/>
          </w:tcPr>
          <w:p w:rsidR="00D436A5" w:rsidRPr="0022601A" w:rsidRDefault="00D509EA" w:rsidP="00067D7D">
            <w:pPr>
              <w:tabs>
                <w:tab w:val="left" w:pos="720"/>
                <w:tab w:val="left" w:pos="1440"/>
                <w:tab w:val="left" w:pos="2160"/>
                <w:tab w:val="left" w:pos="6467"/>
              </w:tabs>
              <w:rPr>
                <w:rFonts w:cs="Calibri"/>
                <w:noProof/>
                <w:lang w:val="cs-CZ" w:eastAsia="cs-CZ"/>
              </w:rPr>
            </w:pPr>
            <w:r>
              <w:rPr>
                <w:rFonts w:cs="Calibri"/>
                <w:noProof/>
                <w:lang w:val="cs-CZ" w:eastAsia="cs-CZ"/>
              </w:rPr>
              <w:t>1 x 500 µl</w:t>
            </w:r>
          </w:p>
        </w:tc>
      </w:tr>
      <w:tr w:rsidR="00D436A5" w:rsidRPr="0022601A" w:rsidTr="00794E2D">
        <w:tc>
          <w:tcPr>
            <w:tcW w:w="4862" w:type="dxa"/>
          </w:tcPr>
          <w:p w:rsidR="00D436A5" w:rsidRPr="0022601A" w:rsidRDefault="00D436A5" w:rsidP="00067D7D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 xml:space="preserve">9: </w:t>
            </w:r>
            <w:r w:rsidR="00D509EA">
              <w:rPr>
                <w:rFonts w:cs="Calibri"/>
                <w:lang w:val="cs-CZ"/>
              </w:rPr>
              <w:t xml:space="preserve">Referenční </w:t>
            </w:r>
            <w:proofErr w:type="spellStart"/>
            <w:r w:rsidR="00D509EA">
              <w:rPr>
                <w:rFonts w:cs="Calibri"/>
                <w:lang w:val="cs-CZ"/>
              </w:rPr>
              <w:t>serum</w:t>
            </w:r>
            <w:proofErr w:type="spellEnd"/>
            <w:r w:rsidR="00D509EA">
              <w:rPr>
                <w:rFonts w:cs="Calibri"/>
                <w:lang w:val="cs-CZ"/>
              </w:rPr>
              <w:t xml:space="preserve"> 2</w:t>
            </w:r>
          </w:p>
        </w:tc>
        <w:tc>
          <w:tcPr>
            <w:tcW w:w="4488" w:type="dxa"/>
          </w:tcPr>
          <w:p w:rsidR="00D436A5" w:rsidRPr="0022601A" w:rsidRDefault="00D509EA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noProof/>
                <w:lang w:val="cs-CZ" w:eastAsia="cs-CZ"/>
              </w:rPr>
              <w:t>1 x 500 µl</w:t>
            </w:r>
          </w:p>
        </w:tc>
      </w:tr>
      <w:tr w:rsidR="00D436A5" w:rsidRPr="0022601A" w:rsidTr="00794E2D">
        <w:tc>
          <w:tcPr>
            <w:tcW w:w="4862" w:type="dxa"/>
          </w:tcPr>
          <w:p w:rsidR="00D436A5" w:rsidRPr="0022601A" w:rsidRDefault="00D436A5" w:rsidP="00067D7D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 xml:space="preserve">10: </w:t>
            </w:r>
            <w:r w:rsidR="00D509EA">
              <w:rPr>
                <w:rFonts w:cs="Calibri"/>
                <w:lang w:val="cs-CZ"/>
              </w:rPr>
              <w:t xml:space="preserve">Referenční </w:t>
            </w:r>
            <w:proofErr w:type="spellStart"/>
            <w:r w:rsidR="00D509EA">
              <w:rPr>
                <w:rFonts w:cs="Calibri"/>
                <w:lang w:val="cs-CZ"/>
              </w:rPr>
              <w:t>serum</w:t>
            </w:r>
            <w:proofErr w:type="spellEnd"/>
            <w:r w:rsidR="00D509EA">
              <w:rPr>
                <w:rFonts w:cs="Calibri"/>
                <w:lang w:val="cs-CZ"/>
              </w:rPr>
              <w:t xml:space="preserve"> 3</w:t>
            </w:r>
          </w:p>
        </w:tc>
        <w:tc>
          <w:tcPr>
            <w:tcW w:w="4488" w:type="dxa"/>
          </w:tcPr>
          <w:p w:rsidR="00D436A5" w:rsidRPr="0022601A" w:rsidRDefault="00D509EA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noProof/>
                <w:lang w:val="cs-CZ" w:eastAsia="cs-CZ"/>
              </w:rPr>
              <w:t>1 x 500 µl</w:t>
            </w:r>
          </w:p>
        </w:tc>
      </w:tr>
      <w:tr w:rsidR="00D509EA" w:rsidRPr="0022601A" w:rsidTr="00794E2D">
        <w:tc>
          <w:tcPr>
            <w:tcW w:w="4862" w:type="dxa"/>
          </w:tcPr>
          <w:p w:rsidR="00D509EA" w:rsidRPr="0022601A" w:rsidRDefault="00D509EA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11: Chromogenní substrát (TMB)</w:t>
            </w:r>
          </w:p>
        </w:tc>
        <w:tc>
          <w:tcPr>
            <w:tcW w:w="4488" w:type="dxa"/>
          </w:tcPr>
          <w:p w:rsidR="00D509EA" w:rsidRDefault="00D509EA" w:rsidP="00067D7D">
            <w:pPr>
              <w:rPr>
                <w:rFonts w:cs="Calibri"/>
                <w:noProof/>
                <w:lang w:val="cs-CZ" w:eastAsia="cs-CZ"/>
              </w:rPr>
            </w:pPr>
            <w:r>
              <w:rPr>
                <w:rFonts w:cs="Calibri"/>
                <w:noProof/>
                <w:lang w:val="cs-CZ" w:eastAsia="cs-CZ"/>
              </w:rPr>
              <w:t>1 x 60 ml</w:t>
            </w:r>
          </w:p>
        </w:tc>
      </w:tr>
      <w:tr w:rsidR="00D509EA" w:rsidRPr="0022601A" w:rsidTr="00794E2D">
        <w:tc>
          <w:tcPr>
            <w:tcW w:w="4862" w:type="dxa"/>
          </w:tcPr>
          <w:p w:rsidR="00D509EA" w:rsidRDefault="00D509EA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12: Roztok zastavující reakci</w:t>
            </w:r>
          </w:p>
        </w:tc>
        <w:tc>
          <w:tcPr>
            <w:tcW w:w="4488" w:type="dxa"/>
          </w:tcPr>
          <w:p w:rsidR="00D509EA" w:rsidRDefault="00D509EA" w:rsidP="00067D7D">
            <w:pPr>
              <w:rPr>
                <w:rFonts w:cs="Calibri"/>
                <w:noProof/>
                <w:lang w:val="cs-CZ" w:eastAsia="cs-CZ"/>
              </w:rPr>
            </w:pPr>
            <w:r>
              <w:rPr>
                <w:rFonts w:cs="Calibri"/>
                <w:noProof/>
                <w:lang w:val="cs-CZ" w:eastAsia="cs-CZ"/>
              </w:rPr>
              <w:t>1 x 60 ml</w:t>
            </w:r>
          </w:p>
        </w:tc>
      </w:tr>
      <w:tr w:rsidR="00D436A5" w:rsidRPr="0022601A" w:rsidTr="00794E2D">
        <w:tc>
          <w:tcPr>
            <w:tcW w:w="4862" w:type="dxa"/>
          </w:tcPr>
          <w:p w:rsidR="00D436A5" w:rsidRPr="0022601A" w:rsidRDefault="00D436A5" w:rsidP="00067D7D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 xml:space="preserve">Další obsah </w:t>
            </w:r>
            <w:proofErr w:type="spellStart"/>
            <w:r w:rsidRPr="0022601A">
              <w:rPr>
                <w:rFonts w:cs="Calibri"/>
                <w:lang w:val="cs-CZ"/>
              </w:rPr>
              <w:t>kitu</w:t>
            </w:r>
            <w:proofErr w:type="spellEnd"/>
            <w:r w:rsidRPr="0022601A">
              <w:rPr>
                <w:rFonts w:cs="Calibri"/>
                <w:lang w:val="cs-CZ"/>
              </w:rPr>
              <w:t xml:space="preserve">: návod, </w:t>
            </w:r>
            <w:r w:rsidR="00D509EA">
              <w:rPr>
                <w:rFonts w:cs="Calibri"/>
                <w:lang w:val="cs-CZ"/>
              </w:rPr>
              <w:t>5</w:t>
            </w:r>
            <w:r w:rsidRPr="0022601A">
              <w:rPr>
                <w:rFonts w:cs="Calibri"/>
                <w:lang w:val="cs-CZ"/>
              </w:rPr>
              <w:t xml:space="preserve"> krycích folií</w:t>
            </w:r>
          </w:p>
        </w:tc>
        <w:tc>
          <w:tcPr>
            <w:tcW w:w="4488" w:type="dxa"/>
          </w:tcPr>
          <w:p w:rsidR="00D436A5" w:rsidRPr="0022601A" w:rsidRDefault="00D436A5" w:rsidP="00067D7D">
            <w:pPr>
              <w:rPr>
                <w:rFonts w:cs="Calibri"/>
                <w:lang w:val="cs-CZ"/>
              </w:rPr>
            </w:pPr>
          </w:p>
        </w:tc>
      </w:tr>
      <w:tr w:rsidR="00D436A5" w:rsidRPr="0022601A" w:rsidTr="00794E2D">
        <w:tc>
          <w:tcPr>
            <w:tcW w:w="4862" w:type="dxa"/>
          </w:tcPr>
          <w:p w:rsidR="00D436A5" w:rsidRPr="00D509EA" w:rsidRDefault="00D436A5" w:rsidP="00067D7D">
            <w:pPr>
              <w:rPr>
                <w:rFonts w:cs="Calibri"/>
                <w:b/>
                <w:bCs/>
                <w:lang w:val="cs-CZ"/>
              </w:rPr>
            </w:pPr>
            <w:r w:rsidRPr="0022601A">
              <w:rPr>
                <w:rFonts w:cs="Calibri"/>
                <w:b/>
                <w:bCs/>
                <w:lang w:val="cs-CZ"/>
              </w:rPr>
              <w:t>Pouze pro veterinární použití</w:t>
            </w:r>
          </w:p>
        </w:tc>
        <w:tc>
          <w:tcPr>
            <w:tcW w:w="4488" w:type="dxa"/>
          </w:tcPr>
          <w:p w:rsidR="00D436A5" w:rsidRPr="0022601A" w:rsidRDefault="00D436A5" w:rsidP="00067D7D">
            <w:pPr>
              <w:rPr>
                <w:rFonts w:cs="Calibri"/>
                <w:lang w:val="cs-CZ"/>
              </w:rPr>
            </w:pPr>
          </w:p>
        </w:tc>
      </w:tr>
      <w:tr w:rsidR="00D436A5" w:rsidRPr="0022601A" w:rsidTr="00794E2D">
        <w:tc>
          <w:tcPr>
            <w:tcW w:w="4862" w:type="dxa"/>
          </w:tcPr>
          <w:p w:rsidR="00D436A5" w:rsidRPr="0022601A" w:rsidRDefault="00D436A5" w:rsidP="00067D7D">
            <w:pPr>
              <w:rPr>
                <w:rFonts w:cs="Calibri"/>
                <w:lang w:val="cs-CZ"/>
              </w:rPr>
            </w:pPr>
          </w:p>
        </w:tc>
        <w:tc>
          <w:tcPr>
            <w:tcW w:w="4488" w:type="dxa"/>
          </w:tcPr>
          <w:p w:rsidR="00D509EA" w:rsidRDefault="00D509EA" w:rsidP="00D509EA">
            <w:pPr>
              <w:rPr>
                <w:sz w:val="20"/>
                <w:szCs w:val="20"/>
              </w:rPr>
            </w:pPr>
            <w:proofErr w:type="spellStart"/>
            <w:r w:rsidRPr="00BF465E">
              <w:rPr>
                <w:sz w:val="20"/>
                <w:szCs w:val="20"/>
              </w:rPr>
              <w:t>Prionics</w:t>
            </w:r>
            <w:proofErr w:type="spellEnd"/>
            <w:r w:rsidRPr="00BF465E">
              <w:rPr>
                <w:sz w:val="20"/>
                <w:szCs w:val="20"/>
              </w:rPr>
              <w:t xml:space="preserve"> </w:t>
            </w:r>
            <w:proofErr w:type="spellStart"/>
            <w:r w:rsidRPr="00BF465E">
              <w:rPr>
                <w:sz w:val="20"/>
                <w:szCs w:val="20"/>
              </w:rPr>
              <w:t>Lelystad</w:t>
            </w:r>
            <w:proofErr w:type="spellEnd"/>
            <w:r w:rsidRPr="00BF465E">
              <w:rPr>
                <w:sz w:val="20"/>
                <w:szCs w:val="20"/>
              </w:rPr>
              <w:t xml:space="preserve"> B.V.</w:t>
            </w:r>
            <w:r w:rsidRPr="00BF465E">
              <w:rPr>
                <w:sz w:val="20"/>
                <w:szCs w:val="20"/>
              </w:rPr>
              <w:tab/>
            </w:r>
          </w:p>
          <w:p w:rsidR="00D509EA" w:rsidRPr="00BF465E" w:rsidRDefault="00D509EA" w:rsidP="00D509EA">
            <w:pPr>
              <w:rPr>
                <w:sz w:val="20"/>
                <w:szCs w:val="20"/>
              </w:rPr>
            </w:pPr>
            <w:proofErr w:type="spellStart"/>
            <w:r w:rsidRPr="00BF465E">
              <w:rPr>
                <w:sz w:val="20"/>
                <w:szCs w:val="20"/>
              </w:rPr>
              <w:t>Platinastraat</w:t>
            </w:r>
            <w:proofErr w:type="spellEnd"/>
            <w:r w:rsidRPr="00BF465E">
              <w:rPr>
                <w:sz w:val="20"/>
                <w:szCs w:val="20"/>
              </w:rPr>
              <w:t xml:space="preserve"> 33</w:t>
            </w:r>
          </w:p>
          <w:p w:rsidR="00D509EA" w:rsidRPr="00BF465E" w:rsidRDefault="00D509EA" w:rsidP="00D509EA">
            <w:pPr>
              <w:rPr>
                <w:sz w:val="20"/>
                <w:szCs w:val="20"/>
              </w:rPr>
            </w:pPr>
            <w:r w:rsidRPr="00BF465E">
              <w:rPr>
                <w:sz w:val="20"/>
                <w:szCs w:val="20"/>
              </w:rPr>
              <w:t xml:space="preserve"> 8211 AR </w:t>
            </w:r>
            <w:proofErr w:type="spellStart"/>
            <w:r w:rsidRPr="00BF465E">
              <w:rPr>
                <w:sz w:val="20"/>
                <w:szCs w:val="20"/>
              </w:rPr>
              <w:t>Lelystad</w:t>
            </w:r>
            <w:proofErr w:type="spellEnd"/>
          </w:p>
          <w:p w:rsidR="00D509EA" w:rsidRPr="0022601A" w:rsidRDefault="00D509EA" w:rsidP="00D509EA">
            <w:pPr>
              <w:rPr>
                <w:rFonts w:cs="Calibri"/>
                <w:lang w:val="cs-CZ"/>
              </w:rPr>
            </w:pPr>
            <w:proofErr w:type="spellStart"/>
            <w:r>
              <w:rPr>
                <w:sz w:val="20"/>
                <w:szCs w:val="20"/>
              </w:rPr>
              <w:t>Nizozemsko</w:t>
            </w:r>
            <w:proofErr w:type="spellEnd"/>
            <w:r w:rsidRPr="00BF465E">
              <w:rPr>
                <w:sz w:val="20"/>
                <w:szCs w:val="20"/>
              </w:rPr>
              <w:t xml:space="preserve">                                                    </w:t>
            </w:r>
          </w:p>
        </w:tc>
      </w:tr>
    </w:tbl>
    <w:p w:rsidR="00D436A5" w:rsidRPr="0022601A" w:rsidRDefault="00D436A5" w:rsidP="00D436A5">
      <w:pPr>
        <w:rPr>
          <w:rFonts w:cs="Calibri"/>
          <w:b/>
          <w:bCs/>
          <w:lang w:val="cs-CZ"/>
        </w:rPr>
      </w:pPr>
      <w:r w:rsidRPr="0022601A">
        <w:rPr>
          <w:rFonts w:cs="Calibri"/>
          <w:b/>
          <w:bCs/>
          <w:lang w:val="cs-CZ"/>
        </w:rPr>
        <w:tab/>
      </w:r>
      <w:r w:rsidRPr="0022601A">
        <w:rPr>
          <w:rFonts w:cs="Calibri"/>
          <w:b/>
          <w:bCs/>
          <w:lang w:val="cs-CZ"/>
        </w:rPr>
        <w:tab/>
      </w:r>
      <w:r w:rsidRPr="0022601A">
        <w:rPr>
          <w:rFonts w:cs="Calibri"/>
          <w:b/>
          <w:bCs/>
          <w:lang w:val="cs-CZ"/>
        </w:rPr>
        <w:tab/>
      </w:r>
    </w:p>
    <w:p w:rsidR="00D436A5" w:rsidRPr="0022601A" w:rsidRDefault="00D436A5" w:rsidP="00D436A5">
      <w:pPr>
        <w:rPr>
          <w:rFonts w:cs="Calibri"/>
          <w:lang w:val="cs-CZ"/>
        </w:rPr>
      </w:pPr>
    </w:p>
    <w:p w:rsidR="00D509EA" w:rsidRDefault="00D509EA" w:rsidP="00D436A5">
      <w:pPr>
        <w:rPr>
          <w:rFonts w:cs="Calibri"/>
          <w:lang w:val="cs-CZ"/>
        </w:rPr>
      </w:pPr>
    </w:p>
    <w:p w:rsidR="00D509EA" w:rsidRDefault="00D509EA" w:rsidP="00D436A5">
      <w:pPr>
        <w:rPr>
          <w:rFonts w:cs="Calibri"/>
          <w:lang w:val="cs-CZ"/>
        </w:rPr>
      </w:pPr>
    </w:p>
    <w:p w:rsidR="00D436A5" w:rsidRPr="0022601A" w:rsidRDefault="00D436A5" w:rsidP="00D436A5">
      <w:pPr>
        <w:rPr>
          <w:rFonts w:cs="Calibri"/>
          <w:lang w:val="cs-CZ"/>
        </w:rPr>
      </w:pPr>
      <w:r w:rsidRPr="0022601A">
        <w:rPr>
          <w:rFonts w:cs="Calibri"/>
          <w:lang w:val="cs-CZ"/>
        </w:rPr>
        <w:lastRenderedPageBreak/>
        <w:t>Boční štítek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436A5" w:rsidRPr="0022601A" w:rsidTr="00067D7D">
        <w:tc>
          <w:tcPr>
            <w:tcW w:w="4675" w:type="dxa"/>
          </w:tcPr>
          <w:p w:rsidR="00D436A5" w:rsidRPr="0022601A" w:rsidRDefault="00D436A5" w:rsidP="00067D7D">
            <w:pPr>
              <w:rPr>
                <w:rFonts w:cs="Calibri"/>
                <w:lang w:val="cs-CZ"/>
              </w:rPr>
            </w:pPr>
            <w:proofErr w:type="spellStart"/>
            <w:r w:rsidRPr="0022601A">
              <w:rPr>
                <w:rFonts w:cs="Calibri"/>
                <w:lang w:val="cs-CZ"/>
              </w:rPr>
              <w:t>PrioCHECK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Porcine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r w:rsidR="00A63E2C">
              <w:rPr>
                <w:rFonts w:cs="Calibri"/>
                <w:lang w:val="cs-CZ"/>
              </w:rPr>
              <w:t xml:space="preserve">SVDV Ab </w:t>
            </w:r>
            <w:proofErr w:type="spellStart"/>
            <w:r w:rsidR="00A63E2C">
              <w:rPr>
                <w:rFonts w:cs="Calibri"/>
                <w:lang w:val="cs-CZ"/>
              </w:rPr>
              <w:t>Kit</w:t>
            </w:r>
            <w:proofErr w:type="spellEnd"/>
          </w:p>
          <w:p w:rsidR="00D436A5" w:rsidRPr="0022601A" w:rsidRDefault="00D436A5" w:rsidP="00067D7D">
            <w:pPr>
              <w:rPr>
                <w:rFonts w:cs="Calibri"/>
                <w:lang w:val="cs-CZ"/>
              </w:rPr>
            </w:pPr>
          </w:p>
        </w:tc>
        <w:tc>
          <w:tcPr>
            <w:tcW w:w="4675" w:type="dxa"/>
          </w:tcPr>
          <w:p w:rsidR="00D436A5" w:rsidRPr="0022601A" w:rsidRDefault="00D436A5" w:rsidP="00067D7D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664384" behindDoc="1" locked="0" layoutInCell="1" allowOverlap="1" wp14:anchorId="347F9600" wp14:editId="1DAA4E40">
                  <wp:simplePos x="0" y="0"/>
                  <wp:positionH relativeFrom="column">
                    <wp:posOffset>1097619</wp:posOffset>
                  </wp:positionH>
                  <wp:positionV relativeFrom="paragraph">
                    <wp:posOffset>90774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38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2988B555" wp14:editId="7CA14DAD">
                  <wp:extent cx="314325" cy="314325"/>
                  <wp:effectExtent l="0" t="0" r="9525" b="9525"/>
                  <wp:docPr id="4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="00A63E2C">
              <w:rPr>
                <w:rFonts w:cs="Calibri"/>
                <w:lang w:val="cs-CZ"/>
              </w:rPr>
              <w:t>7610205</w:t>
            </w:r>
            <w:r>
              <w:rPr>
                <w:rFonts w:cs="Calibri"/>
                <w:lang w:val="cs-CZ"/>
              </w:rPr>
              <w:t xml:space="preserve">  </w:t>
            </w:r>
          </w:p>
        </w:tc>
      </w:tr>
      <w:tr w:rsidR="00D436A5" w:rsidRPr="0022601A" w:rsidTr="00067D7D">
        <w:tc>
          <w:tcPr>
            <w:tcW w:w="4675" w:type="dxa"/>
          </w:tcPr>
          <w:p w:rsidR="00D436A5" w:rsidRPr="0022601A" w:rsidRDefault="00D436A5" w:rsidP="00067D7D">
            <w:pPr>
              <w:spacing w:line="276" w:lineRule="auto"/>
              <w:rPr>
                <w:rFonts w:cs="Calibri"/>
                <w:lang w:val="cs-CZ"/>
              </w:rPr>
            </w:pPr>
            <w:bookmarkStart w:id="1" w:name="bookmark2"/>
            <w:r w:rsidRPr="0022601A">
              <w:rPr>
                <w:rFonts w:eastAsia="Arial Narrow" w:cs="Calibri"/>
                <w:lang w:val="cs-CZ" w:bidi="cs-CZ"/>
              </w:rPr>
              <w:t xml:space="preserve">ELISA pro </w:t>
            </w:r>
            <w:r w:rsidRPr="0022601A">
              <w:rPr>
                <w:rFonts w:eastAsia="Arial Narrow" w:cs="Calibri"/>
                <w:i/>
                <w:lang w:val="cs-CZ" w:bidi="cs-CZ"/>
              </w:rPr>
              <w:t>in vitro</w:t>
            </w:r>
            <w:r w:rsidRPr="0022601A">
              <w:rPr>
                <w:rFonts w:eastAsia="Arial Narrow" w:cs="Calibri"/>
                <w:lang w:val="cs-CZ" w:bidi="cs-CZ"/>
              </w:rPr>
              <w:t xml:space="preserve"> detekci protilátek proti viru </w:t>
            </w:r>
            <w:r w:rsidR="00A63E2C">
              <w:rPr>
                <w:rFonts w:eastAsia="Arial Narrow" w:cs="Calibri"/>
                <w:lang w:val="cs-CZ" w:bidi="cs-CZ"/>
              </w:rPr>
              <w:t>vezikulární choroby prasat</w:t>
            </w:r>
            <w:r w:rsidRPr="0022601A">
              <w:rPr>
                <w:rFonts w:eastAsia="Arial Narrow" w:cs="Calibri"/>
                <w:lang w:val="cs-CZ" w:bidi="cs-CZ"/>
              </w:rPr>
              <w:t xml:space="preserve"> v séru a plazmě prasat</w:t>
            </w:r>
            <w:bookmarkEnd w:id="1"/>
          </w:p>
          <w:p w:rsidR="00D436A5" w:rsidRPr="0022601A" w:rsidRDefault="00D436A5" w:rsidP="00067D7D">
            <w:pPr>
              <w:rPr>
                <w:rFonts w:cs="Calibri"/>
                <w:lang w:val="cs-CZ"/>
              </w:rPr>
            </w:pPr>
          </w:p>
        </w:tc>
        <w:tc>
          <w:tcPr>
            <w:tcW w:w="4675" w:type="dxa"/>
          </w:tcPr>
          <w:p w:rsidR="00D436A5" w:rsidRPr="0022601A" w:rsidRDefault="00D436A5" w:rsidP="00067D7D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666432" behindDoc="1" locked="0" layoutInCell="1" allowOverlap="1" wp14:anchorId="532DD0D8" wp14:editId="1FB1D6FF">
                  <wp:simplePos x="0" y="0"/>
                  <wp:positionH relativeFrom="column">
                    <wp:posOffset>799663</wp:posOffset>
                  </wp:positionH>
                  <wp:positionV relativeFrom="paragraph">
                    <wp:posOffset>56834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42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0491B707" wp14:editId="65273878">
                  <wp:extent cx="521713" cy="342199"/>
                  <wp:effectExtent l="0" t="0" r="0" b="1270"/>
                  <wp:docPr id="3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601A">
              <w:rPr>
                <w:rFonts w:cs="Calibri"/>
                <w:lang w:val="cs-CZ"/>
              </w:rPr>
              <w:t>2°C – 8°C</w:t>
            </w:r>
          </w:p>
        </w:tc>
      </w:tr>
      <w:tr w:rsidR="00D436A5" w:rsidRPr="0022601A" w:rsidTr="00067D7D">
        <w:tc>
          <w:tcPr>
            <w:tcW w:w="4675" w:type="dxa"/>
          </w:tcPr>
          <w:p w:rsidR="00D436A5" w:rsidRPr="0022601A" w:rsidRDefault="00D436A5" w:rsidP="00067D7D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lang w:val="cs-CZ"/>
              </w:rPr>
              <w:t>4</w:t>
            </w:r>
            <w:r w:rsidR="00804EEB">
              <w:rPr>
                <w:rFonts w:cs="Calibri"/>
                <w:lang w:val="cs-CZ"/>
              </w:rPr>
              <w:t>4</w:t>
            </w:r>
            <w:r w:rsidRPr="0022601A">
              <w:rPr>
                <w:rFonts w:cs="Calibri"/>
                <w:lang w:val="cs-CZ"/>
              </w:rPr>
              <w:t>0 testů</w:t>
            </w:r>
          </w:p>
          <w:p w:rsidR="00D436A5" w:rsidRPr="0022601A" w:rsidRDefault="00D436A5" w:rsidP="00067D7D">
            <w:pPr>
              <w:rPr>
                <w:rFonts w:cs="Calibri"/>
                <w:lang w:val="cs-CZ"/>
              </w:rPr>
            </w:pPr>
          </w:p>
        </w:tc>
        <w:tc>
          <w:tcPr>
            <w:tcW w:w="4675" w:type="dxa"/>
          </w:tcPr>
          <w:p w:rsidR="00D436A5" w:rsidRPr="0022601A" w:rsidRDefault="00D436A5" w:rsidP="00067D7D">
            <w:pPr>
              <w:rPr>
                <w:rFonts w:cs="Calibri"/>
                <w:lang w:val="cs-CZ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665408" behindDoc="1" locked="0" layoutInCell="1" allowOverlap="1" wp14:anchorId="2CAE44E3" wp14:editId="34958485">
                  <wp:simplePos x="0" y="0"/>
                  <wp:positionH relativeFrom="column">
                    <wp:posOffset>9314</wp:posOffset>
                  </wp:positionH>
                  <wp:positionV relativeFrom="paragraph">
                    <wp:posOffset>71638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39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Calibri"/>
                <w:lang w:val="cs-CZ"/>
              </w:rPr>
              <w:t>0000-00-00</w:t>
            </w:r>
          </w:p>
        </w:tc>
      </w:tr>
    </w:tbl>
    <w:p w:rsidR="00D436A5" w:rsidRPr="0022601A" w:rsidRDefault="00D436A5" w:rsidP="00D436A5">
      <w:pPr>
        <w:rPr>
          <w:rFonts w:cs="Calibri"/>
          <w:lang w:val="cs-CZ"/>
        </w:rPr>
      </w:pPr>
    </w:p>
    <w:p w:rsidR="00D436A5" w:rsidRDefault="00D436A5" w:rsidP="00D436A5">
      <w:pPr>
        <w:rPr>
          <w:rFonts w:cs="Calibri"/>
          <w:lang w:val="cs-CZ"/>
        </w:rPr>
      </w:pPr>
      <w:r w:rsidRPr="0022601A">
        <w:rPr>
          <w:rFonts w:cs="Calibri"/>
          <w:lang w:val="cs-CZ"/>
        </w:rPr>
        <w:t xml:space="preserve">         </w:t>
      </w:r>
    </w:p>
    <w:p w:rsidR="00D436A5" w:rsidRDefault="00D436A5" w:rsidP="00D436A5">
      <w:pPr>
        <w:rPr>
          <w:rFonts w:cs="Calibri"/>
          <w:lang w:val="cs-CZ"/>
        </w:rPr>
      </w:pPr>
      <w:r w:rsidRPr="0022601A">
        <w:rPr>
          <w:rFonts w:cs="Calibri"/>
          <w:lang w:val="cs-CZ"/>
        </w:rPr>
        <w:t xml:space="preserve">                         </w:t>
      </w:r>
    </w:p>
    <w:p w:rsidR="00D436A5" w:rsidRPr="0022601A" w:rsidRDefault="00D436A5" w:rsidP="00D436A5">
      <w:pPr>
        <w:rPr>
          <w:rFonts w:cs="Calibri"/>
          <w:lang w:val="cs-CZ"/>
        </w:rPr>
      </w:pPr>
      <w:r w:rsidRPr="0022601A">
        <w:rPr>
          <w:rFonts w:cs="Calibri"/>
          <w:lang w:val="cs-CZ"/>
        </w:rPr>
        <w:t>Komponent</w:t>
      </w:r>
      <w:r>
        <w:rPr>
          <w:rFonts w:cs="Calibri"/>
          <w:lang w:val="cs-CZ"/>
        </w:rPr>
        <w:t>a</w:t>
      </w:r>
      <w:r w:rsidRPr="0022601A">
        <w:rPr>
          <w:rFonts w:cs="Calibri"/>
          <w:lang w:val="cs-CZ"/>
        </w:rPr>
        <w:t xml:space="preserve"> 1 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2927"/>
        <w:gridCol w:w="2557"/>
      </w:tblGrid>
      <w:tr w:rsidR="00D436A5" w:rsidTr="00067D7D">
        <w:tc>
          <w:tcPr>
            <w:tcW w:w="3936" w:type="dxa"/>
          </w:tcPr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D436A5" w:rsidRPr="00BE2F07" w:rsidRDefault="00D436A5" w:rsidP="002954B5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0528" behindDoc="1" locked="0" layoutInCell="1" allowOverlap="1" wp14:anchorId="6709A3CD" wp14:editId="77DDE63B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5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4B5">
              <w:rPr>
                <w:lang w:val="pl-PL"/>
              </w:rPr>
              <w:t>7610220</w:t>
            </w:r>
          </w:p>
        </w:tc>
        <w:tc>
          <w:tcPr>
            <w:tcW w:w="2588" w:type="dxa"/>
          </w:tcPr>
          <w:p w:rsidR="00D436A5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671552" behindDoc="1" locked="0" layoutInCell="1" allowOverlap="1" wp14:anchorId="16D661D1" wp14:editId="397356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57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305DD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D436A5" w:rsidTr="00067D7D">
        <w:tc>
          <w:tcPr>
            <w:tcW w:w="3936" w:type="dxa"/>
          </w:tcPr>
          <w:p w:rsidR="00D436A5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lang w:val="cs-CZ"/>
              </w:rPr>
              <w:t>1: Testovací destička</w:t>
            </w:r>
            <w:r w:rsidRPr="00BE2F07">
              <w:rPr>
                <w:lang w:val="pl-PL"/>
              </w:rPr>
              <w:t xml:space="preserve"> </w:t>
            </w:r>
          </w:p>
          <w:p w:rsidR="00D436A5" w:rsidRPr="00BE2F07" w:rsidRDefault="00D436A5" w:rsidP="002954B5">
            <w:pPr>
              <w:rPr>
                <w:lang w:val="pl-PL"/>
              </w:rPr>
            </w:pPr>
            <w:r>
              <w:rPr>
                <w:lang w:val="pl-PL"/>
              </w:rPr>
              <w:t xml:space="preserve">PrioCHECK </w:t>
            </w:r>
            <w:r w:rsidR="002954B5">
              <w:rPr>
                <w:lang w:val="pl-PL"/>
              </w:rPr>
              <w:t>SVDV</w:t>
            </w:r>
          </w:p>
        </w:tc>
        <w:tc>
          <w:tcPr>
            <w:tcW w:w="2976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9504" behindDoc="1" locked="0" layoutInCell="1" allowOverlap="1" wp14:anchorId="18C9986F" wp14:editId="08E99572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53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88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7456" behindDoc="1" locked="0" layoutInCell="1" allowOverlap="1" wp14:anchorId="0416F5F5" wp14:editId="7FE66CA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5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36A5" w:rsidTr="00067D7D">
        <w:tc>
          <w:tcPr>
            <w:tcW w:w="3936" w:type="dxa"/>
          </w:tcPr>
          <w:p w:rsidR="00D436A5" w:rsidRDefault="00D436A5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8480" behindDoc="1" locked="0" layoutInCell="1" allowOverlap="1" wp14:anchorId="45E41D49" wp14:editId="5B445D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55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E2F07" w:rsidRDefault="00D436A5" w:rsidP="00067D7D">
            <w:r>
              <w:t xml:space="preserve">AA000000A000                      </w:t>
            </w:r>
          </w:p>
        </w:tc>
        <w:tc>
          <w:tcPr>
            <w:tcW w:w="2976" w:type="dxa"/>
          </w:tcPr>
          <w:p w:rsidR="00D436A5" w:rsidRDefault="00D436A5" w:rsidP="00067D7D">
            <w:r>
              <w:rPr>
                <w:lang w:val="pl-PL"/>
              </w:rPr>
              <w:t xml:space="preserve">Pouze pro veterinární použití       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68D12FFC" wp14:editId="3C2AD4CD">
                  <wp:extent cx="521713" cy="342199"/>
                  <wp:effectExtent l="0" t="0" r="0" b="1270"/>
                  <wp:docPr id="5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6A5" w:rsidTr="00067D7D">
        <w:tc>
          <w:tcPr>
            <w:tcW w:w="3936" w:type="dxa"/>
          </w:tcPr>
          <w:p w:rsidR="00D436A5" w:rsidRPr="00290628" w:rsidRDefault="00D436A5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523298C9" wp14:editId="7A1C2877">
                  <wp:extent cx="342900" cy="304796"/>
                  <wp:effectExtent l="0" t="0" r="0" b="4"/>
                  <wp:docPr id="56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76" w:type="dxa"/>
          </w:tcPr>
          <w:p w:rsidR="00D436A5" w:rsidRDefault="00D436A5" w:rsidP="00067D7D">
            <w:pPr>
              <w:rPr>
                <w:lang w:val="pl-PL"/>
              </w:rPr>
            </w:pPr>
          </w:p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 Nizozemsku</w:t>
            </w:r>
          </w:p>
        </w:tc>
        <w:tc>
          <w:tcPr>
            <w:tcW w:w="2588" w:type="dxa"/>
          </w:tcPr>
          <w:p w:rsidR="00D436A5" w:rsidRPr="00BE2F07" w:rsidRDefault="00D436A5" w:rsidP="00067D7D">
            <w:pPr>
              <w:rPr>
                <w:lang w:val="pl-PL"/>
              </w:rPr>
            </w:pPr>
          </w:p>
        </w:tc>
      </w:tr>
    </w:tbl>
    <w:p w:rsidR="00D436A5" w:rsidRDefault="00D436A5" w:rsidP="00D436A5">
      <w:pPr>
        <w:rPr>
          <w:rFonts w:cs="Calibri"/>
          <w:lang w:val="cs-CZ"/>
        </w:rPr>
      </w:pPr>
    </w:p>
    <w:p w:rsidR="00D436A5" w:rsidRPr="0022601A" w:rsidRDefault="00D436A5" w:rsidP="00D436A5">
      <w:pPr>
        <w:tabs>
          <w:tab w:val="left" w:pos="6510"/>
        </w:tabs>
        <w:rPr>
          <w:rFonts w:cs="Calibri"/>
          <w:lang w:val="cs-CZ"/>
        </w:rPr>
      </w:pPr>
      <w:r>
        <w:rPr>
          <w:rFonts w:cs="Calibri"/>
          <w:lang w:val="cs-CZ"/>
        </w:rPr>
        <w:t>Komponenta 2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2927"/>
        <w:gridCol w:w="2557"/>
      </w:tblGrid>
      <w:tr w:rsidR="00D436A5" w:rsidTr="00067D7D">
        <w:tc>
          <w:tcPr>
            <w:tcW w:w="3936" w:type="dxa"/>
          </w:tcPr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D436A5" w:rsidRPr="00BE2F07" w:rsidRDefault="00D436A5" w:rsidP="002954B5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5648" behindDoc="1" locked="0" layoutInCell="1" allowOverlap="1" wp14:anchorId="25494815" wp14:editId="075F0202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59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761</w:t>
            </w:r>
            <w:r w:rsidR="002954B5">
              <w:rPr>
                <w:lang w:val="pl-PL"/>
              </w:rPr>
              <w:t>0217</w:t>
            </w:r>
          </w:p>
        </w:tc>
        <w:tc>
          <w:tcPr>
            <w:tcW w:w="2588" w:type="dxa"/>
          </w:tcPr>
          <w:p w:rsidR="00D436A5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676672" behindDoc="1" locked="0" layoutInCell="1" allowOverlap="1" wp14:anchorId="62DCB8ED" wp14:editId="48AF50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60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305DD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D436A5" w:rsidTr="00067D7D">
        <w:tc>
          <w:tcPr>
            <w:tcW w:w="3936" w:type="dxa"/>
          </w:tcPr>
          <w:p w:rsidR="00D436A5" w:rsidRDefault="00D436A5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2: Konjugát (30x)</w:t>
            </w:r>
          </w:p>
          <w:p w:rsidR="00D436A5" w:rsidRDefault="002954B5" w:rsidP="00067D7D">
            <w:pPr>
              <w:rPr>
                <w:lang w:val="pl-PL"/>
              </w:rPr>
            </w:pPr>
            <w:r>
              <w:rPr>
                <w:rFonts w:cs="Calibri"/>
                <w:lang w:val="cs-CZ"/>
              </w:rPr>
              <w:t>1</w:t>
            </w:r>
            <w:r w:rsidR="00D436A5">
              <w:rPr>
                <w:rFonts w:cs="Calibri"/>
                <w:lang w:val="cs-CZ"/>
              </w:rPr>
              <w:t>,5 ml</w:t>
            </w:r>
          </w:p>
          <w:p w:rsidR="00D436A5" w:rsidRPr="00BE2F07" w:rsidRDefault="00D436A5" w:rsidP="002954B5">
            <w:pPr>
              <w:rPr>
                <w:lang w:val="pl-PL"/>
              </w:rPr>
            </w:pPr>
            <w:r>
              <w:rPr>
                <w:lang w:val="pl-PL"/>
              </w:rPr>
              <w:t xml:space="preserve">PrioCHECK </w:t>
            </w:r>
            <w:r w:rsidR="002954B5">
              <w:rPr>
                <w:lang w:val="pl-PL"/>
              </w:rPr>
              <w:t>SVDV</w:t>
            </w:r>
          </w:p>
        </w:tc>
        <w:tc>
          <w:tcPr>
            <w:tcW w:w="2976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4624" behindDoc="1" locked="0" layoutInCell="1" allowOverlap="1" wp14:anchorId="08BA1B90" wp14:editId="66C02B2B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61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88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2576" behindDoc="1" locked="0" layoutInCell="1" allowOverlap="1" wp14:anchorId="7544F1E0" wp14:editId="710015B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6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36A5" w:rsidTr="00067D7D">
        <w:tc>
          <w:tcPr>
            <w:tcW w:w="3936" w:type="dxa"/>
          </w:tcPr>
          <w:p w:rsidR="00D436A5" w:rsidRDefault="00D436A5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3600" behindDoc="1" locked="0" layoutInCell="1" allowOverlap="1" wp14:anchorId="2B4EB4C6" wp14:editId="0579E3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63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E2F07" w:rsidRDefault="00D436A5" w:rsidP="00067D7D">
            <w:r>
              <w:t xml:space="preserve">AA000000A000                      </w:t>
            </w:r>
          </w:p>
        </w:tc>
        <w:tc>
          <w:tcPr>
            <w:tcW w:w="2976" w:type="dxa"/>
          </w:tcPr>
          <w:p w:rsidR="00D436A5" w:rsidRDefault="00D436A5" w:rsidP="00067D7D">
            <w:r>
              <w:rPr>
                <w:lang w:val="pl-PL"/>
              </w:rPr>
              <w:t xml:space="preserve">Pouze pro veterinární použití       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3029C654" wp14:editId="4DAA4614">
                  <wp:extent cx="521713" cy="342199"/>
                  <wp:effectExtent l="0" t="0" r="0" b="1270"/>
                  <wp:docPr id="6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6A5" w:rsidTr="00067D7D">
        <w:tc>
          <w:tcPr>
            <w:tcW w:w="3936" w:type="dxa"/>
          </w:tcPr>
          <w:p w:rsidR="00D436A5" w:rsidRPr="00290628" w:rsidRDefault="00D436A5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184F44A2" wp14:editId="3408CCC0">
                  <wp:extent cx="342900" cy="304796"/>
                  <wp:effectExtent l="0" t="0" r="0" b="4"/>
                  <wp:docPr id="65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76" w:type="dxa"/>
          </w:tcPr>
          <w:p w:rsidR="00D436A5" w:rsidRDefault="00D436A5" w:rsidP="00067D7D">
            <w:pPr>
              <w:rPr>
                <w:lang w:val="pl-PL"/>
              </w:rPr>
            </w:pPr>
          </w:p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 Nizozemsku</w:t>
            </w:r>
          </w:p>
        </w:tc>
        <w:tc>
          <w:tcPr>
            <w:tcW w:w="2588" w:type="dxa"/>
          </w:tcPr>
          <w:p w:rsidR="00D436A5" w:rsidRPr="00BE2F07" w:rsidRDefault="00D436A5" w:rsidP="00067D7D">
            <w:pPr>
              <w:rPr>
                <w:lang w:val="pl-PL"/>
              </w:rPr>
            </w:pPr>
          </w:p>
        </w:tc>
      </w:tr>
    </w:tbl>
    <w:p w:rsidR="00D436A5" w:rsidRPr="0022601A" w:rsidRDefault="00D436A5" w:rsidP="00D436A5">
      <w:pPr>
        <w:rPr>
          <w:rFonts w:cs="Calibri"/>
          <w:lang w:val="cs-CZ"/>
        </w:rPr>
      </w:pPr>
      <w:r w:rsidRPr="0022601A">
        <w:rPr>
          <w:rFonts w:cs="Calibri"/>
          <w:lang w:val="cs-CZ"/>
        </w:rPr>
        <w:t xml:space="preserve">   </w:t>
      </w:r>
    </w:p>
    <w:p w:rsidR="002954B5" w:rsidRDefault="002954B5" w:rsidP="00D436A5">
      <w:pPr>
        <w:rPr>
          <w:rFonts w:cs="Calibri"/>
          <w:lang w:val="cs-CZ"/>
        </w:rPr>
      </w:pPr>
    </w:p>
    <w:p w:rsidR="002954B5" w:rsidRDefault="002954B5" w:rsidP="00D436A5">
      <w:pPr>
        <w:rPr>
          <w:rFonts w:cs="Calibri"/>
          <w:lang w:val="cs-CZ"/>
        </w:rPr>
      </w:pPr>
    </w:p>
    <w:p w:rsidR="002954B5" w:rsidRDefault="002954B5" w:rsidP="00D436A5">
      <w:pPr>
        <w:rPr>
          <w:rFonts w:cs="Calibri"/>
          <w:lang w:val="cs-CZ"/>
        </w:rPr>
      </w:pPr>
    </w:p>
    <w:p w:rsidR="00D436A5" w:rsidRPr="0022601A" w:rsidRDefault="00D436A5" w:rsidP="00D436A5">
      <w:pPr>
        <w:rPr>
          <w:rFonts w:cs="Calibri"/>
          <w:lang w:val="cs-CZ"/>
        </w:rPr>
      </w:pPr>
      <w:r>
        <w:rPr>
          <w:rFonts w:cs="Calibri"/>
          <w:lang w:val="cs-CZ"/>
        </w:rPr>
        <w:lastRenderedPageBreak/>
        <w:t>Komponenta 3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D436A5" w:rsidTr="00067D7D">
        <w:tc>
          <w:tcPr>
            <w:tcW w:w="3872" w:type="dxa"/>
          </w:tcPr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0768" behindDoc="1" locked="0" layoutInCell="1" allowOverlap="1" wp14:anchorId="50A3A9AE" wp14:editId="31B16070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66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3F3">
              <w:rPr>
                <w:lang w:val="pl-PL"/>
              </w:rPr>
              <w:t>7610215</w:t>
            </w:r>
          </w:p>
        </w:tc>
        <w:tc>
          <w:tcPr>
            <w:tcW w:w="2555" w:type="dxa"/>
          </w:tcPr>
          <w:p w:rsidR="00D436A5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681792" behindDoc="1" locked="0" layoutInCell="1" allowOverlap="1" wp14:anchorId="7CCD758F" wp14:editId="7123FD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67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305DD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D436A5" w:rsidTr="00067D7D">
        <w:tc>
          <w:tcPr>
            <w:tcW w:w="3872" w:type="dxa"/>
          </w:tcPr>
          <w:p w:rsidR="00D436A5" w:rsidRDefault="00D436A5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3: </w:t>
            </w:r>
            <w:r w:rsidR="000B53F3">
              <w:rPr>
                <w:rFonts w:cs="Calibri"/>
                <w:lang w:val="cs-CZ"/>
              </w:rPr>
              <w:t>Aditiv</w:t>
            </w:r>
            <w:r w:rsidR="00AC4DF0">
              <w:rPr>
                <w:rFonts w:cs="Calibri"/>
                <w:lang w:val="cs-CZ"/>
              </w:rPr>
              <w:t>u</w:t>
            </w:r>
            <w:r w:rsidR="000B53F3">
              <w:rPr>
                <w:rFonts w:cs="Calibri"/>
                <w:lang w:val="cs-CZ"/>
              </w:rPr>
              <w:t>m konjugátu (30x)</w:t>
            </w:r>
          </w:p>
          <w:p w:rsidR="00D436A5" w:rsidRDefault="000B53F3" w:rsidP="00067D7D">
            <w:pPr>
              <w:rPr>
                <w:lang w:val="pl-PL"/>
              </w:rPr>
            </w:pPr>
            <w:r>
              <w:rPr>
                <w:rFonts w:cs="Calibri"/>
                <w:lang w:val="cs-CZ"/>
              </w:rPr>
              <w:t>1,2</w:t>
            </w:r>
            <w:r w:rsidR="00D436A5">
              <w:rPr>
                <w:rFonts w:cs="Calibri"/>
                <w:lang w:val="cs-CZ"/>
              </w:rPr>
              <w:t xml:space="preserve"> ml</w:t>
            </w:r>
          </w:p>
          <w:p w:rsidR="00D436A5" w:rsidRPr="00BE2F07" w:rsidRDefault="00D436A5" w:rsidP="000B53F3">
            <w:pPr>
              <w:rPr>
                <w:lang w:val="pl-PL"/>
              </w:rPr>
            </w:pPr>
            <w:r>
              <w:rPr>
                <w:lang w:val="pl-PL"/>
              </w:rPr>
              <w:t xml:space="preserve">PrioCHECK </w:t>
            </w:r>
            <w:r w:rsidR="000B53F3">
              <w:rPr>
                <w:lang w:val="pl-PL"/>
              </w:rPr>
              <w:t>SVDV</w:t>
            </w:r>
          </w:p>
        </w:tc>
        <w:tc>
          <w:tcPr>
            <w:tcW w:w="2923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9744" behindDoc="1" locked="0" layoutInCell="1" allowOverlap="1" wp14:anchorId="0CB124DD" wp14:editId="02DFED1C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68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7696" behindDoc="1" locked="0" layoutInCell="1" allowOverlap="1" wp14:anchorId="6397EED6" wp14:editId="56B2734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6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36A5" w:rsidTr="00067D7D">
        <w:tc>
          <w:tcPr>
            <w:tcW w:w="3872" w:type="dxa"/>
          </w:tcPr>
          <w:p w:rsidR="00D436A5" w:rsidRDefault="00D436A5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8720" behindDoc="1" locked="0" layoutInCell="1" allowOverlap="1" wp14:anchorId="16FCDB49" wp14:editId="7D7542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7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E2F07" w:rsidRDefault="00D436A5" w:rsidP="00067D7D">
            <w:r>
              <w:t xml:space="preserve">AA000000A000                      </w:t>
            </w:r>
          </w:p>
        </w:tc>
        <w:tc>
          <w:tcPr>
            <w:tcW w:w="2923" w:type="dxa"/>
          </w:tcPr>
          <w:p w:rsidR="00D436A5" w:rsidRDefault="00D436A5" w:rsidP="00067D7D">
            <w:r>
              <w:rPr>
                <w:lang w:val="pl-PL"/>
              </w:rPr>
              <w:t xml:space="preserve">Pouze pro veterinární použití       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167F77CD" wp14:editId="3323A5C0">
                  <wp:extent cx="521713" cy="342199"/>
                  <wp:effectExtent l="0" t="0" r="0" b="1270"/>
                  <wp:docPr id="7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6A5" w:rsidTr="00067D7D">
        <w:tc>
          <w:tcPr>
            <w:tcW w:w="3872" w:type="dxa"/>
          </w:tcPr>
          <w:p w:rsidR="00D436A5" w:rsidRPr="00290628" w:rsidRDefault="00D436A5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799A8C04" wp14:editId="38FA6A6B">
                  <wp:extent cx="342900" cy="304796"/>
                  <wp:effectExtent l="0" t="0" r="0" b="4"/>
                  <wp:docPr id="72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D436A5" w:rsidRDefault="00D436A5" w:rsidP="00067D7D">
            <w:pPr>
              <w:rPr>
                <w:lang w:val="pl-PL"/>
              </w:rPr>
            </w:pPr>
          </w:p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 Nizozemsku</w:t>
            </w: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</w:p>
        </w:tc>
      </w:tr>
    </w:tbl>
    <w:p w:rsidR="00D436A5" w:rsidRDefault="00D436A5" w:rsidP="00D436A5">
      <w:pPr>
        <w:rPr>
          <w:rFonts w:cs="Calibri"/>
          <w:lang w:val="cs-CZ"/>
        </w:rPr>
      </w:pPr>
    </w:p>
    <w:p w:rsidR="00D436A5" w:rsidRDefault="00D436A5" w:rsidP="00D436A5">
      <w:pPr>
        <w:rPr>
          <w:rFonts w:cs="Calibri"/>
          <w:lang w:val="cs-CZ"/>
        </w:rPr>
      </w:pPr>
    </w:p>
    <w:p w:rsidR="00D436A5" w:rsidRDefault="00D436A5" w:rsidP="00D436A5">
      <w:pPr>
        <w:rPr>
          <w:rFonts w:cs="Calibri"/>
          <w:lang w:val="cs-CZ"/>
        </w:rPr>
      </w:pPr>
    </w:p>
    <w:p w:rsidR="00D436A5" w:rsidRPr="0022601A" w:rsidRDefault="00D436A5" w:rsidP="00D436A5">
      <w:pPr>
        <w:rPr>
          <w:rFonts w:cs="Calibri"/>
          <w:lang w:val="cs-CZ"/>
        </w:rPr>
      </w:pPr>
      <w:r>
        <w:rPr>
          <w:rFonts w:cs="Calibri"/>
          <w:lang w:val="cs-CZ"/>
        </w:rPr>
        <w:t>Komponenta 4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D436A5" w:rsidTr="00067D7D">
        <w:tc>
          <w:tcPr>
            <w:tcW w:w="3872" w:type="dxa"/>
          </w:tcPr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5888" behindDoc="1" locked="0" layoutInCell="1" allowOverlap="1" wp14:anchorId="79D1532C" wp14:editId="6E70CA0C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73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7610301</w:t>
            </w:r>
          </w:p>
        </w:tc>
        <w:tc>
          <w:tcPr>
            <w:tcW w:w="2555" w:type="dxa"/>
          </w:tcPr>
          <w:p w:rsidR="00D436A5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686912" behindDoc="1" locked="0" layoutInCell="1" allowOverlap="1" wp14:anchorId="7804335B" wp14:editId="543313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74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305DD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D436A5" w:rsidTr="00067D7D">
        <w:tc>
          <w:tcPr>
            <w:tcW w:w="3872" w:type="dxa"/>
          </w:tcPr>
          <w:p w:rsidR="00D436A5" w:rsidRDefault="00D436A5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4: Promývací roztok (200x)</w:t>
            </w:r>
          </w:p>
          <w:p w:rsidR="00D436A5" w:rsidRDefault="00D436A5" w:rsidP="00067D7D">
            <w:pPr>
              <w:rPr>
                <w:lang w:val="pl-PL"/>
              </w:rPr>
            </w:pPr>
            <w:r>
              <w:rPr>
                <w:rFonts w:cs="Calibri"/>
                <w:lang w:val="cs-CZ"/>
              </w:rPr>
              <w:t>60 ml</w:t>
            </w:r>
          </w:p>
          <w:p w:rsidR="00D436A5" w:rsidRPr="00BE2F07" w:rsidRDefault="00D436A5" w:rsidP="00531508">
            <w:pPr>
              <w:rPr>
                <w:lang w:val="pl-PL"/>
              </w:rPr>
            </w:pPr>
            <w:r>
              <w:rPr>
                <w:lang w:val="pl-PL"/>
              </w:rPr>
              <w:t xml:space="preserve">PrioCHECK </w:t>
            </w:r>
            <w:r w:rsidR="00531508">
              <w:rPr>
                <w:lang w:val="pl-PL"/>
              </w:rPr>
              <w:t>SVDV</w:t>
            </w:r>
          </w:p>
        </w:tc>
        <w:tc>
          <w:tcPr>
            <w:tcW w:w="2923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4864" behindDoc="1" locked="0" layoutInCell="1" allowOverlap="1" wp14:anchorId="468AC4E2" wp14:editId="54AFFB26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75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2816" behindDoc="1" locked="0" layoutInCell="1" allowOverlap="1" wp14:anchorId="7E42D3F7" wp14:editId="64CAB1E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76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36A5" w:rsidTr="00067D7D">
        <w:tc>
          <w:tcPr>
            <w:tcW w:w="3872" w:type="dxa"/>
          </w:tcPr>
          <w:p w:rsidR="00D436A5" w:rsidRDefault="00D436A5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3840" behindDoc="1" locked="0" layoutInCell="1" allowOverlap="1" wp14:anchorId="4F17B878" wp14:editId="5C0CAD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77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E2F07" w:rsidRDefault="00D436A5" w:rsidP="00067D7D">
            <w:r>
              <w:t xml:space="preserve">AA000000A000                      </w:t>
            </w:r>
          </w:p>
        </w:tc>
        <w:tc>
          <w:tcPr>
            <w:tcW w:w="2923" w:type="dxa"/>
          </w:tcPr>
          <w:p w:rsidR="00D436A5" w:rsidRDefault="00D436A5" w:rsidP="00067D7D">
            <w:r>
              <w:rPr>
                <w:lang w:val="pl-PL"/>
              </w:rPr>
              <w:t xml:space="preserve">Pouze pro veterinární použití       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6D636D1F" wp14:editId="1A5E4223">
                  <wp:extent cx="521713" cy="342199"/>
                  <wp:effectExtent l="0" t="0" r="0" b="1270"/>
                  <wp:docPr id="7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6A5" w:rsidTr="00067D7D">
        <w:tc>
          <w:tcPr>
            <w:tcW w:w="3872" w:type="dxa"/>
          </w:tcPr>
          <w:p w:rsidR="00D436A5" w:rsidRPr="00290628" w:rsidRDefault="00D436A5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2D1C0691" wp14:editId="2734B7F4">
                  <wp:extent cx="342900" cy="304796"/>
                  <wp:effectExtent l="0" t="0" r="0" b="4"/>
                  <wp:docPr id="7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D436A5" w:rsidRDefault="00D436A5" w:rsidP="00067D7D">
            <w:pPr>
              <w:rPr>
                <w:lang w:val="pl-PL"/>
              </w:rPr>
            </w:pPr>
          </w:p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 Belgii</w:t>
            </w: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</w:p>
        </w:tc>
      </w:tr>
    </w:tbl>
    <w:p w:rsidR="00D436A5" w:rsidRDefault="00D436A5" w:rsidP="00D436A5">
      <w:pPr>
        <w:rPr>
          <w:rFonts w:cs="Calibri"/>
          <w:lang w:val="cs-CZ"/>
        </w:rPr>
      </w:pPr>
    </w:p>
    <w:p w:rsidR="00E57480" w:rsidRPr="0022601A" w:rsidRDefault="00E57480" w:rsidP="00D436A5">
      <w:pPr>
        <w:rPr>
          <w:rFonts w:cs="Calibri"/>
          <w:lang w:val="cs-CZ"/>
        </w:rPr>
      </w:pPr>
    </w:p>
    <w:p w:rsidR="00D436A5" w:rsidRDefault="00D436A5" w:rsidP="00D436A5">
      <w:pPr>
        <w:rPr>
          <w:rFonts w:cs="Calibri"/>
          <w:lang w:val="cs-CZ"/>
        </w:rPr>
      </w:pPr>
      <w:r>
        <w:rPr>
          <w:rFonts w:cs="Calibri"/>
          <w:lang w:val="cs-CZ"/>
        </w:rPr>
        <w:t>Komponenta 5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D436A5" w:rsidTr="00067D7D">
        <w:tc>
          <w:tcPr>
            <w:tcW w:w="3872" w:type="dxa"/>
          </w:tcPr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1008" behindDoc="1" locked="0" layoutInCell="1" allowOverlap="1" wp14:anchorId="2C81C5DD" wp14:editId="099067EF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80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480">
              <w:rPr>
                <w:lang w:val="pl-PL"/>
              </w:rPr>
              <w:t>7610218</w:t>
            </w:r>
          </w:p>
        </w:tc>
        <w:tc>
          <w:tcPr>
            <w:tcW w:w="2555" w:type="dxa"/>
          </w:tcPr>
          <w:p w:rsidR="00D436A5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692032" behindDoc="1" locked="0" layoutInCell="1" allowOverlap="1" wp14:anchorId="03EFFB98" wp14:editId="289399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81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305DD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D436A5" w:rsidTr="00067D7D">
        <w:tc>
          <w:tcPr>
            <w:tcW w:w="3872" w:type="dxa"/>
          </w:tcPr>
          <w:p w:rsidR="00D436A5" w:rsidRDefault="00D436A5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5: Ředící pufr </w:t>
            </w:r>
          </w:p>
          <w:p w:rsidR="00D436A5" w:rsidRDefault="00E57480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60</w:t>
            </w:r>
            <w:r w:rsidR="00D436A5">
              <w:rPr>
                <w:rFonts w:cs="Calibri"/>
                <w:lang w:val="cs-CZ"/>
              </w:rPr>
              <w:t xml:space="preserve"> ml</w:t>
            </w:r>
          </w:p>
          <w:p w:rsidR="00D436A5" w:rsidRPr="00BE2F07" w:rsidRDefault="00D436A5" w:rsidP="00E57480">
            <w:pPr>
              <w:rPr>
                <w:lang w:val="pl-PL"/>
              </w:rPr>
            </w:pPr>
            <w:r>
              <w:rPr>
                <w:lang w:val="pl-PL"/>
              </w:rPr>
              <w:t xml:space="preserve">PrioCHECK </w:t>
            </w:r>
            <w:r w:rsidR="00E57480">
              <w:rPr>
                <w:lang w:val="pl-PL"/>
              </w:rPr>
              <w:t>SVDV</w:t>
            </w:r>
          </w:p>
        </w:tc>
        <w:tc>
          <w:tcPr>
            <w:tcW w:w="2923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9984" behindDoc="1" locked="0" layoutInCell="1" allowOverlap="1" wp14:anchorId="41721F66" wp14:editId="522B715B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8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7936" behindDoc="1" locked="0" layoutInCell="1" allowOverlap="1" wp14:anchorId="67A8A013" wp14:editId="4B11E7F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8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36A5" w:rsidTr="00067D7D">
        <w:tc>
          <w:tcPr>
            <w:tcW w:w="3872" w:type="dxa"/>
          </w:tcPr>
          <w:p w:rsidR="00D436A5" w:rsidRDefault="00D436A5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8960" behindDoc="1" locked="0" layoutInCell="1" allowOverlap="1" wp14:anchorId="08FC101A" wp14:editId="490259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84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E2F07" w:rsidRDefault="00D436A5" w:rsidP="00067D7D">
            <w:r>
              <w:t xml:space="preserve">AA000000A000                      </w:t>
            </w:r>
          </w:p>
        </w:tc>
        <w:tc>
          <w:tcPr>
            <w:tcW w:w="2923" w:type="dxa"/>
          </w:tcPr>
          <w:p w:rsidR="00D436A5" w:rsidRDefault="00D436A5" w:rsidP="00067D7D">
            <w:r>
              <w:rPr>
                <w:lang w:val="pl-PL"/>
              </w:rPr>
              <w:t xml:space="preserve">Pouze pro veterinární použití       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7A2172B1" wp14:editId="7039E33D">
                  <wp:extent cx="521713" cy="342199"/>
                  <wp:effectExtent l="0" t="0" r="0" b="1270"/>
                  <wp:docPr id="8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6A5" w:rsidTr="00067D7D">
        <w:tc>
          <w:tcPr>
            <w:tcW w:w="3872" w:type="dxa"/>
          </w:tcPr>
          <w:p w:rsidR="00D436A5" w:rsidRPr="00290628" w:rsidRDefault="00D436A5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77CF8D93" wp14:editId="70772853">
                  <wp:extent cx="342900" cy="304796"/>
                  <wp:effectExtent l="0" t="0" r="0" b="4"/>
                  <wp:docPr id="86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D436A5" w:rsidRDefault="00D436A5" w:rsidP="00067D7D">
            <w:pPr>
              <w:rPr>
                <w:lang w:val="pl-PL"/>
              </w:rPr>
            </w:pPr>
          </w:p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 Nizozemsku</w:t>
            </w: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</w:p>
        </w:tc>
      </w:tr>
    </w:tbl>
    <w:p w:rsidR="00D436A5" w:rsidRPr="0022601A" w:rsidRDefault="00D436A5" w:rsidP="00D436A5">
      <w:pPr>
        <w:rPr>
          <w:rFonts w:cs="Calibri"/>
          <w:lang w:val="cs-CZ"/>
        </w:rPr>
      </w:pPr>
    </w:p>
    <w:p w:rsidR="00D436A5" w:rsidRDefault="00D436A5" w:rsidP="00D436A5">
      <w:pPr>
        <w:rPr>
          <w:rFonts w:cs="Calibri"/>
          <w:lang w:val="cs-CZ"/>
        </w:rPr>
      </w:pPr>
      <w:r>
        <w:rPr>
          <w:rFonts w:cs="Calibri"/>
          <w:lang w:val="cs-CZ"/>
        </w:rPr>
        <w:lastRenderedPageBreak/>
        <w:t>Komponenta 6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D436A5" w:rsidTr="00067D7D">
        <w:tc>
          <w:tcPr>
            <w:tcW w:w="3872" w:type="dxa"/>
          </w:tcPr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6128" behindDoc="1" locked="0" layoutInCell="1" allowOverlap="1" wp14:anchorId="2652F5F5" wp14:editId="57B290F1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87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097">
              <w:rPr>
                <w:lang w:val="pl-PL"/>
              </w:rPr>
              <w:t>7610303</w:t>
            </w:r>
          </w:p>
        </w:tc>
        <w:tc>
          <w:tcPr>
            <w:tcW w:w="2555" w:type="dxa"/>
          </w:tcPr>
          <w:p w:rsidR="00D436A5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697152" behindDoc="1" locked="0" layoutInCell="1" allowOverlap="1" wp14:anchorId="786F5EB0" wp14:editId="639090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88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305DD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D436A5" w:rsidTr="00067D7D">
        <w:tc>
          <w:tcPr>
            <w:tcW w:w="3872" w:type="dxa"/>
          </w:tcPr>
          <w:p w:rsidR="00D436A5" w:rsidRDefault="00D436A5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6: </w:t>
            </w:r>
            <w:r w:rsidR="003B6097">
              <w:rPr>
                <w:rFonts w:cs="Calibri"/>
                <w:lang w:val="cs-CZ"/>
              </w:rPr>
              <w:t>Demineralizovaná voda</w:t>
            </w:r>
          </w:p>
          <w:p w:rsidR="00D436A5" w:rsidRDefault="003B6097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10</w:t>
            </w:r>
            <w:r w:rsidR="00D436A5">
              <w:rPr>
                <w:rFonts w:cs="Calibri"/>
                <w:lang w:val="cs-CZ"/>
              </w:rPr>
              <w:t xml:space="preserve"> ml</w:t>
            </w:r>
          </w:p>
          <w:p w:rsidR="00D436A5" w:rsidRPr="00BE2F07" w:rsidRDefault="00D436A5" w:rsidP="003B6097">
            <w:pPr>
              <w:rPr>
                <w:lang w:val="pl-PL"/>
              </w:rPr>
            </w:pPr>
            <w:r>
              <w:rPr>
                <w:lang w:val="pl-PL"/>
              </w:rPr>
              <w:t xml:space="preserve">PrioCHECK </w:t>
            </w:r>
            <w:r w:rsidR="003B6097">
              <w:rPr>
                <w:lang w:val="pl-PL"/>
              </w:rPr>
              <w:t>SVDV</w:t>
            </w:r>
          </w:p>
        </w:tc>
        <w:tc>
          <w:tcPr>
            <w:tcW w:w="2923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5104" behindDoc="1" locked="0" layoutInCell="1" allowOverlap="1" wp14:anchorId="3C0F1276" wp14:editId="29440F7C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89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3056" behindDoc="1" locked="0" layoutInCell="1" allowOverlap="1" wp14:anchorId="3312E0FD" wp14:editId="764E14B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90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36A5" w:rsidTr="00067D7D">
        <w:tc>
          <w:tcPr>
            <w:tcW w:w="3872" w:type="dxa"/>
          </w:tcPr>
          <w:p w:rsidR="00D436A5" w:rsidRDefault="00D436A5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4080" behindDoc="1" locked="0" layoutInCell="1" allowOverlap="1" wp14:anchorId="2C7C886B" wp14:editId="408A3A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91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E2F07" w:rsidRDefault="00D436A5" w:rsidP="00067D7D">
            <w:r>
              <w:t xml:space="preserve">AA000000A000                      </w:t>
            </w:r>
          </w:p>
        </w:tc>
        <w:tc>
          <w:tcPr>
            <w:tcW w:w="2923" w:type="dxa"/>
          </w:tcPr>
          <w:p w:rsidR="00D436A5" w:rsidRDefault="00D436A5" w:rsidP="00067D7D">
            <w:r>
              <w:rPr>
                <w:lang w:val="pl-PL"/>
              </w:rPr>
              <w:t xml:space="preserve">Pouze pro veterinární použití       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11F9D578" wp14:editId="387F0F2C">
                  <wp:extent cx="521713" cy="342199"/>
                  <wp:effectExtent l="0" t="0" r="0" b="1270"/>
                  <wp:docPr id="9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6A5" w:rsidTr="00067D7D">
        <w:tc>
          <w:tcPr>
            <w:tcW w:w="3872" w:type="dxa"/>
          </w:tcPr>
          <w:p w:rsidR="00D436A5" w:rsidRPr="00290628" w:rsidRDefault="00D436A5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7D75D5C2" wp14:editId="2C967E52">
                  <wp:extent cx="342900" cy="304796"/>
                  <wp:effectExtent l="0" t="0" r="0" b="4"/>
                  <wp:docPr id="93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D436A5" w:rsidRDefault="00D436A5" w:rsidP="00067D7D">
            <w:pPr>
              <w:rPr>
                <w:lang w:val="pl-PL"/>
              </w:rPr>
            </w:pPr>
          </w:p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 Nizozemsku</w:t>
            </w: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</w:p>
        </w:tc>
      </w:tr>
    </w:tbl>
    <w:p w:rsidR="00D436A5" w:rsidRDefault="00D436A5" w:rsidP="00D436A5">
      <w:pPr>
        <w:rPr>
          <w:rFonts w:cs="Calibri"/>
          <w:lang w:val="cs-CZ"/>
        </w:rPr>
      </w:pPr>
    </w:p>
    <w:p w:rsidR="00D436A5" w:rsidRDefault="00D436A5" w:rsidP="00D436A5">
      <w:pPr>
        <w:rPr>
          <w:rFonts w:cs="Calibri"/>
          <w:lang w:val="cs-CZ"/>
        </w:rPr>
      </w:pPr>
    </w:p>
    <w:p w:rsidR="00D436A5" w:rsidRDefault="00D436A5" w:rsidP="00D436A5">
      <w:pPr>
        <w:rPr>
          <w:rFonts w:cs="Calibri"/>
          <w:lang w:val="cs-CZ"/>
        </w:rPr>
      </w:pPr>
    </w:p>
    <w:p w:rsidR="00D436A5" w:rsidRDefault="00D436A5" w:rsidP="00D436A5">
      <w:pPr>
        <w:rPr>
          <w:rFonts w:cs="Calibri"/>
          <w:lang w:val="cs-CZ"/>
        </w:rPr>
      </w:pPr>
      <w:r>
        <w:rPr>
          <w:rFonts w:cs="Calibri"/>
          <w:lang w:val="cs-CZ"/>
        </w:rPr>
        <w:t>Komponenta 7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D436A5" w:rsidTr="00067D7D">
        <w:tc>
          <w:tcPr>
            <w:tcW w:w="3872" w:type="dxa"/>
          </w:tcPr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D436A5" w:rsidRPr="00BE2F07" w:rsidRDefault="00D436A5" w:rsidP="008732E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1248" behindDoc="1" locked="0" layoutInCell="1" allowOverlap="1" wp14:anchorId="2478D998" wp14:editId="4B4072D6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94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7610</w:t>
            </w:r>
            <w:r w:rsidR="008732ED">
              <w:rPr>
                <w:lang w:val="pl-PL"/>
              </w:rPr>
              <w:t>214</w:t>
            </w:r>
          </w:p>
        </w:tc>
        <w:tc>
          <w:tcPr>
            <w:tcW w:w="2555" w:type="dxa"/>
          </w:tcPr>
          <w:p w:rsidR="00D436A5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02272" behindDoc="1" locked="0" layoutInCell="1" allowOverlap="1" wp14:anchorId="028254B0" wp14:editId="5CF788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95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305DD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D436A5" w:rsidTr="00067D7D">
        <w:tc>
          <w:tcPr>
            <w:tcW w:w="3872" w:type="dxa"/>
          </w:tcPr>
          <w:p w:rsidR="00D436A5" w:rsidRDefault="00D436A5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7: </w:t>
            </w:r>
            <w:r w:rsidR="008732ED">
              <w:rPr>
                <w:rFonts w:cs="Calibri"/>
                <w:lang w:val="cs-CZ"/>
              </w:rPr>
              <w:t>Blokační činidlo</w:t>
            </w:r>
          </w:p>
          <w:p w:rsidR="00D436A5" w:rsidRDefault="00D436A5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2 ml</w:t>
            </w:r>
          </w:p>
          <w:p w:rsidR="00D436A5" w:rsidRPr="00BE2F07" w:rsidRDefault="00D436A5" w:rsidP="00725403">
            <w:pPr>
              <w:rPr>
                <w:lang w:val="pl-PL"/>
              </w:rPr>
            </w:pPr>
            <w:r>
              <w:rPr>
                <w:lang w:val="pl-PL"/>
              </w:rPr>
              <w:t xml:space="preserve">PrioCHECK </w:t>
            </w:r>
            <w:r w:rsidR="00725403">
              <w:rPr>
                <w:lang w:val="pl-PL"/>
              </w:rPr>
              <w:t>SVDV</w:t>
            </w:r>
          </w:p>
        </w:tc>
        <w:tc>
          <w:tcPr>
            <w:tcW w:w="2923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0224" behindDoc="1" locked="0" layoutInCell="1" allowOverlap="1" wp14:anchorId="1F36C92E" wp14:editId="13D0A415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96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8176" behindDoc="1" locked="0" layoutInCell="1" allowOverlap="1" wp14:anchorId="46338036" wp14:editId="40CA758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97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36A5" w:rsidTr="00067D7D">
        <w:tc>
          <w:tcPr>
            <w:tcW w:w="3872" w:type="dxa"/>
          </w:tcPr>
          <w:p w:rsidR="00D436A5" w:rsidRDefault="00D436A5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9200" behindDoc="1" locked="0" layoutInCell="1" allowOverlap="1" wp14:anchorId="320AA031" wp14:editId="5CB058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98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E2F07" w:rsidRDefault="00D436A5" w:rsidP="00067D7D">
            <w:r>
              <w:t xml:space="preserve">AA000000A000                      </w:t>
            </w:r>
          </w:p>
        </w:tc>
        <w:tc>
          <w:tcPr>
            <w:tcW w:w="2923" w:type="dxa"/>
          </w:tcPr>
          <w:p w:rsidR="00D436A5" w:rsidRDefault="00D436A5" w:rsidP="00067D7D">
            <w:r>
              <w:rPr>
                <w:lang w:val="pl-PL"/>
              </w:rPr>
              <w:t xml:space="preserve">Pouze pro veterinární použití       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744CC5D5" wp14:editId="404E7025">
                  <wp:extent cx="521713" cy="342199"/>
                  <wp:effectExtent l="0" t="0" r="0" b="1270"/>
                  <wp:docPr id="99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6A5" w:rsidTr="00067D7D">
        <w:tc>
          <w:tcPr>
            <w:tcW w:w="3872" w:type="dxa"/>
          </w:tcPr>
          <w:p w:rsidR="00D436A5" w:rsidRPr="00290628" w:rsidRDefault="00D436A5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1C310759" wp14:editId="1FF394E3">
                  <wp:extent cx="342900" cy="304796"/>
                  <wp:effectExtent l="0" t="0" r="0" b="4"/>
                  <wp:docPr id="100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D436A5" w:rsidRDefault="00D436A5" w:rsidP="00067D7D">
            <w:pPr>
              <w:rPr>
                <w:lang w:val="pl-PL"/>
              </w:rPr>
            </w:pPr>
          </w:p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 Nizozemsku</w:t>
            </w: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</w:p>
        </w:tc>
      </w:tr>
    </w:tbl>
    <w:p w:rsidR="00D436A5" w:rsidRDefault="00D436A5" w:rsidP="00D436A5">
      <w:pPr>
        <w:rPr>
          <w:rFonts w:cs="Calibri"/>
          <w:lang w:val="cs-CZ"/>
        </w:rPr>
      </w:pPr>
    </w:p>
    <w:p w:rsidR="00964314" w:rsidRDefault="00964314" w:rsidP="00D436A5">
      <w:pPr>
        <w:rPr>
          <w:rFonts w:cs="Calibri"/>
          <w:lang w:val="cs-CZ"/>
        </w:rPr>
      </w:pPr>
    </w:p>
    <w:p w:rsidR="00964314" w:rsidRPr="0022601A" w:rsidRDefault="00964314" w:rsidP="00D436A5">
      <w:pPr>
        <w:rPr>
          <w:rFonts w:cs="Calibri"/>
          <w:lang w:val="cs-CZ"/>
        </w:rPr>
      </w:pPr>
    </w:p>
    <w:p w:rsidR="00D436A5" w:rsidRDefault="00D436A5" w:rsidP="00D436A5">
      <w:pPr>
        <w:rPr>
          <w:rFonts w:cs="Calibri"/>
          <w:lang w:val="cs-CZ"/>
        </w:rPr>
      </w:pPr>
      <w:r>
        <w:rPr>
          <w:rFonts w:cs="Calibri"/>
          <w:lang w:val="cs-CZ"/>
        </w:rPr>
        <w:t>Komponenta 8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D436A5" w:rsidTr="00067D7D">
        <w:tc>
          <w:tcPr>
            <w:tcW w:w="3872" w:type="dxa"/>
          </w:tcPr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6368" behindDoc="1" locked="0" layoutInCell="1" allowOverlap="1" wp14:anchorId="5EA37ABD" wp14:editId="40A8A04B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10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4314">
              <w:rPr>
                <w:lang w:val="pl-PL"/>
              </w:rPr>
              <w:t>7610211</w:t>
            </w:r>
          </w:p>
        </w:tc>
        <w:tc>
          <w:tcPr>
            <w:tcW w:w="2555" w:type="dxa"/>
          </w:tcPr>
          <w:p w:rsidR="00D436A5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07392" behindDoc="1" locked="0" layoutInCell="1" allowOverlap="1" wp14:anchorId="201A2BD9" wp14:editId="2710EC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102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305DD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D436A5" w:rsidTr="00067D7D">
        <w:tc>
          <w:tcPr>
            <w:tcW w:w="3872" w:type="dxa"/>
          </w:tcPr>
          <w:p w:rsidR="00D436A5" w:rsidRDefault="00D436A5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8: </w:t>
            </w:r>
            <w:r w:rsidR="00964314">
              <w:rPr>
                <w:rFonts w:cs="Calibri"/>
                <w:lang w:val="cs-CZ"/>
              </w:rPr>
              <w:t xml:space="preserve">Referenční </w:t>
            </w:r>
            <w:proofErr w:type="spellStart"/>
            <w:r w:rsidR="00964314">
              <w:rPr>
                <w:rFonts w:cs="Calibri"/>
                <w:lang w:val="cs-CZ"/>
              </w:rPr>
              <w:t>serum</w:t>
            </w:r>
            <w:proofErr w:type="spellEnd"/>
            <w:r w:rsidR="00964314">
              <w:rPr>
                <w:rFonts w:cs="Calibri"/>
                <w:lang w:val="cs-CZ"/>
              </w:rPr>
              <w:t xml:space="preserve"> 1</w:t>
            </w:r>
          </w:p>
          <w:p w:rsidR="00D436A5" w:rsidRDefault="00964314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500 µl</w:t>
            </w:r>
          </w:p>
          <w:p w:rsidR="00D436A5" w:rsidRPr="00BE2F07" w:rsidRDefault="00D436A5" w:rsidP="00964314">
            <w:pPr>
              <w:rPr>
                <w:lang w:val="pl-PL"/>
              </w:rPr>
            </w:pPr>
            <w:r>
              <w:rPr>
                <w:lang w:val="pl-PL"/>
              </w:rPr>
              <w:t xml:space="preserve">PrioCHECK </w:t>
            </w:r>
            <w:r w:rsidR="00964314">
              <w:rPr>
                <w:lang w:val="pl-PL"/>
              </w:rPr>
              <w:t>SVDV</w:t>
            </w:r>
          </w:p>
        </w:tc>
        <w:tc>
          <w:tcPr>
            <w:tcW w:w="2923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5344" behindDoc="1" locked="0" layoutInCell="1" allowOverlap="1" wp14:anchorId="4F3CFF8C" wp14:editId="7224809D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03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3296" behindDoc="1" locked="0" layoutInCell="1" allowOverlap="1" wp14:anchorId="7D66F04E" wp14:editId="711DE87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10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36A5" w:rsidTr="00067D7D">
        <w:tc>
          <w:tcPr>
            <w:tcW w:w="3872" w:type="dxa"/>
          </w:tcPr>
          <w:p w:rsidR="00D436A5" w:rsidRDefault="00D436A5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4320" behindDoc="1" locked="0" layoutInCell="1" allowOverlap="1" wp14:anchorId="236C922C" wp14:editId="173073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05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E2F07" w:rsidRDefault="00D436A5" w:rsidP="00067D7D">
            <w:r>
              <w:t xml:space="preserve">AA000000A000                      </w:t>
            </w:r>
          </w:p>
        </w:tc>
        <w:tc>
          <w:tcPr>
            <w:tcW w:w="2923" w:type="dxa"/>
          </w:tcPr>
          <w:p w:rsidR="00D436A5" w:rsidRDefault="00D436A5" w:rsidP="00067D7D">
            <w:r>
              <w:rPr>
                <w:lang w:val="pl-PL"/>
              </w:rPr>
              <w:t xml:space="preserve">Pouze pro veterinární použití       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38CEED8D" wp14:editId="757C0C91">
                  <wp:extent cx="521713" cy="342199"/>
                  <wp:effectExtent l="0" t="0" r="0" b="1270"/>
                  <wp:docPr id="10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6A5" w:rsidTr="00067D7D">
        <w:tc>
          <w:tcPr>
            <w:tcW w:w="3872" w:type="dxa"/>
          </w:tcPr>
          <w:p w:rsidR="00D436A5" w:rsidRPr="00290628" w:rsidRDefault="00D436A5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32FB086B" wp14:editId="637EC085">
                  <wp:extent cx="342900" cy="304796"/>
                  <wp:effectExtent l="0" t="0" r="0" b="4"/>
                  <wp:docPr id="107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D436A5" w:rsidRDefault="00D436A5" w:rsidP="00067D7D">
            <w:pPr>
              <w:rPr>
                <w:lang w:val="pl-PL"/>
              </w:rPr>
            </w:pPr>
          </w:p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 Nizozemsku</w:t>
            </w: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</w:p>
        </w:tc>
      </w:tr>
    </w:tbl>
    <w:p w:rsidR="00D436A5" w:rsidRPr="0022601A" w:rsidRDefault="00D436A5" w:rsidP="00D436A5">
      <w:pPr>
        <w:rPr>
          <w:rFonts w:cs="Calibri"/>
          <w:lang w:val="cs-CZ"/>
        </w:rPr>
      </w:pPr>
    </w:p>
    <w:p w:rsidR="00C36AFC" w:rsidRDefault="00C36AFC" w:rsidP="00C36AFC">
      <w:pPr>
        <w:rPr>
          <w:rFonts w:cs="Calibri"/>
          <w:lang w:val="cs-CZ"/>
        </w:rPr>
      </w:pPr>
      <w:r>
        <w:rPr>
          <w:rFonts w:cs="Calibri"/>
          <w:lang w:val="cs-CZ"/>
        </w:rPr>
        <w:t>Komponenta 9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C36AFC" w:rsidTr="00067D7D">
        <w:tc>
          <w:tcPr>
            <w:tcW w:w="3872" w:type="dxa"/>
          </w:tcPr>
          <w:p w:rsidR="00C36AFC" w:rsidRPr="00BE2F07" w:rsidRDefault="00C36AFC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C36AFC" w:rsidRPr="00BE2F07" w:rsidRDefault="00C36AFC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C36AFC" w:rsidRPr="00BE2F07" w:rsidRDefault="00C36AFC" w:rsidP="00067D7D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C36AFC" w:rsidRPr="00BE2F07" w:rsidRDefault="00C36AFC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32992" behindDoc="1" locked="0" layoutInCell="1" allowOverlap="1" wp14:anchorId="1F9250A6" wp14:editId="4B2CAE6B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7610212</w:t>
            </w:r>
          </w:p>
        </w:tc>
        <w:tc>
          <w:tcPr>
            <w:tcW w:w="2555" w:type="dxa"/>
          </w:tcPr>
          <w:p w:rsidR="00C36AFC" w:rsidRDefault="00C36AFC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34016" behindDoc="1" locked="0" layoutInCell="1" allowOverlap="1" wp14:anchorId="0C2C2EF8" wp14:editId="161289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3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6AFC" w:rsidRPr="00B305DD" w:rsidRDefault="00C36AFC" w:rsidP="00067D7D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C36AFC" w:rsidTr="00067D7D">
        <w:tc>
          <w:tcPr>
            <w:tcW w:w="3872" w:type="dxa"/>
          </w:tcPr>
          <w:p w:rsidR="00C36AFC" w:rsidRDefault="00C36AFC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8: Referenční </w:t>
            </w:r>
            <w:proofErr w:type="spellStart"/>
            <w:r>
              <w:rPr>
                <w:rFonts w:cs="Calibri"/>
                <w:lang w:val="cs-CZ"/>
              </w:rPr>
              <w:t>serum</w:t>
            </w:r>
            <w:proofErr w:type="spellEnd"/>
            <w:r>
              <w:rPr>
                <w:rFonts w:cs="Calibri"/>
                <w:lang w:val="cs-CZ"/>
              </w:rPr>
              <w:t xml:space="preserve"> 2</w:t>
            </w:r>
          </w:p>
          <w:p w:rsidR="00C36AFC" w:rsidRDefault="00C36AFC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500 µl</w:t>
            </w:r>
          </w:p>
          <w:p w:rsidR="00C36AFC" w:rsidRPr="00BE2F07" w:rsidRDefault="00C36AFC" w:rsidP="00067D7D">
            <w:pPr>
              <w:rPr>
                <w:lang w:val="pl-PL"/>
              </w:rPr>
            </w:pPr>
            <w:r>
              <w:rPr>
                <w:lang w:val="pl-PL"/>
              </w:rPr>
              <w:t>PrioCHECK SVDV</w:t>
            </w:r>
          </w:p>
        </w:tc>
        <w:tc>
          <w:tcPr>
            <w:tcW w:w="2923" w:type="dxa"/>
          </w:tcPr>
          <w:p w:rsidR="00C36AFC" w:rsidRPr="00BE2F07" w:rsidRDefault="00C36AFC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31968" behindDoc="1" locked="0" layoutInCell="1" allowOverlap="1" wp14:anchorId="602D2B4C" wp14:editId="3FE2F360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5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C36AFC" w:rsidRPr="00BE2F07" w:rsidRDefault="00C36AFC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29920" behindDoc="1" locked="0" layoutInCell="1" allowOverlap="1" wp14:anchorId="009F91E1" wp14:editId="04AC1CB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6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6AFC" w:rsidTr="00067D7D">
        <w:tc>
          <w:tcPr>
            <w:tcW w:w="3872" w:type="dxa"/>
          </w:tcPr>
          <w:p w:rsidR="00C36AFC" w:rsidRDefault="00C36AFC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30944" behindDoc="1" locked="0" layoutInCell="1" allowOverlap="1" wp14:anchorId="59D63FE5" wp14:editId="0B5E07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7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6AFC" w:rsidRPr="00BE2F07" w:rsidRDefault="00C36AFC" w:rsidP="00067D7D">
            <w:r>
              <w:t xml:space="preserve">AA000000A000                      </w:t>
            </w:r>
          </w:p>
        </w:tc>
        <w:tc>
          <w:tcPr>
            <w:tcW w:w="2923" w:type="dxa"/>
          </w:tcPr>
          <w:p w:rsidR="00C36AFC" w:rsidRDefault="00C36AFC" w:rsidP="00067D7D">
            <w:r>
              <w:rPr>
                <w:lang w:val="pl-PL"/>
              </w:rPr>
              <w:t xml:space="preserve">Pouze pro veterinární použití       </w:t>
            </w:r>
          </w:p>
          <w:p w:rsidR="00C36AFC" w:rsidRPr="00BE2F07" w:rsidRDefault="00C36AFC" w:rsidP="00067D7D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C36AFC" w:rsidRPr="00BE2F07" w:rsidRDefault="00C36AFC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31658706" wp14:editId="1EF9AC4D">
                  <wp:extent cx="521713" cy="342199"/>
                  <wp:effectExtent l="0" t="0" r="0" b="1270"/>
                  <wp:docPr id="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AFC" w:rsidTr="00067D7D">
        <w:tc>
          <w:tcPr>
            <w:tcW w:w="3872" w:type="dxa"/>
          </w:tcPr>
          <w:p w:rsidR="00C36AFC" w:rsidRPr="00290628" w:rsidRDefault="00C36AFC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6B53C582" wp14:editId="07CD0DA2">
                  <wp:extent cx="342900" cy="304796"/>
                  <wp:effectExtent l="0" t="0" r="0" b="4"/>
                  <wp:docPr id="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C36AFC" w:rsidRDefault="00C36AFC" w:rsidP="00067D7D">
            <w:pPr>
              <w:rPr>
                <w:lang w:val="pl-PL"/>
              </w:rPr>
            </w:pPr>
          </w:p>
          <w:p w:rsidR="00C36AFC" w:rsidRPr="00BE2F07" w:rsidRDefault="00C36AFC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 Nizozemsku</w:t>
            </w:r>
          </w:p>
        </w:tc>
        <w:tc>
          <w:tcPr>
            <w:tcW w:w="2555" w:type="dxa"/>
          </w:tcPr>
          <w:p w:rsidR="00C36AFC" w:rsidRPr="00BE2F07" w:rsidRDefault="00C36AFC" w:rsidP="00067D7D">
            <w:pPr>
              <w:rPr>
                <w:lang w:val="pl-PL"/>
              </w:rPr>
            </w:pPr>
          </w:p>
        </w:tc>
      </w:tr>
    </w:tbl>
    <w:p w:rsidR="00C36AFC" w:rsidRDefault="00C36AFC" w:rsidP="00D436A5">
      <w:pPr>
        <w:rPr>
          <w:rFonts w:cs="Calibri"/>
          <w:lang w:val="cs-CZ"/>
        </w:rPr>
      </w:pPr>
    </w:p>
    <w:p w:rsidR="00C36AFC" w:rsidRDefault="00C36AFC" w:rsidP="00D436A5">
      <w:pPr>
        <w:rPr>
          <w:rFonts w:cs="Calibri"/>
          <w:lang w:val="cs-CZ"/>
        </w:rPr>
      </w:pPr>
    </w:p>
    <w:p w:rsidR="00C36AFC" w:rsidRDefault="00C36AFC" w:rsidP="00C36AFC">
      <w:pPr>
        <w:rPr>
          <w:rFonts w:cs="Calibri"/>
          <w:lang w:val="cs-CZ"/>
        </w:rPr>
      </w:pPr>
      <w:r>
        <w:rPr>
          <w:rFonts w:cs="Calibri"/>
          <w:lang w:val="cs-CZ"/>
        </w:rPr>
        <w:t>Komponenta 10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C36AFC" w:rsidTr="00067D7D">
        <w:tc>
          <w:tcPr>
            <w:tcW w:w="3872" w:type="dxa"/>
          </w:tcPr>
          <w:p w:rsidR="00C36AFC" w:rsidRPr="00BE2F07" w:rsidRDefault="00C36AFC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C36AFC" w:rsidRPr="00BE2F07" w:rsidRDefault="00C36AFC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C36AFC" w:rsidRPr="00BE2F07" w:rsidRDefault="00C36AFC" w:rsidP="00067D7D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C36AFC" w:rsidRDefault="00C36AFC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39136" behindDoc="1" locked="0" layoutInCell="1" allowOverlap="1" wp14:anchorId="1F9250A6" wp14:editId="4B2CAE6B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10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7610213</w:t>
            </w:r>
          </w:p>
          <w:p w:rsidR="00C36AFC" w:rsidRPr="00BE2F07" w:rsidRDefault="00C36AFC" w:rsidP="00067D7D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C36AFC" w:rsidRDefault="00C36AFC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40160" behindDoc="1" locked="0" layoutInCell="1" allowOverlap="1" wp14:anchorId="0C2C2EF8" wp14:editId="161289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11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6AFC" w:rsidRPr="00B305DD" w:rsidRDefault="00C36AFC" w:rsidP="00067D7D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C36AFC" w:rsidTr="00067D7D">
        <w:tc>
          <w:tcPr>
            <w:tcW w:w="3872" w:type="dxa"/>
          </w:tcPr>
          <w:p w:rsidR="00C36AFC" w:rsidRDefault="00C36AFC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8: Referenční </w:t>
            </w:r>
            <w:proofErr w:type="spellStart"/>
            <w:r>
              <w:rPr>
                <w:rFonts w:cs="Calibri"/>
                <w:lang w:val="cs-CZ"/>
              </w:rPr>
              <w:t>serum</w:t>
            </w:r>
            <w:proofErr w:type="spellEnd"/>
            <w:r>
              <w:rPr>
                <w:rFonts w:cs="Calibri"/>
                <w:lang w:val="cs-CZ"/>
              </w:rPr>
              <w:t xml:space="preserve"> 3</w:t>
            </w:r>
          </w:p>
          <w:p w:rsidR="00C36AFC" w:rsidRDefault="00C36AFC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500 µl</w:t>
            </w:r>
          </w:p>
          <w:p w:rsidR="00C36AFC" w:rsidRPr="00BE2F07" w:rsidRDefault="00C36AFC" w:rsidP="00067D7D">
            <w:pPr>
              <w:rPr>
                <w:lang w:val="pl-PL"/>
              </w:rPr>
            </w:pPr>
            <w:r>
              <w:rPr>
                <w:lang w:val="pl-PL"/>
              </w:rPr>
              <w:t>PrioCHECK SVDV</w:t>
            </w:r>
          </w:p>
        </w:tc>
        <w:tc>
          <w:tcPr>
            <w:tcW w:w="2923" w:type="dxa"/>
          </w:tcPr>
          <w:p w:rsidR="00C36AFC" w:rsidRPr="00BE2F07" w:rsidRDefault="00C36AFC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38112" behindDoc="1" locked="0" layoutInCell="1" allowOverlap="1" wp14:anchorId="602D2B4C" wp14:editId="3FE2F360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3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C36AFC" w:rsidRPr="00BE2F07" w:rsidRDefault="00C36AFC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36064" behindDoc="1" locked="0" layoutInCell="1" allowOverlap="1" wp14:anchorId="009F91E1" wp14:editId="04AC1CB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1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6AFC" w:rsidTr="00067D7D">
        <w:tc>
          <w:tcPr>
            <w:tcW w:w="3872" w:type="dxa"/>
          </w:tcPr>
          <w:p w:rsidR="00C36AFC" w:rsidRDefault="00C36AFC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37088" behindDoc="1" locked="0" layoutInCell="1" allowOverlap="1" wp14:anchorId="59D63FE5" wp14:editId="0B5E07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5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6AFC" w:rsidRPr="00BE2F07" w:rsidRDefault="00C36AFC" w:rsidP="00067D7D">
            <w:r>
              <w:t xml:space="preserve">AA000000A000                      </w:t>
            </w:r>
          </w:p>
        </w:tc>
        <w:tc>
          <w:tcPr>
            <w:tcW w:w="2923" w:type="dxa"/>
          </w:tcPr>
          <w:p w:rsidR="00C36AFC" w:rsidRDefault="00C36AFC" w:rsidP="00067D7D">
            <w:r>
              <w:rPr>
                <w:lang w:val="pl-PL"/>
              </w:rPr>
              <w:t xml:space="preserve">Pouze pro veterinární použití       </w:t>
            </w:r>
          </w:p>
          <w:p w:rsidR="00C36AFC" w:rsidRPr="00BE2F07" w:rsidRDefault="00C36AFC" w:rsidP="00067D7D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C36AFC" w:rsidRPr="00BE2F07" w:rsidRDefault="00C36AFC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31658706" wp14:editId="1EF9AC4D">
                  <wp:extent cx="521713" cy="342199"/>
                  <wp:effectExtent l="0" t="0" r="0" b="1270"/>
                  <wp:docPr id="1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AFC" w:rsidTr="00067D7D">
        <w:tc>
          <w:tcPr>
            <w:tcW w:w="3872" w:type="dxa"/>
          </w:tcPr>
          <w:p w:rsidR="00C36AFC" w:rsidRPr="00290628" w:rsidRDefault="00C36AFC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6B53C582" wp14:editId="07CD0DA2">
                  <wp:extent cx="342900" cy="304796"/>
                  <wp:effectExtent l="0" t="0" r="0" b="4"/>
                  <wp:docPr id="17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C36AFC" w:rsidRDefault="00C36AFC" w:rsidP="00067D7D">
            <w:pPr>
              <w:rPr>
                <w:lang w:val="pl-PL"/>
              </w:rPr>
            </w:pPr>
          </w:p>
          <w:p w:rsidR="00C36AFC" w:rsidRPr="00BE2F07" w:rsidRDefault="00C36AFC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 Nizozemsku</w:t>
            </w:r>
          </w:p>
        </w:tc>
        <w:tc>
          <w:tcPr>
            <w:tcW w:w="2555" w:type="dxa"/>
          </w:tcPr>
          <w:p w:rsidR="00C36AFC" w:rsidRPr="00BE2F07" w:rsidRDefault="00C36AFC" w:rsidP="00067D7D">
            <w:pPr>
              <w:rPr>
                <w:lang w:val="pl-PL"/>
              </w:rPr>
            </w:pPr>
          </w:p>
        </w:tc>
      </w:tr>
    </w:tbl>
    <w:p w:rsidR="00C36AFC" w:rsidRDefault="00C36AFC" w:rsidP="00D436A5">
      <w:pPr>
        <w:rPr>
          <w:rFonts w:cs="Calibri"/>
          <w:lang w:val="cs-CZ"/>
        </w:rPr>
      </w:pPr>
    </w:p>
    <w:p w:rsidR="00C36AFC" w:rsidRDefault="00C36AFC" w:rsidP="00D436A5">
      <w:pPr>
        <w:rPr>
          <w:rFonts w:cs="Calibri"/>
          <w:lang w:val="cs-CZ"/>
        </w:rPr>
      </w:pPr>
    </w:p>
    <w:p w:rsidR="00C36AFC" w:rsidRDefault="00C36AFC" w:rsidP="00D436A5">
      <w:pPr>
        <w:rPr>
          <w:rFonts w:cs="Calibri"/>
          <w:lang w:val="cs-CZ"/>
        </w:rPr>
      </w:pPr>
    </w:p>
    <w:p w:rsidR="00D436A5" w:rsidRDefault="00C36AFC" w:rsidP="00D436A5">
      <w:pPr>
        <w:rPr>
          <w:rFonts w:cs="Calibri"/>
          <w:lang w:val="cs-CZ"/>
        </w:rPr>
      </w:pPr>
      <w:r>
        <w:rPr>
          <w:rFonts w:cs="Calibri"/>
          <w:lang w:val="cs-CZ"/>
        </w:rPr>
        <w:t>Komponenta 11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D436A5" w:rsidTr="00067D7D">
        <w:tc>
          <w:tcPr>
            <w:tcW w:w="3872" w:type="dxa"/>
          </w:tcPr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11488" behindDoc="1" locked="0" layoutInCell="1" allowOverlap="1" wp14:anchorId="10AC8B61" wp14:editId="466BD2A4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108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7588925</w:t>
            </w:r>
          </w:p>
        </w:tc>
        <w:tc>
          <w:tcPr>
            <w:tcW w:w="2555" w:type="dxa"/>
          </w:tcPr>
          <w:p w:rsidR="00D436A5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12512" behindDoc="1" locked="0" layoutInCell="1" allowOverlap="1" wp14:anchorId="317CC594" wp14:editId="1AB49D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109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305DD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D436A5" w:rsidTr="00067D7D">
        <w:tc>
          <w:tcPr>
            <w:tcW w:w="3872" w:type="dxa"/>
          </w:tcPr>
          <w:p w:rsidR="00D436A5" w:rsidRDefault="00D436A5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9: Chromogenní (TMB) substrát</w:t>
            </w:r>
          </w:p>
          <w:p w:rsidR="00D436A5" w:rsidRDefault="00D436A5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60 ml</w:t>
            </w:r>
          </w:p>
          <w:p w:rsidR="00D436A5" w:rsidRPr="00BE2F07" w:rsidRDefault="00D436A5" w:rsidP="00C36AFC">
            <w:pPr>
              <w:rPr>
                <w:lang w:val="pl-PL"/>
              </w:rPr>
            </w:pPr>
            <w:r>
              <w:rPr>
                <w:lang w:val="pl-PL"/>
              </w:rPr>
              <w:t xml:space="preserve">PrioCHECK </w:t>
            </w:r>
            <w:r w:rsidR="00C36AFC">
              <w:rPr>
                <w:lang w:val="pl-PL"/>
              </w:rPr>
              <w:t>SVDV</w:t>
            </w:r>
          </w:p>
        </w:tc>
        <w:tc>
          <w:tcPr>
            <w:tcW w:w="2923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10464" behindDoc="1" locked="0" layoutInCell="1" allowOverlap="1" wp14:anchorId="1DFBBC39" wp14:editId="5D709F03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10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8416" behindDoc="1" locked="0" layoutInCell="1" allowOverlap="1" wp14:anchorId="44911ACB" wp14:editId="0DBDBC6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111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36A5" w:rsidTr="00067D7D">
        <w:tc>
          <w:tcPr>
            <w:tcW w:w="3872" w:type="dxa"/>
          </w:tcPr>
          <w:p w:rsidR="00D436A5" w:rsidRDefault="00D436A5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9440" behindDoc="1" locked="0" layoutInCell="1" allowOverlap="1" wp14:anchorId="42F0BEE3" wp14:editId="28D7E8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12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E2F07" w:rsidRDefault="00D436A5" w:rsidP="00067D7D">
            <w:r>
              <w:t xml:space="preserve">AA000000A000                      </w:t>
            </w:r>
          </w:p>
        </w:tc>
        <w:tc>
          <w:tcPr>
            <w:tcW w:w="2923" w:type="dxa"/>
          </w:tcPr>
          <w:p w:rsidR="00D436A5" w:rsidRDefault="00D436A5" w:rsidP="00067D7D">
            <w:r>
              <w:rPr>
                <w:lang w:val="pl-PL"/>
              </w:rPr>
              <w:t xml:space="preserve">Pouze pro veterinární použití       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7E050E81" wp14:editId="230A61C7">
                  <wp:extent cx="521713" cy="342199"/>
                  <wp:effectExtent l="0" t="0" r="0" b="1270"/>
                  <wp:docPr id="11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6A5" w:rsidTr="00067D7D">
        <w:tc>
          <w:tcPr>
            <w:tcW w:w="3872" w:type="dxa"/>
          </w:tcPr>
          <w:p w:rsidR="00D436A5" w:rsidRPr="00290628" w:rsidRDefault="00D436A5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6055CCF5" wp14:editId="56A4BFA6">
                  <wp:extent cx="342900" cy="304796"/>
                  <wp:effectExtent l="0" t="0" r="0" b="4"/>
                  <wp:docPr id="114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D436A5" w:rsidRDefault="00D436A5" w:rsidP="00067D7D">
            <w:pPr>
              <w:rPr>
                <w:lang w:val="pl-PL"/>
              </w:rPr>
            </w:pPr>
          </w:p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 USA</w:t>
            </w: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</w:p>
        </w:tc>
      </w:tr>
    </w:tbl>
    <w:p w:rsidR="00D436A5" w:rsidRDefault="00A74F51" w:rsidP="00D436A5">
      <w:pPr>
        <w:rPr>
          <w:rFonts w:cs="Calibri"/>
          <w:lang w:val="cs-CZ"/>
        </w:rPr>
      </w:pPr>
      <w:r>
        <w:rPr>
          <w:rFonts w:cs="Calibri"/>
          <w:lang w:val="cs-CZ"/>
        </w:rPr>
        <w:lastRenderedPageBreak/>
        <w:t>Komponenta 12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2923"/>
        <w:gridCol w:w="2555"/>
      </w:tblGrid>
      <w:tr w:rsidR="00D436A5" w:rsidTr="00067D7D">
        <w:tc>
          <w:tcPr>
            <w:tcW w:w="3872" w:type="dxa"/>
          </w:tcPr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D436A5" w:rsidRPr="00BE2F07" w:rsidRDefault="00D436A5" w:rsidP="00067D7D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923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16608" behindDoc="1" locked="0" layoutInCell="1" allowOverlap="1" wp14:anchorId="09592BAF" wp14:editId="3CED8D06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115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7610302</w:t>
            </w:r>
          </w:p>
        </w:tc>
        <w:tc>
          <w:tcPr>
            <w:tcW w:w="2555" w:type="dxa"/>
          </w:tcPr>
          <w:p w:rsidR="00D436A5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anchor distT="0" distB="0" distL="114300" distR="114300" simplePos="0" relativeHeight="251717632" behindDoc="1" locked="0" layoutInCell="1" allowOverlap="1" wp14:anchorId="0047FEB8" wp14:editId="65037C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116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305DD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2°C-8°C</w:t>
            </w:r>
          </w:p>
        </w:tc>
      </w:tr>
      <w:tr w:rsidR="00D436A5" w:rsidTr="00067D7D">
        <w:tc>
          <w:tcPr>
            <w:tcW w:w="3872" w:type="dxa"/>
          </w:tcPr>
          <w:p w:rsidR="00D436A5" w:rsidRDefault="00D436A5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10: Roztok zastavující reakci</w:t>
            </w:r>
          </w:p>
          <w:p w:rsidR="00D436A5" w:rsidRDefault="00D436A5" w:rsidP="00067D7D">
            <w:pPr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60 ml</w:t>
            </w:r>
          </w:p>
          <w:p w:rsidR="00D436A5" w:rsidRPr="00BE2F07" w:rsidRDefault="00D436A5" w:rsidP="00A74F51">
            <w:pPr>
              <w:rPr>
                <w:lang w:val="pl-PL"/>
              </w:rPr>
            </w:pPr>
            <w:r>
              <w:rPr>
                <w:lang w:val="pl-PL"/>
              </w:rPr>
              <w:t xml:space="preserve">PrioCHECK </w:t>
            </w:r>
            <w:r w:rsidR="00A74F51">
              <w:rPr>
                <w:lang w:val="pl-PL"/>
              </w:rPr>
              <w:t>SVDV</w:t>
            </w:r>
          </w:p>
        </w:tc>
        <w:tc>
          <w:tcPr>
            <w:tcW w:w="2923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15584" behindDoc="1" locked="0" layoutInCell="1" allowOverlap="1" wp14:anchorId="51D2327E" wp14:editId="07E7DE7F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17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0000-00-00</w:t>
            </w: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13536" behindDoc="1" locked="0" layoutInCell="1" allowOverlap="1" wp14:anchorId="654F75FE" wp14:editId="346E728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118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36A5" w:rsidTr="00067D7D">
        <w:tc>
          <w:tcPr>
            <w:tcW w:w="3872" w:type="dxa"/>
          </w:tcPr>
          <w:p w:rsidR="00D436A5" w:rsidRDefault="00D436A5" w:rsidP="00067D7D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14560" behindDoc="1" locked="0" layoutInCell="1" allowOverlap="1" wp14:anchorId="0C2C9C68" wp14:editId="267902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19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6A5" w:rsidRPr="00BE2F07" w:rsidRDefault="00D436A5" w:rsidP="00067D7D">
            <w:r>
              <w:t xml:space="preserve">AA000000A000                      </w:t>
            </w:r>
          </w:p>
        </w:tc>
        <w:tc>
          <w:tcPr>
            <w:tcW w:w="2923" w:type="dxa"/>
          </w:tcPr>
          <w:p w:rsidR="00D436A5" w:rsidRDefault="00D436A5" w:rsidP="00067D7D">
            <w:r>
              <w:rPr>
                <w:lang w:val="pl-PL"/>
              </w:rPr>
              <w:t xml:space="preserve">Pouze pro veterinární použití       </w:t>
            </w:r>
          </w:p>
          <w:p w:rsidR="00D436A5" w:rsidRPr="00BE2F07" w:rsidRDefault="00D436A5" w:rsidP="00067D7D">
            <w:pPr>
              <w:rPr>
                <w:lang w:val="pl-PL"/>
              </w:rPr>
            </w:pP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  <w:r w:rsidRPr="0022601A">
              <w:rPr>
                <w:rFonts w:cs="Calibri"/>
                <w:noProof/>
                <w:lang w:val="cs-CZ" w:eastAsia="cs-CZ"/>
              </w:rPr>
              <w:drawing>
                <wp:inline distT="0" distB="0" distL="0" distR="0" wp14:anchorId="0B6DFF3E" wp14:editId="15E5B5E8">
                  <wp:extent cx="521713" cy="342199"/>
                  <wp:effectExtent l="0" t="0" r="0" b="1270"/>
                  <wp:docPr id="120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86" cy="3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6A5" w:rsidTr="00067D7D">
        <w:tc>
          <w:tcPr>
            <w:tcW w:w="3872" w:type="dxa"/>
          </w:tcPr>
          <w:p w:rsidR="00D436A5" w:rsidRPr="00290628" w:rsidRDefault="00D436A5" w:rsidP="00067D7D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28804A97" wp14:editId="5CBA5D5E">
                  <wp:extent cx="342900" cy="304796"/>
                  <wp:effectExtent l="0" t="0" r="0" b="4"/>
                  <wp:docPr id="121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</w:t>
            </w:r>
            <w:proofErr w:type="spellStart"/>
            <w:r w:rsidRPr="0022601A">
              <w:rPr>
                <w:rFonts w:cs="Calibri"/>
                <w:lang w:val="cs-CZ"/>
              </w:rPr>
              <w:t>Prionics</w:t>
            </w:r>
            <w:proofErr w:type="spellEnd"/>
            <w:r w:rsidRPr="0022601A">
              <w:rPr>
                <w:rFonts w:cs="Calibri"/>
                <w:lang w:val="cs-CZ"/>
              </w:rPr>
              <w:t xml:space="preserve"> </w:t>
            </w:r>
            <w:proofErr w:type="spellStart"/>
            <w:proofErr w:type="gramStart"/>
            <w:r w:rsidRPr="0022601A">
              <w:rPr>
                <w:rFonts w:cs="Calibri"/>
                <w:lang w:val="cs-CZ"/>
              </w:rPr>
              <w:t>Lelystad</w:t>
            </w:r>
            <w:proofErr w:type="spellEnd"/>
            <w:r w:rsidRPr="0022601A">
              <w:rPr>
                <w:rFonts w:cs="Calibri"/>
                <w:lang w:val="cs-CZ"/>
              </w:rPr>
              <w:t xml:space="preserve"> B.V.</w:t>
            </w:r>
            <w:r>
              <w:rPr>
                <w:rFonts w:cs="Calibri"/>
                <w:lang w:val="cs-CZ"/>
              </w:rPr>
              <w:t xml:space="preserve">, </w:t>
            </w:r>
            <w:proofErr w:type="spellStart"/>
            <w:r>
              <w:rPr>
                <w:rFonts w:cs="Calibri"/>
                <w:lang w:val="cs-CZ"/>
              </w:rPr>
              <w:t>Lelystad</w:t>
            </w:r>
            <w:proofErr w:type="spellEnd"/>
            <w:proofErr w:type="gramEnd"/>
            <w:r>
              <w:rPr>
                <w:rFonts w:cs="Calibri"/>
                <w:lang w:val="cs-CZ"/>
              </w:rPr>
              <w:t>, NL</w:t>
            </w:r>
          </w:p>
        </w:tc>
        <w:tc>
          <w:tcPr>
            <w:tcW w:w="2923" w:type="dxa"/>
          </w:tcPr>
          <w:p w:rsidR="00D436A5" w:rsidRDefault="00D436A5" w:rsidP="00067D7D">
            <w:pPr>
              <w:rPr>
                <w:lang w:val="pl-PL"/>
              </w:rPr>
            </w:pPr>
          </w:p>
          <w:p w:rsidR="00D436A5" w:rsidRPr="00BE2F07" w:rsidRDefault="00D436A5" w:rsidP="00067D7D">
            <w:pPr>
              <w:rPr>
                <w:lang w:val="pl-PL"/>
              </w:rPr>
            </w:pPr>
            <w:r>
              <w:rPr>
                <w:lang w:val="pl-PL"/>
              </w:rPr>
              <w:t>Vyrobeno v Belgii</w:t>
            </w:r>
          </w:p>
        </w:tc>
        <w:tc>
          <w:tcPr>
            <w:tcW w:w="2555" w:type="dxa"/>
          </w:tcPr>
          <w:p w:rsidR="00D436A5" w:rsidRPr="00BE2F07" w:rsidRDefault="00D436A5" w:rsidP="00067D7D">
            <w:pPr>
              <w:rPr>
                <w:lang w:val="pl-PL"/>
              </w:rPr>
            </w:pPr>
          </w:p>
        </w:tc>
      </w:tr>
    </w:tbl>
    <w:p w:rsidR="00D436A5" w:rsidRPr="0022601A" w:rsidRDefault="00D436A5" w:rsidP="00D436A5">
      <w:pPr>
        <w:rPr>
          <w:rFonts w:cs="Calibri"/>
          <w:lang w:val="cs-CZ"/>
        </w:rPr>
      </w:pPr>
    </w:p>
    <w:p w:rsidR="00D436A5" w:rsidRPr="0022601A" w:rsidRDefault="00D436A5" w:rsidP="00D436A5">
      <w:pPr>
        <w:rPr>
          <w:rFonts w:cs="Calibri"/>
          <w:lang w:val="cs-CZ"/>
        </w:rPr>
      </w:pPr>
    </w:p>
    <w:p w:rsidR="00D436A5" w:rsidRPr="0022601A" w:rsidRDefault="00D436A5" w:rsidP="00D436A5">
      <w:pPr>
        <w:rPr>
          <w:rFonts w:cs="Calibri"/>
          <w:lang w:val="cs-CZ"/>
        </w:rPr>
      </w:pPr>
    </w:p>
    <w:p w:rsidR="00C910CA" w:rsidRDefault="00C910CA"/>
    <w:sectPr w:rsidR="00C910CA">
      <w:head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D5" w:rsidRDefault="00E14DD5" w:rsidP="00D436A5">
      <w:pPr>
        <w:spacing w:after="0" w:line="240" w:lineRule="auto"/>
      </w:pPr>
      <w:r>
        <w:separator/>
      </w:r>
    </w:p>
  </w:endnote>
  <w:endnote w:type="continuationSeparator" w:id="0">
    <w:p w:rsidR="00E14DD5" w:rsidRDefault="00E14DD5" w:rsidP="00D4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D5" w:rsidRDefault="00E14DD5" w:rsidP="00D436A5">
      <w:pPr>
        <w:spacing w:after="0" w:line="240" w:lineRule="auto"/>
      </w:pPr>
      <w:r>
        <w:separator/>
      </w:r>
    </w:p>
  </w:footnote>
  <w:footnote w:type="continuationSeparator" w:id="0">
    <w:p w:rsidR="00E14DD5" w:rsidRDefault="00E14DD5" w:rsidP="00D4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90F" w:rsidRDefault="00794E2D" w:rsidP="008E2CDC">
    <w:pPr>
      <w:rPr>
        <w:b/>
        <w:bCs/>
      </w:rPr>
    </w:pPr>
    <w:r>
      <w:rPr>
        <w:b/>
        <w:bCs/>
      </w:rPr>
      <w:t xml:space="preserve">Text </w:t>
    </w:r>
    <w:proofErr w:type="spellStart"/>
    <w:r>
      <w:rPr>
        <w:b/>
        <w:bCs/>
      </w:rPr>
      <w:t>na</w:t>
    </w:r>
    <w:proofErr w:type="spellEnd"/>
    <w:r>
      <w:rPr>
        <w:b/>
        <w:bCs/>
      </w:rPr>
      <w:t xml:space="preserve"> </w:t>
    </w:r>
    <w:sdt>
      <w:sdtPr>
        <w:rPr>
          <w:rStyle w:val="Siln"/>
        </w:rPr>
        <w:id w:val="-1951455938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součást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dokumentace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schválené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rozhodnutím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. </w:t>
    </w:r>
    <w:sdt>
      <w:sdtPr>
        <w:rPr>
          <w:rStyle w:val="Siln"/>
        </w:rPr>
        <w:id w:val="28773371"/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</w:t>
        </w:r>
        <w:r w:rsidR="00D436A5">
          <w:rPr>
            <w:rStyle w:val="Siln"/>
          </w:rPr>
          <w:t>5856</w:t>
        </w:r>
        <w:r>
          <w:rPr>
            <w:rStyle w:val="Siln"/>
          </w:rPr>
          <w:t>/2020/POD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č.j</w:t>
    </w:r>
    <w:proofErr w:type="spellEnd"/>
    <w:r>
      <w:rPr>
        <w:b/>
        <w:bCs/>
      </w:rPr>
      <w:t xml:space="preserve">. </w:t>
    </w:r>
    <w:sdt>
      <w:sdtPr>
        <w:rPr>
          <w:rFonts w:eastAsia="Times New Roman"/>
          <w:b/>
          <w:lang w:eastAsia="cs-CZ"/>
        </w:rPr>
        <w:id w:val="-256526429"/>
        <w:text/>
      </w:sdtPr>
      <w:sdtContent>
        <w:r w:rsidR="00BF3D87" w:rsidRPr="00BF3D87">
          <w:rPr>
            <w:rFonts w:eastAsia="Times New Roman"/>
            <w:b/>
            <w:lang w:eastAsia="cs-CZ"/>
          </w:rPr>
          <w:t>USKVBL/9463/2020/REG-</w:t>
        </w:r>
        <w:proofErr w:type="spellStart"/>
        <w:r w:rsidR="00BF3D87" w:rsidRPr="00BF3D87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</w:t>
    </w:r>
    <w:proofErr w:type="spellStart"/>
    <w:r>
      <w:rPr>
        <w:b/>
        <w:bCs/>
      </w:rPr>
      <w:t>ze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dne</w:t>
    </w:r>
    <w:proofErr w:type="spellEnd"/>
    <w:r>
      <w:rPr>
        <w:b/>
        <w:bCs/>
      </w:rPr>
      <w:t xml:space="preserve"> </w:t>
    </w:r>
    <w:sdt>
      <w:sdtPr>
        <w:rPr>
          <w:b/>
          <w:bCs/>
        </w:rPr>
        <w:id w:val="1167827847"/>
        <w:date w:fullDate="2020-08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F3D87">
          <w:rPr>
            <w:b/>
            <w:bCs/>
            <w:lang w:val="cs-CZ"/>
          </w:rPr>
          <w:t>14.8.2020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>
          <w:rPr>
            <w:rStyle w:val="Siln"/>
          </w:rPr>
          <w:t>PrioCHECK</w:t>
        </w:r>
        <w:proofErr w:type="spellEnd"/>
        <w:r>
          <w:rPr>
            <w:rStyle w:val="Siln"/>
          </w:rPr>
          <w:t xml:space="preserve"> Porcine </w:t>
        </w:r>
        <w:r w:rsidR="00D436A5">
          <w:rPr>
            <w:rStyle w:val="Siln"/>
          </w:rPr>
          <w:t>SVDV Ab Kit</w:t>
        </w:r>
      </w:sdtContent>
    </w:sdt>
  </w:p>
  <w:p w:rsidR="003D590F" w:rsidRDefault="00E14D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F8"/>
    <w:rsid w:val="000B53F3"/>
    <w:rsid w:val="002954B5"/>
    <w:rsid w:val="00397BF8"/>
    <w:rsid w:val="003B6097"/>
    <w:rsid w:val="00531508"/>
    <w:rsid w:val="00725403"/>
    <w:rsid w:val="00794E2D"/>
    <w:rsid w:val="00804EEB"/>
    <w:rsid w:val="008732ED"/>
    <w:rsid w:val="00964314"/>
    <w:rsid w:val="00A63E2C"/>
    <w:rsid w:val="00A74F51"/>
    <w:rsid w:val="00AC4DF0"/>
    <w:rsid w:val="00BF3D87"/>
    <w:rsid w:val="00C36AFC"/>
    <w:rsid w:val="00C910CA"/>
    <w:rsid w:val="00D436A5"/>
    <w:rsid w:val="00D509EA"/>
    <w:rsid w:val="00E14DD5"/>
    <w:rsid w:val="00E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CECA9-9D4E-4160-A2B8-B7207597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436A5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36A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4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36A5"/>
    <w:rPr>
      <w:rFonts w:ascii="Calibri" w:eastAsia="Calibri" w:hAnsi="Calibri" w:cs="Times New Roman"/>
      <w:lang w:val="en-US"/>
    </w:rPr>
  </w:style>
  <w:style w:type="character" w:styleId="Zstupntext">
    <w:name w:val="Placeholder Text"/>
    <w:rsid w:val="00D436A5"/>
    <w:rPr>
      <w:color w:val="808080"/>
    </w:rPr>
  </w:style>
  <w:style w:type="character" w:customStyle="1" w:styleId="Styl2">
    <w:name w:val="Styl2"/>
    <w:basedOn w:val="Standardnpsmoodstavce"/>
    <w:uiPriority w:val="1"/>
    <w:rsid w:val="00D436A5"/>
    <w:rPr>
      <w:b/>
      <w:bCs w:val="0"/>
    </w:rPr>
  </w:style>
  <w:style w:type="character" w:styleId="Siln">
    <w:name w:val="Strong"/>
    <w:basedOn w:val="Standardnpsmoodstavce"/>
    <w:uiPriority w:val="22"/>
    <w:qFormat/>
    <w:rsid w:val="00D436A5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D4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6A5"/>
    <w:rPr>
      <w:rFonts w:ascii="Calibri" w:eastAsia="Calibri" w:hAnsi="Calibri" w:cs="Times New Roman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D8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18</cp:revision>
  <cp:lastPrinted>2020-08-14T07:10:00Z</cp:lastPrinted>
  <dcterms:created xsi:type="dcterms:W3CDTF">2020-08-13T12:51:00Z</dcterms:created>
  <dcterms:modified xsi:type="dcterms:W3CDTF">2020-08-14T07:10:00Z</dcterms:modified>
</cp:coreProperties>
</file>